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7C" w:rsidRDefault="005B151E" w:rsidP="00F644D8">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ГОДОВОЙ </w:t>
      </w:r>
      <w:r w:rsidR="000A341D" w:rsidRPr="00F644D8">
        <w:rPr>
          <w:rFonts w:ascii="Times New Roman" w:hAnsi="Times New Roman" w:cs="Times New Roman"/>
          <w:b/>
          <w:bCs/>
          <w:sz w:val="26"/>
          <w:szCs w:val="26"/>
        </w:rPr>
        <w:t xml:space="preserve">ОТЧЕТ </w:t>
      </w:r>
    </w:p>
    <w:p w:rsidR="000A341D" w:rsidRDefault="0096627C" w:rsidP="00F644D8">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ГЛАВЫ НОВИЦКОГО СЕЛЬСКОГО ПОСЕЛЕНИЯ</w:t>
      </w:r>
    </w:p>
    <w:p w:rsidR="005B151E" w:rsidRPr="00F644D8" w:rsidRDefault="0096627C" w:rsidP="00F644D8">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о</w:t>
      </w:r>
      <w:r w:rsidR="005B151E">
        <w:rPr>
          <w:rFonts w:ascii="Times New Roman" w:hAnsi="Times New Roman" w:cs="Times New Roman"/>
          <w:b/>
          <w:bCs/>
          <w:sz w:val="26"/>
          <w:szCs w:val="26"/>
        </w:rPr>
        <w:t xml:space="preserve"> выполнении планов работы администрации</w:t>
      </w:r>
    </w:p>
    <w:p w:rsidR="005B151E" w:rsidRDefault="000A341D" w:rsidP="00F644D8">
      <w:pPr>
        <w:spacing w:after="0" w:line="240" w:lineRule="auto"/>
        <w:jc w:val="center"/>
        <w:outlineLvl w:val="1"/>
        <w:rPr>
          <w:rFonts w:ascii="Times New Roman" w:hAnsi="Times New Roman" w:cs="Times New Roman"/>
          <w:sz w:val="26"/>
          <w:szCs w:val="26"/>
        </w:rPr>
      </w:pPr>
      <w:r w:rsidRPr="00F644D8">
        <w:rPr>
          <w:rFonts w:ascii="Times New Roman" w:hAnsi="Times New Roman" w:cs="Times New Roman"/>
          <w:b/>
          <w:bCs/>
          <w:sz w:val="26"/>
          <w:szCs w:val="26"/>
        </w:rPr>
        <w:t xml:space="preserve">Новицкого сельского поселения </w:t>
      </w:r>
      <w:r w:rsidR="005B151E" w:rsidRPr="005B151E">
        <w:rPr>
          <w:rFonts w:ascii="Times New Roman" w:hAnsi="Times New Roman" w:cs="Times New Roman"/>
          <w:b/>
          <w:sz w:val="26"/>
          <w:szCs w:val="26"/>
        </w:rPr>
        <w:t>Партизанского муниципального района Приморского края</w:t>
      </w:r>
      <w:r w:rsidR="005B151E">
        <w:rPr>
          <w:rFonts w:ascii="Times New Roman" w:hAnsi="Times New Roman" w:cs="Times New Roman"/>
          <w:sz w:val="26"/>
          <w:szCs w:val="26"/>
        </w:rPr>
        <w:t xml:space="preserve"> </w:t>
      </w:r>
      <w:r w:rsidR="0096627C" w:rsidRPr="0096627C">
        <w:rPr>
          <w:rFonts w:ascii="Times New Roman" w:hAnsi="Times New Roman" w:cs="Times New Roman"/>
          <w:b/>
          <w:sz w:val="26"/>
          <w:szCs w:val="26"/>
        </w:rPr>
        <w:t>и</w:t>
      </w:r>
      <w:r w:rsidR="0096627C">
        <w:rPr>
          <w:rFonts w:ascii="Times New Roman" w:hAnsi="Times New Roman" w:cs="Times New Roman"/>
          <w:sz w:val="26"/>
          <w:szCs w:val="26"/>
        </w:rPr>
        <w:t xml:space="preserve"> </w:t>
      </w:r>
      <w:r w:rsidR="0096627C">
        <w:rPr>
          <w:rFonts w:ascii="Times New Roman" w:hAnsi="Times New Roman" w:cs="Times New Roman"/>
          <w:b/>
          <w:bCs/>
          <w:color w:val="000000"/>
          <w:sz w:val="26"/>
          <w:szCs w:val="26"/>
        </w:rPr>
        <w:t>Муниципального</w:t>
      </w:r>
      <w:r w:rsidR="0096627C" w:rsidRPr="00ED6799">
        <w:rPr>
          <w:rFonts w:ascii="Times New Roman" w:hAnsi="Times New Roman" w:cs="Times New Roman"/>
          <w:b/>
          <w:bCs/>
          <w:color w:val="000000"/>
          <w:sz w:val="26"/>
          <w:szCs w:val="26"/>
        </w:rPr>
        <w:t xml:space="preserve"> комитет</w:t>
      </w:r>
      <w:r w:rsidR="0096627C">
        <w:rPr>
          <w:rFonts w:ascii="Times New Roman" w:hAnsi="Times New Roman" w:cs="Times New Roman"/>
          <w:b/>
          <w:bCs/>
          <w:color w:val="000000"/>
          <w:sz w:val="26"/>
          <w:szCs w:val="26"/>
        </w:rPr>
        <w:t>а</w:t>
      </w:r>
      <w:r w:rsidR="0096627C" w:rsidRPr="00ED6799">
        <w:rPr>
          <w:rFonts w:ascii="Times New Roman" w:hAnsi="Times New Roman" w:cs="Times New Roman"/>
          <w:color w:val="000000"/>
          <w:sz w:val="26"/>
          <w:szCs w:val="26"/>
        </w:rPr>
        <w:t xml:space="preserve"> </w:t>
      </w:r>
      <w:r w:rsidR="0096627C" w:rsidRPr="00ED6799">
        <w:rPr>
          <w:rFonts w:ascii="Times New Roman" w:hAnsi="Times New Roman" w:cs="Times New Roman"/>
          <w:b/>
          <w:bCs/>
          <w:sz w:val="26"/>
          <w:szCs w:val="26"/>
        </w:rPr>
        <w:t>Новицкого сельского поселения П</w:t>
      </w:r>
      <w:r w:rsidR="0096627C">
        <w:rPr>
          <w:rFonts w:ascii="Times New Roman" w:hAnsi="Times New Roman" w:cs="Times New Roman"/>
          <w:b/>
          <w:bCs/>
          <w:sz w:val="26"/>
          <w:szCs w:val="26"/>
        </w:rPr>
        <w:t>артизанского муниципального района</w:t>
      </w:r>
    </w:p>
    <w:p w:rsidR="000A341D" w:rsidRPr="00F644D8" w:rsidRDefault="000A341D" w:rsidP="00F644D8">
      <w:pPr>
        <w:spacing w:after="0" w:line="240" w:lineRule="auto"/>
        <w:jc w:val="center"/>
        <w:outlineLvl w:val="1"/>
        <w:rPr>
          <w:rFonts w:ascii="Times New Roman" w:hAnsi="Times New Roman" w:cs="Times New Roman"/>
          <w:b/>
          <w:bCs/>
          <w:sz w:val="26"/>
          <w:szCs w:val="26"/>
        </w:rPr>
      </w:pPr>
      <w:r w:rsidRPr="00F644D8">
        <w:rPr>
          <w:rFonts w:ascii="Times New Roman" w:hAnsi="Times New Roman" w:cs="Times New Roman"/>
          <w:b/>
          <w:bCs/>
          <w:sz w:val="26"/>
          <w:szCs w:val="26"/>
        </w:rPr>
        <w:t>за 201</w:t>
      </w:r>
      <w:r w:rsidR="009B4D70">
        <w:rPr>
          <w:rFonts w:ascii="Times New Roman" w:hAnsi="Times New Roman" w:cs="Times New Roman"/>
          <w:b/>
          <w:bCs/>
          <w:sz w:val="26"/>
          <w:szCs w:val="26"/>
        </w:rPr>
        <w:t>7</w:t>
      </w:r>
      <w:r w:rsidRPr="00F644D8">
        <w:rPr>
          <w:rFonts w:ascii="Times New Roman" w:hAnsi="Times New Roman" w:cs="Times New Roman"/>
          <w:b/>
          <w:bCs/>
          <w:sz w:val="26"/>
          <w:szCs w:val="26"/>
        </w:rPr>
        <w:t xml:space="preserve"> год</w:t>
      </w:r>
    </w:p>
    <w:p w:rsidR="000A341D" w:rsidRPr="00F644D8" w:rsidRDefault="000A341D" w:rsidP="00ED6799">
      <w:pPr>
        <w:spacing w:after="0" w:line="240" w:lineRule="auto"/>
        <w:rPr>
          <w:rFonts w:ascii="Times New Roman" w:hAnsi="Times New Roman" w:cs="Times New Roman"/>
          <w:sz w:val="26"/>
          <w:szCs w:val="26"/>
        </w:rPr>
      </w:pPr>
    </w:p>
    <w:p w:rsidR="000A341D" w:rsidRDefault="005A687A" w:rsidP="00934F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0A341D">
        <w:rPr>
          <w:rFonts w:ascii="Times New Roman" w:hAnsi="Times New Roman" w:cs="Times New Roman"/>
          <w:sz w:val="26"/>
          <w:szCs w:val="26"/>
        </w:rPr>
        <w:t xml:space="preserve"> 201</w:t>
      </w:r>
      <w:r w:rsidR="009B4D70">
        <w:rPr>
          <w:rFonts w:ascii="Times New Roman" w:hAnsi="Times New Roman" w:cs="Times New Roman"/>
          <w:sz w:val="26"/>
          <w:szCs w:val="26"/>
        </w:rPr>
        <w:t>7</w:t>
      </w:r>
      <w:r w:rsidR="000A341D">
        <w:rPr>
          <w:rFonts w:ascii="Times New Roman" w:hAnsi="Times New Roman" w:cs="Times New Roman"/>
          <w:sz w:val="26"/>
          <w:szCs w:val="26"/>
        </w:rPr>
        <w:t xml:space="preserve"> году</w:t>
      </w:r>
      <w:r w:rsidR="000A341D" w:rsidRPr="00F644D8">
        <w:rPr>
          <w:rFonts w:ascii="Times New Roman" w:hAnsi="Times New Roman" w:cs="Times New Roman"/>
          <w:sz w:val="26"/>
          <w:szCs w:val="26"/>
        </w:rPr>
        <w:t xml:space="preserve"> работа Администрации Новицкого сельского поселения</w:t>
      </w:r>
      <w:r w:rsidR="000A341D">
        <w:rPr>
          <w:rFonts w:ascii="Times New Roman" w:hAnsi="Times New Roman" w:cs="Times New Roman"/>
          <w:sz w:val="26"/>
          <w:szCs w:val="26"/>
        </w:rPr>
        <w:t xml:space="preserve"> Партизанского муниципального района Приморского края (далее - Администрация)</w:t>
      </w:r>
      <w:r w:rsidR="000A341D" w:rsidRPr="00F644D8">
        <w:rPr>
          <w:rFonts w:ascii="Times New Roman" w:hAnsi="Times New Roman" w:cs="Times New Roman"/>
          <w:sz w:val="26"/>
          <w:szCs w:val="26"/>
        </w:rPr>
        <w:t xml:space="preserve"> была направлена на реализацию полномочий, предоставленных в соответствии с </w:t>
      </w:r>
      <w:r w:rsidR="000A341D">
        <w:rPr>
          <w:rFonts w:ascii="Times New Roman" w:hAnsi="Times New Roman" w:cs="Times New Roman"/>
          <w:sz w:val="26"/>
          <w:szCs w:val="26"/>
        </w:rPr>
        <w:t xml:space="preserve">Федеральным законом от 06.10.2003 </w:t>
      </w:r>
      <w:r w:rsidR="000A341D" w:rsidRPr="00F644D8">
        <w:rPr>
          <w:rFonts w:ascii="Times New Roman" w:hAnsi="Times New Roman" w:cs="Times New Roman"/>
          <w:sz w:val="26"/>
          <w:szCs w:val="26"/>
        </w:rPr>
        <w:t>№ 131</w:t>
      </w:r>
      <w:r w:rsidR="000A341D">
        <w:rPr>
          <w:rFonts w:ascii="Times New Roman" w:hAnsi="Times New Roman" w:cs="Times New Roman"/>
          <w:sz w:val="26"/>
          <w:szCs w:val="26"/>
        </w:rPr>
        <w:t>-</w:t>
      </w:r>
      <w:r w:rsidR="000A341D" w:rsidRPr="00F644D8">
        <w:rPr>
          <w:rFonts w:ascii="Times New Roman" w:hAnsi="Times New Roman" w:cs="Times New Roman"/>
          <w:sz w:val="26"/>
          <w:szCs w:val="26"/>
        </w:rPr>
        <w:t>ФЗ «О</w:t>
      </w:r>
      <w:r w:rsidR="000A341D">
        <w:rPr>
          <w:rFonts w:ascii="Times New Roman" w:hAnsi="Times New Roman" w:cs="Times New Roman"/>
          <w:sz w:val="26"/>
          <w:szCs w:val="26"/>
        </w:rPr>
        <w:t>б общих принципах организации местного самоуправления в Российской Федерации».</w:t>
      </w:r>
    </w:p>
    <w:p w:rsidR="000C7D40" w:rsidRDefault="000C7D40" w:rsidP="00934F1C">
      <w:pPr>
        <w:spacing w:after="0" w:line="240" w:lineRule="auto"/>
        <w:ind w:firstLine="708"/>
        <w:jc w:val="both"/>
        <w:rPr>
          <w:rFonts w:ascii="Times New Roman" w:hAnsi="Times New Roman" w:cs="Times New Roman"/>
          <w:sz w:val="26"/>
          <w:szCs w:val="26"/>
        </w:rPr>
      </w:pPr>
    </w:p>
    <w:p w:rsidR="000A341D" w:rsidRPr="00ED6799" w:rsidRDefault="000A341D" w:rsidP="00934F1C">
      <w:pPr>
        <w:spacing w:after="0" w:line="240" w:lineRule="auto"/>
        <w:ind w:firstLine="708"/>
        <w:jc w:val="both"/>
        <w:rPr>
          <w:rFonts w:ascii="Times New Roman" w:hAnsi="Times New Roman" w:cs="Times New Roman"/>
          <w:b/>
          <w:bCs/>
          <w:sz w:val="26"/>
          <w:szCs w:val="26"/>
        </w:rPr>
      </w:pPr>
      <w:r w:rsidRPr="00ED6799">
        <w:rPr>
          <w:rFonts w:ascii="Times New Roman" w:hAnsi="Times New Roman" w:cs="Times New Roman"/>
          <w:b/>
          <w:bCs/>
          <w:color w:val="000000"/>
          <w:sz w:val="26"/>
          <w:szCs w:val="26"/>
        </w:rPr>
        <w:t>Муниципальным комитетом</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sidR="005A687A">
        <w:rPr>
          <w:rFonts w:ascii="Times New Roman" w:hAnsi="Times New Roman" w:cs="Times New Roman"/>
          <w:b/>
          <w:bCs/>
          <w:sz w:val="26"/>
          <w:szCs w:val="26"/>
        </w:rPr>
        <w:t>артизанского муниципального района</w:t>
      </w:r>
      <w:r w:rsidRPr="00ED6799">
        <w:rPr>
          <w:rFonts w:ascii="Times New Roman" w:hAnsi="Times New Roman" w:cs="Times New Roman"/>
          <w:b/>
          <w:bCs/>
          <w:sz w:val="26"/>
          <w:szCs w:val="26"/>
        </w:rPr>
        <w:t xml:space="preserve"> проведено 1</w:t>
      </w:r>
      <w:r w:rsidR="00F84790">
        <w:rPr>
          <w:rFonts w:ascii="Times New Roman" w:hAnsi="Times New Roman" w:cs="Times New Roman"/>
          <w:b/>
          <w:bCs/>
          <w:sz w:val="26"/>
          <w:szCs w:val="26"/>
        </w:rPr>
        <w:t>0</w:t>
      </w:r>
      <w:r w:rsidRPr="00ED6799">
        <w:rPr>
          <w:rFonts w:ascii="Times New Roman" w:hAnsi="Times New Roman" w:cs="Times New Roman"/>
          <w:b/>
          <w:bCs/>
          <w:sz w:val="26"/>
          <w:szCs w:val="26"/>
        </w:rPr>
        <w:t xml:space="preserve"> заседаний и принято:</w:t>
      </w:r>
    </w:p>
    <w:p w:rsidR="000A341D" w:rsidRPr="00ED6799" w:rsidRDefault="008B2DDD" w:rsidP="00934F1C">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39 </w:t>
      </w:r>
      <w:r w:rsidR="000A341D" w:rsidRPr="00ED6799">
        <w:rPr>
          <w:rFonts w:ascii="Times New Roman" w:hAnsi="Times New Roman" w:cs="Times New Roman"/>
          <w:sz w:val="26"/>
          <w:szCs w:val="26"/>
        </w:rPr>
        <w:t xml:space="preserve">нормативных правовых актов, которые обнародованы в газете «Новицкий вестник», в </w:t>
      </w:r>
      <w:r w:rsidR="004B74FE">
        <w:rPr>
          <w:rFonts w:ascii="Times New Roman" w:hAnsi="Times New Roman" w:cs="Times New Roman"/>
          <w:sz w:val="26"/>
          <w:szCs w:val="26"/>
        </w:rPr>
        <w:t>2</w:t>
      </w:r>
      <w:r w:rsidR="00E40492">
        <w:rPr>
          <w:rFonts w:ascii="Times New Roman" w:hAnsi="Times New Roman" w:cs="Times New Roman"/>
          <w:sz w:val="26"/>
          <w:szCs w:val="26"/>
        </w:rPr>
        <w:t>5</w:t>
      </w:r>
      <w:r w:rsidR="000A341D" w:rsidRPr="00ED6799">
        <w:rPr>
          <w:rFonts w:ascii="Times New Roman" w:hAnsi="Times New Roman" w:cs="Times New Roman"/>
          <w:sz w:val="26"/>
          <w:szCs w:val="26"/>
        </w:rPr>
        <w:t xml:space="preserve"> – внесены изменения с целью приведения в соответствие с законодательством</w:t>
      </w:r>
      <w:r w:rsidR="00A97ACB">
        <w:rPr>
          <w:rFonts w:ascii="Times New Roman" w:hAnsi="Times New Roman" w:cs="Times New Roman"/>
          <w:sz w:val="26"/>
          <w:szCs w:val="26"/>
        </w:rPr>
        <w:t xml:space="preserve">, </w:t>
      </w:r>
      <w:r w:rsidR="00E40492">
        <w:rPr>
          <w:rFonts w:ascii="Times New Roman" w:hAnsi="Times New Roman" w:cs="Times New Roman"/>
          <w:sz w:val="26"/>
          <w:szCs w:val="26"/>
        </w:rPr>
        <w:t>8</w:t>
      </w:r>
      <w:r w:rsidR="00A97ACB">
        <w:rPr>
          <w:rFonts w:ascii="Times New Roman" w:hAnsi="Times New Roman" w:cs="Times New Roman"/>
          <w:sz w:val="26"/>
          <w:szCs w:val="26"/>
        </w:rPr>
        <w:t xml:space="preserve"> – разработано новых нормативных правовых актов </w:t>
      </w:r>
      <w:r w:rsidR="00A97ACB" w:rsidRPr="00ED6799">
        <w:rPr>
          <w:rFonts w:ascii="Times New Roman" w:hAnsi="Times New Roman" w:cs="Times New Roman"/>
          <w:sz w:val="26"/>
          <w:szCs w:val="26"/>
        </w:rPr>
        <w:t xml:space="preserve">с целью </w:t>
      </w:r>
      <w:r w:rsidR="00A97ACB">
        <w:rPr>
          <w:rFonts w:ascii="Times New Roman" w:hAnsi="Times New Roman" w:cs="Times New Roman"/>
          <w:sz w:val="26"/>
          <w:szCs w:val="26"/>
        </w:rPr>
        <w:t xml:space="preserve">исполнения </w:t>
      </w:r>
      <w:r w:rsidR="00114C01">
        <w:rPr>
          <w:rFonts w:ascii="Times New Roman" w:hAnsi="Times New Roman" w:cs="Times New Roman"/>
          <w:sz w:val="26"/>
          <w:szCs w:val="26"/>
        </w:rPr>
        <w:t xml:space="preserve">законодательства </w:t>
      </w:r>
      <w:r w:rsidR="00A97ACB">
        <w:rPr>
          <w:rFonts w:ascii="Times New Roman" w:hAnsi="Times New Roman" w:cs="Times New Roman"/>
          <w:sz w:val="26"/>
          <w:szCs w:val="26"/>
        </w:rPr>
        <w:t xml:space="preserve">и </w:t>
      </w:r>
      <w:r w:rsidR="00A97ACB" w:rsidRPr="00ED6799">
        <w:rPr>
          <w:rFonts w:ascii="Times New Roman" w:hAnsi="Times New Roman" w:cs="Times New Roman"/>
          <w:sz w:val="26"/>
          <w:szCs w:val="26"/>
        </w:rPr>
        <w:t>приведения в соответствие с законодательством</w:t>
      </w:r>
      <w:r w:rsidR="00A97ACB">
        <w:rPr>
          <w:rFonts w:ascii="Times New Roman" w:hAnsi="Times New Roman" w:cs="Times New Roman"/>
          <w:sz w:val="26"/>
          <w:szCs w:val="26"/>
        </w:rPr>
        <w:t>, 2 - нормативных правовых актов в области налоговой политики,</w:t>
      </w:r>
      <w:r w:rsidR="00A97ACB" w:rsidRPr="00A97ACB">
        <w:rPr>
          <w:rFonts w:ascii="Times New Roman" w:hAnsi="Times New Roman" w:cs="Times New Roman"/>
          <w:sz w:val="26"/>
          <w:szCs w:val="26"/>
        </w:rPr>
        <w:t xml:space="preserve"> </w:t>
      </w:r>
      <w:r w:rsidR="00A97ACB">
        <w:rPr>
          <w:rFonts w:ascii="Times New Roman" w:hAnsi="Times New Roman" w:cs="Times New Roman"/>
          <w:sz w:val="26"/>
          <w:szCs w:val="26"/>
        </w:rPr>
        <w:t>у</w:t>
      </w:r>
      <w:r w:rsidR="00A97ACB" w:rsidRPr="00277123">
        <w:rPr>
          <w:rFonts w:ascii="Times New Roman" w:hAnsi="Times New Roman" w:cs="Times New Roman"/>
          <w:sz w:val="26"/>
          <w:szCs w:val="26"/>
        </w:rPr>
        <w:t>твержден</w:t>
      </w:r>
      <w:r w:rsidR="00A97ACB">
        <w:rPr>
          <w:rFonts w:ascii="Times New Roman" w:hAnsi="Times New Roman" w:cs="Times New Roman"/>
          <w:sz w:val="26"/>
          <w:szCs w:val="26"/>
        </w:rPr>
        <w:t xml:space="preserve">ы новые </w:t>
      </w:r>
      <w:r w:rsidR="00A97ACB" w:rsidRPr="00277123">
        <w:rPr>
          <w:rFonts w:ascii="Times New Roman" w:hAnsi="Times New Roman" w:cs="Times New Roman"/>
          <w:sz w:val="26"/>
          <w:szCs w:val="26"/>
        </w:rPr>
        <w:t>Правил</w:t>
      </w:r>
      <w:r w:rsidR="00A97ACB">
        <w:rPr>
          <w:rFonts w:ascii="Times New Roman" w:hAnsi="Times New Roman" w:cs="Times New Roman"/>
          <w:sz w:val="26"/>
          <w:szCs w:val="26"/>
        </w:rPr>
        <w:t xml:space="preserve"> </w:t>
      </w:r>
      <w:r w:rsidR="00A97ACB" w:rsidRPr="00277123">
        <w:rPr>
          <w:rFonts w:ascii="Times New Roman" w:hAnsi="Times New Roman" w:cs="Times New Roman"/>
          <w:sz w:val="26"/>
          <w:szCs w:val="26"/>
        </w:rPr>
        <w:t>благоустройства и содержания территории Новицкого сельского поселения</w:t>
      </w:r>
      <w:r w:rsidR="00A97ACB">
        <w:rPr>
          <w:rFonts w:ascii="Times New Roman" w:hAnsi="Times New Roman" w:cs="Times New Roman"/>
          <w:sz w:val="26"/>
          <w:szCs w:val="26"/>
        </w:rPr>
        <w:t xml:space="preserve"> </w:t>
      </w:r>
      <w:r w:rsidR="00A97ACB" w:rsidRPr="00277123">
        <w:rPr>
          <w:rFonts w:ascii="Times New Roman" w:hAnsi="Times New Roman" w:cs="Times New Roman"/>
          <w:sz w:val="26"/>
          <w:szCs w:val="26"/>
        </w:rPr>
        <w:t>Партизанского муниципального района Приморского края</w:t>
      </w:r>
      <w:proofErr w:type="gramEnd"/>
      <w:r w:rsidR="00A97ACB">
        <w:rPr>
          <w:rFonts w:ascii="Times New Roman" w:hAnsi="Times New Roman" w:cs="Times New Roman"/>
          <w:sz w:val="26"/>
          <w:szCs w:val="26"/>
        </w:rPr>
        <w:t xml:space="preserve">, 3 – внесены изменения в Устав Новицкого сельского поселения, </w:t>
      </w:r>
    </w:p>
    <w:p w:rsidR="00E40492" w:rsidRDefault="00E40492" w:rsidP="00934F1C">
      <w:pPr>
        <w:spacing w:after="0" w:line="240" w:lineRule="auto"/>
        <w:ind w:firstLine="705"/>
        <w:jc w:val="both"/>
        <w:rPr>
          <w:rFonts w:ascii="Times New Roman" w:hAnsi="Times New Roman" w:cs="Times New Roman"/>
          <w:sz w:val="26"/>
          <w:szCs w:val="26"/>
        </w:rPr>
      </w:pPr>
    </w:p>
    <w:p w:rsidR="00114C01" w:rsidRPr="00ED6799" w:rsidRDefault="00114C01" w:rsidP="00934F1C">
      <w:pPr>
        <w:spacing w:after="0" w:line="240" w:lineRule="auto"/>
        <w:ind w:firstLine="705"/>
        <w:jc w:val="both"/>
        <w:rPr>
          <w:rFonts w:ascii="Times New Roman" w:hAnsi="Times New Roman" w:cs="Times New Roman"/>
          <w:sz w:val="26"/>
          <w:szCs w:val="26"/>
        </w:rPr>
      </w:pPr>
      <w:r w:rsidRPr="00ED6799">
        <w:rPr>
          <w:rFonts w:ascii="Times New Roman" w:hAnsi="Times New Roman" w:cs="Times New Roman"/>
          <w:sz w:val="26"/>
          <w:szCs w:val="26"/>
        </w:rPr>
        <w:t xml:space="preserve">Проведено публичных слушаний всего – </w:t>
      </w:r>
      <w:r>
        <w:rPr>
          <w:rFonts w:ascii="Times New Roman" w:hAnsi="Times New Roman" w:cs="Times New Roman"/>
          <w:sz w:val="26"/>
          <w:szCs w:val="26"/>
        </w:rPr>
        <w:t>2</w:t>
      </w:r>
      <w:r w:rsidRPr="00ED6799">
        <w:rPr>
          <w:rFonts w:ascii="Times New Roman" w:hAnsi="Times New Roman" w:cs="Times New Roman"/>
          <w:sz w:val="26"/>
          <w:szCs w:val="26"/>
        </w:rPr>
        <w:t>, в том числе по вопросам:</w:t>
      </w:r>
    </w:p>
    <w:p w:rsidR="00114C01" w:rsidRPr="00ED6799" w:rsidRDefault="00114C01" w:rsidP="00691915">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исполнение бюджета Новицкого сельского поселения за 201</w:t>
      </w:r>
      <w:r>
        <w:rPr>
          <w:rFonts w:ascii="Times New Roman" w:hAnsi="Times New Roman" w:cs="Times New Roman"/>
          <w:sz w:val="26"/>
          <w:szCs w:val="26"/>
        </w:rPr>
        <w:t>6</w:t>
      </w:r>
      <w:r w:rsidRPr="00ED6799">
        <w:rPr>
          <w:rFonts w:ascii="Times New Roman" w:hAnsi="Times New Roman" w:cs="Times New Roman"/>
          <w:sz w:val="26"/>
          <w:szCs w:val="26"/>
        </w:rPr>
        <w:t xml:space="preserve"> год;</w:t>
      </w:r>
    </w:p>
    <w:p w:rsidR="00114C01" w:rsidRDefault="00114C01" w:rsidP="00691915">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xml:space="preserve">- принятие проекта бюджета Новицкого </w:t>
      </w:r>
      <w:r>
        <w:rPr>
          <w:rFonts w:ascii="Times New Roman" w:hAnsi="Times New Roman" w:cs="Times New Roman"/>
          <w:sz w:val="26"/>
          <w:szCs w:val="26"/>
        </w:rPr>
        <w:t>сельского поселения на 2018 год</w:t>
      </w:r>
      <w:r w:rsidRPr="00ED6799">
        <w:rPr>
          <w:rFonts w:ascii="Times New Roman" w:hAnsi="Times New Roman" w:cs="Times New Roman"/>
          <w:sz w:val="26"/>
          <w:szCs w:val="26"/>
        </w:rPr>
        <w:t xml:space="preserve"> и плановы</w:t>
      </w:r>
      <w:r>
        <w:rPr>
          <w:rFonts w:ascii="Times New Roman" w:hAnsi="Times New Roman" w:cs="Times New Roman"/>
          <w:sz w:val="26"/>
          <w:szCs w:val="26"/>
        </w:rPr>
        <w:t>й период 2019 и 2020 годы</w:t>
      </w:r>
      <w:r w:rsidRPr="00ED6799">
        <w:rPr>
          <w:rFonts w:ascii="Times New Roman" w:hAnsi="Times New Roman" w:cs="Times New Roman"/>
          <w:sz w:val="26"/>
          <w:szCs w:val="26"/>
        </w:rPr>
        <w:t>.</w:t>
      </w:r>
    </w:p>
    <w:p w:rsidR="000A341D" w:rsidRDefault="000A341D" w:rsidP="00934F1C">
      <w:pPr>
        <w:spacing w:after="0" w:line="240" w:lineRule="auto"/>
        <w:ind w:firstLine="705"/>
        <w:jc w:val="both"/>
        <w:rPr>
          <w:rFonts w:ascii="Times New Roman" w:hAnsi="Times New Roman" w:cs="Times New Roman"/>
          <w:sz w:val="26"/>
          <w:szCs w:val="26"/>
        </w:rPr>
      </w:pPr>
      <w:r w:rsidRPr="00ED6799">
        <w:rPr>
          <w:rFonts w:ascii="Times New Roman" w:hAnsi="Times New Roman" w:cs="Times New Roman"/>
          <w:sz w:val="26"/>
          <w:szCs w:val="26"/>
        </w:rPr>
        <w:t xml:space="preserve">Опротестовано Прокуратурой  нормативных правовых актов – </w:t>
      </w:r>
      <w:r w:rsidR="00A97ACB">
        <w:rPr>
          <w:rFonts w:ascii="Times New Roman" w:hAnsi="Times New Roman" w:cs="Times New Roman"/>
          <w:sz w:val="26"/>
          <w:szCs w:val="26"/>
        </w:rPr>
        <w:t>3;</w:t>
      </w:r>
      <w:r w:rsidR="00A97ACB" w:rsidRPr="00A97ACB">
        <w:rPr>
          <w:rFonts w:ascii="Times New Roman" w:hAnsi="Times New Roman" w:cs="Times New Roman"/>
          <w:sz w:val="26"/>
          <w:szCs w:val="26"/>
        </w:rPr>
        <w:t xml:space="preserve"> </w:t>
      </w:r>
    </w:p>
    <w:p w:rsidR="004B74FE" w:rsidRDefault="00A97ACB" w:rsidP="00934F1C">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Поступило э</w:t>
      </w:r>
      <w:r w:rsidR="004B74FE">
        <w:rPr>
          <w:rFonts w:ascii="Times New Roman" w:hAnsi="Times New Roman" w:cs="Times New Roman"/>
          <w:sz w:val="26"/>
          <w:szCs w:val="26"/>
        </w:rPr>
        <w:t>кспертных заключений Правового департамента</w:t>
      </w:r>
      <w:r>
        <w:rPr>
          <w:rFonts w:ascii="Times New Roman" w:hAnsi="Times New Roman" w:cs="Times New Roman"/>
          <w:sz w:val="26"/>
          <w:szCs w:val="26"/>
        </w:rPr>
        <w:t xml:space="preserve"> Администрации Приморского </w:t>
      </w:r>
      <w:proofErr w:type="gramStart"/>
      <w:r>
        <w:rPr>
          <w:rFonts w:ascii="Times New Roman" w:hAnsi="Times New Roman" w:cs="Times New Roman"/>
          <w:sz w:val="26"/>
          <w:szCs w:val="26"/>
        </w:rPr>
        <w:t>каря</w:t>
      </w:r>
      <w:proofErr w:type="gramEnd"/>
      <w:r w:rsidR="004B74FE">
        <w:rPr>
          <w:rFonts w:ascii="Times New Roman" w:hAnsi="Times New Roman" w:cs="Times New Roman"/>
          <w:sz w:val="26"/>
          <w:szCs w:val="26"/>
        </w:rPr>
        <w:t xml:space="preserve"> </w:t>
      </w:r>
      <w:r>
        <w:rPr>
          <w:rFonts w:ascii="Times New Roman" w:hAnsi="Times New Roman" w:cs="Times New Roman"/>
          <w:sz w:val="26"/>
          <w:szCs w:val="26"/>
        </w:rPr>
        <w:t>–</w:t>
      </w:r>
      <w:r w:rsidR="004B74FE">
        <w:rPr>
          <w:rFonts w:ascii="Times New Roman" w:hAnsi="Times New Roman" w:cs="Times New Roman"/>
          <w:sz w:val="26"/>
          <w:szCs w:val="26"/>
        </w:rPr>
        <w:t xml:space="preserve"> 6</w:t>
      </w:r>
      <w:r>
        <w:rPr>
          <w:rFonts w:ascii="Times New Roman" w:hAnsi="Times New Roman" w:cs="Times New Roman"/>
          <w:sz w:val="26"/>
          <w:szCs w:val="26"/>
        </w:rPr>
        <w:t>;</w:t>
      </w:r>
    </w:p>
    <w:p w:rsidR="00E40492" w:rsidRDefault="00E40492" w:rsidP="00934F1C">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 xml:space="preserve">Принятые </w:t>
      </w:r>
      <w:r w:rsidRPr="00E40492">
        <w:rPr>
          <w:rFonts w:ascii="Times New Roman" w:hAnsi="Times New Roman" w:cs="Times New Roman"/>
          <w:sz w:val="26"/>
          <w:szCs w:val="26"/>
        </w:rPr>
        <w:t xml:space="preserve">Муниципальным комитетом Новицкого сельского поселения </w:t>
      </w:r>
      <w:r>
        <w:rPr>
          <w:rFonts w:ascii="Times New Roman" w:hAnsi="Times New Roman" w:cs="Times New Roman"/>
          <w:sz w:val="26"/>
          <w:szCs w:val="26"/>
        </w:rPr>
        <w:t xml:space="preserve">нормативные правовые акты в установленные </w:t>
      </w:r>
      <w:r w:rsidR="0030620A">
        <w:rPr>
          <w:rFonts w:ascii="Times New Roman" w:hAnsi="Times New Roman" w:cs="Times New Roman"/>
          <w:sz w:val="26"/>
          <w:szCs w:val="26"/>
        </w:rPr>
        <w:t xml:space="preserve">законом </w:t>
      </w:r>
      <w:r>
        <w:rPr>
          <w:rFonts w:ascii="Times New Roman" w:hAnsi="Times New Roman" w:cs="Times New Roman"/>
          <w:sz w:val="26"/>
          <w:szCs w:val="26"/>
        </w:rPr>
        <w:t xml:space="preserve">сроки были направлены в </w:t>
      </w:r>
      <w:r w:rsidRPr="00E40492">
        <w:rPr>
          <w:rFonts w:ascii="Times New Roman" w:hAnsi="Times New Roman" w:cs="Times New Roman"/>
          <w:sz w:val="26"/>
          <w:szCs w:val="26"/>
        </w:rPr>
        <w:t>Правовой Департамент Администрации Приморского края</w:t>
      </w:r>
      <w:r w:rsidR="003E1440">
        <w:rPr>
          <w:rFonts w:ascii="Times New Roman" w:hAnsi="Times New Roman" w:cs="Times New Roman"/>
          <w:sz w:val="26"/>
          <w:szCs w:val="26"/>
        </w:rPr>
        <w:t>,</w:t>
      </w:r>
      <w:r w:rsidR="003E1440" w:rsidRPr="003E1440">
        <w:t xml:space="preserve"> </w:t>
      </w:r>
      <w:r w:rsidR="003E1440" w:rsidRPr="003E1440">
        <w:rPr>
          <w:rFonts w:ascii="Times New Roman" w:hAnsi="Times New Roman" w:cs="Times New Roman"/>
          <w:sz w:val="26"/>
          <w:szCs w:val="26"/>
        </w:rPr>
        <w:t>для включения в Регистр муниципальных нормативных правовых актов</w:t>
      </w:r>
      <w:r w:rsidR="003E1440">
        <w:rPr>
          <w:rFonts w:ascii="Times New Roman" w:hAnsi="Times New Roman" w:cs="Times New Roman"/>
          <w:sz w:val="26"/>
          <w:szCs w:val="26"/>
        </w:rPr>
        <w:t>,</w:t>
      </w:r>
      <w:r>
        <w:rPr>
          <w:rFonts w:ascii="Times New Roman" w:hAnsi="Times New Roman" w:cs="Times New Roman"/>
          <w:sz w:val="26"/>
          <w:szCs w:val="26"/>
        </w:rPr>
        <w:t xml:space="preserve"> </w:t>
      </w:r>
      <w:r w:rsidR="003E1440">
        <w:rPr>
          <w:rFonts w:ascii="Times New Roman" w:hAnsi="Times New Roman" w:cs="Times New Roman"/>
          <w:sz w:val="26"/>
          <w:szCs w:val="26"/>
        </w:rPr>
        <w:t>а так же</w:t>
      </w:r>
      <w:r>
        <w:rPr>
          <w:rFonts w:ascii="Times New Roman" w:hAnsi="Times New Roman" w:cs="Times New Roman"/>
          <w:sz w:val="26"/>
          <w:szCs w:val="26"/>
        </w:rPr>
        <w:t xml:space="preserve"> прокуратуру Партизанского муниципального района Приморского края.</w:t>
      </w:r>
    </w:p>
    <w:p w:rsidR="00277123" w:rsidRPr="00ED6799" w:rsidRDefault="00277123" w:rsidP="00934F1C">
      <w:pPr>
        <w:spacing w:after="0" w:line="240" w:lineRule="auto"/>
        <w:ind w:firstLine="705"/>
        <w:jc w:val="both"/>
        <w:rPr>
          <w:rFonts w:ascii="Times New Roman" w:hAnsi="Times New Roman" w:cs="Times New Roman"/>
          <w:sz w:val="26"/>
          <w:szCs w:val="26"/>
        </w:rPr>
      </w:pPr>
    </w:p>
    <w:p w:rsidR="007C226F" w:rsidRDefault="007C226F" w:rsidP="00934F1C">
      <w:pPr>
        <w:spacing w:after="0" w:line="240" w:lineRule="auto"/>
        <w:jc w:val="both"/>
        <w:rPr>
          <w:rFonts w:ascii="Times New Roman" w:hAnsi="Times New Roman" w:cs="Times New Roman"/>
          <w:b/>
          <w:bCs/>
          <w:sz w:val="26"/>
          <w:szCs w:val="26"/>
        </w:rPr>
      </w:pPr>
    </w:p>
    <w:p w:rsidR="000A341D" w:rsidRPr="008B2DDD" w:rsidRDefault="000A341D" w:rsidP="00934F1C">
      <w:pPr>
        <w:spacing w:after="0" w:line="240" w:lineRule="auto"/>
        <w:jc w:val="both"/>
        <w:rPr>
          <w:rFonts w:ascii="Times New Roman" w:hAnsi="Times New Roman" w:cs="Times New Roman"/>
          <w:b/>
          <w:bCs/>
          <w:sz w:val="26"/>
          <w:szCs w:val="26"/>
        </w:rPr>
      </w:pPr>
      <w:r w:rsidRPr="008B2DDD">
        <w:rPr>
          <w:rFonts w:ascii="Times New Roman" w:hAnsi="Times New Roman" w:cs="Times New Roman"/>
          <w:b/>
          <w:bCs/>
          <w:sz w:val="26"/>
          <w:szCs w:val="26"/>
        </w:rPr>
        <w:t>Администрацией принято:</w:t>
      </w:r>
    </w:p>
    <w:p w:rsidR="003E1440" w:rsidRDefault="008B2DDD" w:rsidP="00934F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proofErr w:type="gramStart"/>
      <w:r w:rsidR="000A341D" w:rsidRPr="008B2DDD">
        <w:rPr>
          <w:rFonts w:ascii="Times New Roman" w:hAnsi="Times New Roman" w:cs="Times New Roman"/>
          <w:sz w:val="26"/>
          <w:szCs w:val="26"/>
        </w:rPr>
        <w:t>нормативных</w:t>
      </w:r>
      <w:proofErr w:type="gramEnd"/>
      <w:r w:rsidR="000A341D" w:rsidRPr="008B2DDD">
        <w:rPr>
          <w:rFonts w:ascii="Times New Roman" w:hAnsi="Times New Roman" w:cs="Times New Roman"/>
          <w:sz w:val="26"/>
          <w:szCs w:val="26"/>
        </w:rPr>
        <w:t xml:space="preserve"> правовых акт</w:t>
      </w:r>
      <w:r>
        <w:rPr>
          <w:rFonts w:ascii="Times New Roman" w:hAnsi="Times New Roman" w:cs="Times New Roman"/>
          <w:sz w:val="26"/>
          <w:szCs w:val="26"/>
        </w:rPr>
        <w:t>а</w:t>
      </w:r>
      <w:r w:rsidR="000A341D" w:rsidRPr="008B2DDD">
        <w:rPr>
          <w:rFonts w:ascii="Times New Roman" w:hAnsi="Times New Roman" w:cs="Times New Roman"/>
          <w:sz w:val="26"/>
          <w:szCs w:val="26"/>
        </w:rPr>
        <w:t>, которые обнародованы в газете «Новицкий вестник»</w:t>
      </w:r>
      <w:r w:rsidR="003E1440">
        <w:rPr>
          <w:rFonts w:ascii="Times New Roman" w:hAnsi="Times New Roman" w:cs="Times New Roman"/>
          <w:sz w:val="26"/>
          <w:szCs w:val="26"/>
        </w:rPr>
        <w:t>.</w:t>
      </w:r>
    </w:p>
    <w:p w:rsidR="000A341D" w:rsidRPr="00F105A0" w:rsidRDefault="000A341D" w:rsidP="00934F1C">
      <w:pPr>
        <w:spacing w:after="0" w:line="240" w:lineRule="auto"/>
        <w:ind w:firstLine="709"/>
        <w:jc w:val="both"/>
        <w:rPr>
          <w:rFonts w:ascii="Times New Roman" w:hAnsi="Times New Roman" w:cs="Times New Roman"/>
          <w:sz w:val="26"/>
          <w:szCs w:val="26"/>
        </w:rPr>
      </w:pPr>
      <w:r w:rsidRPr="008B2DDD">
        <w:rPr>
          <w:rFonts w:ascii="Times New Roman" w:hAnsi="Times New Roman" w:cs="Times New Roman"/>
          <w:sz w:val="26"/>
          <w:szCs w:val="26"/>
        </w:rPr>
        <w:t>Опротестовано Прокуратурой  нормативных правовых актов</w:t>
      </w:r>
      <w:r w:rsidR="000C7D40" w:rsidRPr="008B2DDD">
        <w:rPr>
          <w:rFonts w:ascii="Times New Roman" w:hAnsi="Times New Roman" w:cs="Times New Roman"/>
          <w:sz w:val="26"/>
          <w:szCs w:val="26"/>
        </w:rPr>
        <w:t xml:space="preserve"> (постановлений)</w:t>
      </w:r>
      <w:r w:rsidRPr="008B2DDD">
        <w:rPr>
          <w:rFonts w:ascii="Times New Roman" w:hAnsi="Times New Roman" w:cs="Times New Roman"/>
          <w:sz w:val="26"/>
          <w:szCs w:val="26"/>
        </w:rPr>
        <w:t xml:space="preserve"> – </w:t>
      </w:r>
      <w:r w:rsidR="00F105A0" w:rsidRPr="00F105A0">
        <w:rPr>
          <w:rFonts w:ascii="Times New Roman" w:hAnsi="Times New Roman" w:cs="Times New Roman"/>
          <w:sz w:val="26"/>
          <w:szCs w:val="26"/>
        </w:rPr>
        <w:t>2</w:t>
      </w:r>
      <w:r w:rsidRPr="00F105A0">
        <w:rPr>
          <w:rFonts w:ascii="Times New Roman" w:hAnsi="Times New Roman" w:cs="Times New Roman"/>
          <w:sz w:val="26"/>
          <w:szCs w:val="26"/>
        </w:rPr>
        <w:t xml:space="preserve"> </w:t>
      </w:r>
      <w:r w:rsidR="00F105A0">
        <w:rPr>
          <w:rFonts w:ascii="Times New Roman" w:hAnsi="Times New Roman" w:cs="Times New Roman"/>
          <w:sz w:val="26"/>
          <w:szCs w:val="26"/>
        </w:rPr>
        <w:t>и приведено в соответствии действующему законодательству</w:t>
      </w:r>
      <w:r w:rsidRPr="00F105A0">
        <w:rPr>
          <w:rFonts w:ascii="Times New Roman" w:hAnsi="Times New Roman" w:cs="Times New Roman"/>
          <w:sz w:val="26"/>
          <w:szCs w:val="26"/>
        </w:rPr>
        <w:t>.</w:t>
      </w:r>
    </w:p>
    <w:p w:rsidR="003E1440" w:rsidRDefault="003E1440" w:rsidP="00934F1C">
      <w:pPr>
        <w:spacing w:after="0" w:line="240" w:lineRule="auto"/>
        <w:ind w:firstLine="708"/>
        <w:jc w:val="both"/>
        <w:rPr>
          <w:rFonts w:ascii="Times New Roman" w:hAnsi="Times New Roman" w:cs="Times New Roman"/>
          <w:sz w:val="26"/>
          <w:szCs w:val="26"/>
        </w:rPr>
      </w:pPr>
      <w:r w:rsidRPr="003E1440">
        <w:rPr>
          <w:rFonts w:ascii="Times New Roman" w:hAnsi="Times New Roman" w:cs="Times New Roman"/>
          <w:sz w:val="26"/>
          <w:szCs w:val="26"/>
        </w:rPr>
        <w:t>Принятые Администраци</w:t>
      </w:r>
      <w:r>
        <w:rPr>
          <w:rFonts w:ascii="Times New Roman" w:hAnsi="Times New Roman" w:cs="Times New Roman"/>
          <w:sz w:val="26"/>
          <w:szCs w:val="26"/>
        </w:rPr>
        <w:t>ей</w:t>
      </w:r>
      <w:r w:rsidRPr="003E1440">
        <w:rPr>
          <w:rFonts w:ascii="Times New Roman" w:hAnsi="Times New Roman" w:cs="Times New Roman"/>
          <w:sz w:val="26"/>
          <w:szCs w:val="26"/>
        </w:rPr>
        <w:t xml:space="preserve">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w:t>
      </w:r>
      <w:r w:rsidRPr="003E1440">
        <w:rPr>
          <w:rFonts w:ascii="Times New Roman" w:hAnsi="Times New Roman" w:cs="Times New Roman"/>
          <w:sz w:val="26"/>
          <w:szCs w:val="26"/>
        </w:rPr>
        <w:lastRenderedPageBreak/>
        <w:t>муниципальных нормативных правовых актов, а так же прокуратуру Партизанского муниципального района Приморского края.</w:t>
      </w:r>
    </w:p>
    <w:p w:rsidR="000A341D" w:rsidRPr="003E1440" w:rsidRDefault="000A341D" w:rsidP="00934F1C">
      <w:pPr>
        <w:spacing w:after="0" w:line="240" w:lineRule="auto"/>
        <w:ind w:firstLine="709"/>
        <w:jc w:val="both"/>
        <w:rPr>
          <w:rFonts w:ascii="Times New Roman" w:hAnsi="Times New Roman" w:cs="Times New Roman"/>
          <w:sz w:val="26"/>
          <w:szCs w:val="26"/>
        </w:rPr>
      </w:pPr>
      <w:r w:rsidRPr="003E1440">
        <w:rPr>
          <w:rFonts w:ascii="Times New Roman" w:hAnsi="Times New Roman" w:cs="Times New Roman"/>
          <w:sz w:val="26"/>
          <w:szCs w:val="26"/>
        </w:rPr>
        <w:t xml:space="preserve">Выпущено </w:t>
      </w:r>
      <w:r w:rsidR="003E1440" w:rsidRPr="003E1440">
        <w:rPr>
          <w:rFonts w:ascii="Times New Roman" w:hAnsi="Times New Roman" w:cs="Times New Roman"/>
          <w:sz w:val="26"/>
          <w:szCs w:val="26"/>
        </w:rPr>
        <w:t>2</w:t>
      </w:r>
      <w:r w:rsidRPr="003E1440">
        <w:rPr>
          <w:rFonts w:ascii="Times New Roman" w:hAnsi="Times New Roman" w:cs="Times New Roman"/>
          <w:sz w:val="26"/>
          <w:szCs w:val="26"/>
        </w:rPr>
        <w:t>1 номер газет «Новицкий вестник».</w:t>
      </w:r>
    </w:p>
    <w:p w:rsidR="003E1440" w:rsidRDefault="003E1440" w:rsidP="00934F1C">
      <w:pPr>
        <w:spacing w:after="0" w:line="240" w:lineRule="auto"/>
        <w:ind w:firstLine="708"/>
        <w:jc w:val="both"/>
        <w:rPr>
          <w:rFonts w:ascii="Times New Roman" w:hAnsi="Times New Roman" w:cs="Times New Roman"/>
          <w:sz w:val="26"/>
          <w:szCs w:val="26"/>
          <w:highlight w:val="cyan"/>
        </w:rPr>
      </w:pPr>
    </w:p>
    <w:p w:rsidR="00D00A88" w:rsidRPr="004D45AD" w:rsidRDefault="00D00A88" w:rsidP="00934F1C">
      <w:pPr>
        <w:spacing w:after="0" w:line="240" w:lineRule="auto"/>
        <w:ind w:firstLine="708"/>
        <w:jc w:val="both"/>
        <w:rPr>
          <w:rFonts w:ascii="Times New Roman" w:hAnsi="Times New Roman" w:cs="Times New Roman"/>
          <w:sz w:val="26"/>
          <w:szCs w:val="26"/>
        </w:rPr>
      </w:pPr>
      <w:r w:rsidRPr="00D00A88">
        <w:rPr>
          <w:rFonts w:ascii="Times New Roman" w:hAnsi="Times New Roman" w:cs="Times New Roman"/>
          <w:sz w:val="26"/>
          <w:szCs w:val="26"/>
        </w:rPr>
        <w:t xml:space="preserve">В 2017 году для совершения нотариальных действий должностными лицами органов местного самоуправления количество обращений граждан составило </w:t>
      </w:r>
      <w:r>
        <w:rPr>
          <w:rFonts w:ascii="Times New Roman" w:hAnsi="Times New Roman" w:cs="Times New Roman"/>
          <w:sz w:val="26"/>
          <w:szCs w:val="26"/>
        </w:rPr>
        <w:t xml:space="preserve">95 человек из них 4 на дому, </w:t>
      </w:r>
      <w:r w:rsidRPr="00D00A88">
        <w:rPr>
          <w:rFonts w:ascii="Times New Roman" w:hAnsi="Times New Roman" w:cs="Times New Roman"/>
          <w:sz w:val="26"/>
          <w:szCs w:val="26"/>
        </w:rPr>
        <w:t>на сумму 12</w:t>
      </w:r>
      <w:r>
        <w:rPr>
          <w:rFonts w:ascii="Times New Roman" w:hAnsi="Times New Roman" w:cs="Times New Roman"/>
          <w:sz w:val="26"/>
          <w:szCs w:val="26"/>
        </w:rPr>
        <w:t xml:space="preserve"> </w:t>
      </w:r>
      <w:r w:rsidRPr="00D00A88">
        <w:rPr>
          <w:rFonts w:ascii="Times New Roman" w:hAnsi="Times New Roman" w:cs="Times New Roman"/>
          <w:sz w:val="26"/>
          <w:szCs w:val="26"/>
        </w:rPr>
        <w:t>600,00 рублей, в том числе 14 нотариальных услуг предоставлены без оплаты (пенсионерам)</w:t>
      </w:r>
      <w:r>
        <w:rPr>
          <w:rFonts w:ascii="Times New Roman" w:hAnsi="Times New Roman" w:cs="Times New Roman"/>
          <w:sz w:val="26"/>
          <w:szCs w:val="26"/>
        </w:rPr>
        <w:t>.</w:t>
      </w:r>
    </w:p>
    <w:p w:rsidR="000C7D40" w:rsidRPr="004D45AD" w:rsidRDefault="000C7D40" w:rsidP="00934F1C">
      <w:pPr>
        <w:spacing w:after="0" w:line="240" w:lineRule="auto"/>
        <w:rPr>
          <w:rFonts w:ascii="Times New Roman" w:hAnsi="Times New Roman" w:cs="Times New Roman"/>
          <w:sz w:val="26"/>
          <w:szCs w:val="26"/>
        </w:rPr>
      </w:pPr>
    </w:p>
    <w:p w:rsidR="004D45AD" w:rsidRDefault="004D45AD" w:rsidP="00934F1C">
      <w:pPr>
        <w:spacing w:after="0" w:line="240" w:lineRule="auto"/>
        <w:ind w:firstLine="708"/>
        <w:jc w:val="center"/>
        <w:rPr>
          <w:rFonts w:ascii="Times New Roman" w:hAnsi="Times New Roman" w:cs="Times New Roman"/>
          <w:b/>
          <w:sz w:val="28"/>
          <w:szCs w:val="28"/>
        </w:rPr>
      </w:pPr>
      <w:r w:rsidRPr="00C9023C">
        <w:rPr>
          <w:rFonts w:ascii="Times New Roman" w:hAnsi="Times New Roman" w:cs="Times New Roman"/>
          <w:b/>
          <w:sz w:val="28"/>
          <w:szCs w:val="28"/>
        </w:rPr>
        <w:t>Обращения граждан</w:t>
      </w:r>
    </w:p>
    <w:p w:rsidR="00C9023C" w:rsidRPr="00C9023C" w:rsidRDefault="00C9023C" w:rsidP="00934F1C">
      <w:pPr>
        <w:spacing w:after="0" w:line="240" w:lineRule="auto"/>
        <w:ind w:firstLine="708"/>
        <w:jc w:val="center"/>
        <w:rPr>
          <w:rFonts w:ascii="Times New Roman" w:hAnsi="Times New Roman" w:cs="Times New Roman"/>
          <w:b/>
          <w:sz w:val="28"/>
          <w:szCs w:val="28"/>
        </w:rPr>
      </w:pPr>
    </w:p>
    <w:p w:rsidR="000A341D" w:rsidRPr="004D45AD" w:rsidRDefault="000A341D" w:rsidP="00934F1C">
      <w:pPr>
        <w:spacing w:after="0" w:line="240" w:lineRule="auto"/>
        <w:ind w:firstLine="708"/>
        <w:jc w:val="both"/>
        <w:rPr>
          <w:rFonts w:ascii="Times New Roman" w:hAnsi="Times New Roman" w:cs="Times New Roman"/>
          <w:sz w:val="26"/>
          <w:szCs w:val="26"/>
        </w:rPr>
      </w:pPr>
      <w:r w:rsidRPr="004D45AD">
        <w:rPr>
          <w:rFonts w:ascii="Times New Roman" w:hAnsi="Times New Roman" w:cs="Times New Roman"/>
          <w:sz w:val="26"/>
          <w:szCs w:val="26"/>
        </w:rPr>
        <w:t>3а 201</w:t>
      </w:r>
      <w:r w:rsidR="00E4577F" w:rsidRPr="004D45AD">
        <w:rPr>
          <w:rFonts w:ascii="Times New Roman" w:hAnsi="Times New Roman" w:cs="Times New Roman"/>
          <w:sz w:val="26"/>
          <w:szCs w:val="26"/>
        </w:rPr>
        <w:t>7</w:t>
      </w:r>
      <w:r w:rsidRPr="004D45AD">
        <w:rPr>
          <w:rFonts w:ascii="Times New Roman" w:hAnsi="Times New Roman" w:cs="Times New Roman"/>
          <w:sz w:val="26"/>
          <w:szCs w:val="26"/>
        </w:rPr>
        <w:t xml:space="preserve"> год в Администрацию поступило всего </w:t>
      </w:r>
      <w:r w:rsidR="00E4577F" w:rsidRPr="004D45AD">
        <w:rPr>
          <w:rFonts w:ascii="Times New Roman" w:hAnsi="Times New Roman" w:cs="Times New Roman"/>
          <w:sz w:val="26"/>
          <w:szCs w:val="26"/>
        </w:rPr>
        <w:t>38</w:t>
      </w:r>
      <w:r w:rsidRPr="004D45AD">
        <w:rPr>
          <w:rFonts w:ascii="Times New Roman" w:hAnsi="Times New Roman" w:cs="Times New Roman"/>
          <w:sz w:val="26"/>
          <w:szCs w:val="26"/>
        </w:rPr>
        <w:t xml:space="preserve"> письменных обращений граждан.</w:t>
      </w:r>
    </w:p>
    <w:p w:rsidR="000A341D" w:rsidRPr="00C20922" w:rsidRDefault="000A341D" w:rsidP="00934F1C">
      <w:pPr>
        <w:spacing w:after="0" w:line="240" w:lineRule="auto"/>
        <w:jc w:val="center"/>
        <w:rPr>
          <w:rFonts w:ascii="Times New Roman" w:hAnsi="Times New Roman" w:cs="Times New Roman"/>
          <w:sz w:val="26"/>
          <w:szCs w:val="26"/>
        </w:rPr>
      </w:pPr>
      <w:r w:rsidRPr="00C20922">
        <w:rPr>
          <w:rFonts w:ascii="Times New Roman" w:hAnsi="Times New Roman" w:cs="Times New Roman"/>
          <w:b/>
          <w:bCs/>
          <w:sz w:val="26"/>
          <w:szCs w:val="26"/>
        </w:rPr>
        <w:t>Из общего числа  письменных обращений</w:t>
      </w:r>
      <w:r w:rsidRPr="00C20922">
        <w:rPr>
          <w:rFonts w:ascii="Times New Roman" w:hAnsi="Times New Roman" w:cs="Times New Roman"/>
          <w:sz w:val="26"/>
          <w:szCs w:val="26"/>
        </w:rPr>
        <w:t>:</w:t>
      </w:r>
    </w:p>
    <w:p w:rsidR="00E4577F" w:rsidRPr="00C20922" w:rsidRDefault="000A341D" w:rsidP="00934F1C">
      <w:pPr>
        <w:tabs>
          <w:tab w:val="left" w:pos="3402"/>
        </w:tabs>
        <w:spacing w:after="0" w:line="240" w:lineRule="auto"/>
        <w:rPr>
          <w:rFonts w:ascii="Times New Roman" w:hAnsi="Times New Roman" w:cs="Times New Roman"/>
          <w:sz w:val="26"/>
          <w:szCs w:val="26"/>
        </w:rPr>
      </w:pPr>
      <w:r w:rsidRPr="00C20922">
        <w:rPr>
          <w:rFonts w:ascii="Times New Roman" w:hAnsi="Times New Roman" w:cs="Times New Roman"/>
          <w:sz w:val="26"/>
          <w:szCs w:val="26"/>
        </w:rPr>
        <w:t>- повторных</w:t>
      </w:r>
      <w:r w:rsidR="00E4577F" w:rsidRPr="00C20922">
        <w:rPr>
          <w:rFonts w:ascii="Times New Roman" w:hAnsi="Times New Roman" w:cs="Times New Roman"/>
          <w:sz w:val="26"/>
          <w:szCs w:val="26"/>
        </w:rPr>
        <w:tab/>
        <w:t>- 0</w:t>
      </w:r>
    </w:p>
    <w:p w:rsidR="000A341D" w:rsidRPr="00C20922" w:rsidRDefault="000A341D" w:rsidP="00934F1C">
      <w:pPr>
        <w:tabs>
          <w:tab w:val="left" w:pos="3402"/>
        </w:tabs>
        <w:spacing w:after="0" w:line="240" w:lineRule="auto"/>
        <w:rPr>
          <w:rFonts w:ascii="Times New Roman" w:hAnsi="Times New Roman" w:cs="Times New Roman"/>
          <w:sz w:val="26"/>
          <w:szCs w:val="26"/>
        </w:rPr>
      </w:pPr>
      <w:r w:rsidRPr="00C20922">
        <w:rPr>
          <w:rFonts w:ascii="Times New Roman" w:hAnsi="Times New Roman" w:cs="Times New Roman"/>
          <w:sz w:val="26"/>
          <w:szCs w:val="26"/>
        </w:rPr>
        <w:t>- коллективных</w:t>
      </w:r>
      <w:r w:rsidR="00E4577F" w:rsidRPr="00C20922">
        <w:rPr>
          <w:rFonts w:ascii="Times New Roman" w:hAnsi="Times New Roman" w:cs="Times New Roman"/>
          <w:sz w:val="26"/>
          <w:szCs w:val="26"/>
        </w:rPr>
        <w:tab/>
        <w:t xml:space="preserve">- </w:t>
      </w:r>
      <w:r w:rsidR="00C20922" w:rsidRPr="00C20922">
        <w:rPr>
          <w:rFonts w:ascii="Times New Roman" w:hAnsi="Times New Roman" w:cs="Times New Roman"/>
          <w:sz w:val="26"/>
          <w:szCs w:val="26"/>
        </w:rPr>
        <w:t>0</w:t>
      </w:r>
    </w:p>
    <w:p w:rsidR="000A341D" w:rsidRPr="00C20922" w:rsidRDefault="000A341D" w:rsidP="00934F1C">
      <w:pPr>
        <w:tabs>
          <w:tab w:val="left" w:pos="3402"/>
        </w:tabs>
        <w:spacing w:after="0" w:line="240" w:lineRule="auto"/>
        <w:rPr>
          <w:rFonts w:ascii="Times New Roman" w:hAnsi="Times New Roman" w:cs="Times New Roman"/>
          <w:sz w:val="26"/>
          <w:szCs w:val="26"/>
        </w:rPr>
      </w:pPr>
      <w:r w:rsidRPr="00C20922">
        <w:rPr>
          <w:rFonts w:ascii="Times New Roman" w:hAnsi="Times New Roman" w:cs="Times New Roman"/>
          <w:sz w:val="26"/>
          <w:szCs w:val="26"/>
        </w:rPr>
        <w:t>- из выше стоящих органов</w:t>
      </w:r>
      <w:r w:rsidR="00E4577F" w:rsidRPr="00C20922">
        <w:rPr>
          <w:rFonts w:ascii="Times New Roman" w:hAnsi="Times New Roman" w:cs="Times New Roman"/>
          <w:sz w:val="26"/>
          <w:szCs w:val="26"/>
        </w:rPr>
        <w:tab/>
        <w:t xml:space="preserve">- </w:t>
      </w:r>
      <w:r w:rsidR="00C20922" w:rsidRPr="00C20922">
        <w:rPr>
          <w:rFonts w:ascii="Times New Roman" w:hAnsi="Times New Roman" w:cs="Times New Roman"/>
          <w:sz w:val="26"/>
          <w:szCs w:val="26"/>
        </w:rPr>
        <w:t>0</w:t>
      </w:r>
    </w:p>
    <w:p w:rsidR="00E4577F" w:rsidRPr="00F84790" w:rsidRDefault="00E4577F" w:rsidP="00934F1C">
      <w:pPr>
        <w:tabs>
          <w:tab w:val="left" w:pos="3402"/>
        </w:tabs>
        <w:spacing w:after="0" w:line="240" w:lineRule="auto"/>
        <w:rPr>
          <w:rFonts w:ascii="Times New Roman" w:hAnsi="Times New Roman" w:cs="Times New Roman"/>
          <w:sz w:val="26"/>
          <w:szCs w:val="26"/>
          <w:highlight w:val="cyan"/>
        </w:rPr>
      </w:pPr>
    </w:p>
    <w:p w:rsidR="000A341D" w:rsidRPr="00C20922" w:rsidRDefault="000A341D" w:rsidP="00934F1C">
      <w:pPr>
        <w:spacing w:after="0" w:line="240" w:lineRule="auto"/>
        <w:jc w:val="center"/>
        <w:rPr>
          <w:rFonts w:ascii="Times New Roman" w:hAnsi="Times New Roman" w:cs="Times New Roman"/>
          <w:b/>
          <w:bCs/>
          <w:sz w:val="26"/>
          <w:szCs w:val="26"/>
        </w:rPr>
      </w:pPr>
      <w:r w:rsidRPr="00C20922">
        <w:rPr>
          <w:rFonts w:ascii="Times New Roman" w:hAnsi="Times New Roman" w:cs="Times New Roman"/>
          <w:b/>
          <w:bCs/>
          <w:sz w:val="26"/>
          <w:szCs w:val="26"/>
        </w:rPr>
        <w:t>Поступившие обращения рассмотрены  в  сроки:</w:t>
      </w:r>
    </w:p>
    <w:p w:rsidR="000A341D" w:rsidRPr="00C20922" w:rsidRDefault="000A341D" w:rsidP="00934F1C">
      <w:pPr>
        <w:tabs>
          <w:tab w:val="left" w:pos="3969"/>
          <w:tab w:val="left" w:pos="5103"/>
        </w:tabs>
        <w:spacing w:after="0" w:line="240" w:lineRule="auto"/>
        <w:rPr>
          <w:rFonts w:ascii="Times New Roman" w:hAnsi="Times New Roman" w:cs="Times New Roman"/>
          <w:sz w:val="26"/>
          <w:szCs w:val="26"/>
        </w:rPr>
      </w:pPr>
      <w:r w:rsidRPr="00C20922">
        <w:rPr>
          <w:rFonts w:ascii="Times New Roman" w:hAnsi="Times New Roman" w:cs="Times New Roman"/>
          <w:sz w:val="26"/>
          <w:szCs w:val="26"/>
        </w:rPr>
        <w:t>- до  15 дней</w:t>
      </w:r>
      <w:r w:rsidR="00C20922" w:rsidRPr="00C20922">
        <w:rPr>
          <w:rFonts w:ascii="Times New Roman" w:hAnsi="Times New Roman" w:cs="Times New Roman"/>
          <w:sz w:val="26"/>
          <w:szCs w:val="26"/>
        </w:rPr>
        <w:tab/>
        <w:t>19</w:t>
      </w:r>
      <w:r w:rsidR="004D45AD">
        <w:rPr>
          <w:rFonts w:ascii="Times New Roman" w:hAnsi="Times New Roman" w:cs="Times New Roman"/>
          <w:sz w:val="26"/>
          <w:szCs w:val="26"/>
        </w:rPr>
        <w:tab/>
      </w:r>
      <w:r w:rsidRPr="00C20922">
        <w:rPr>
          <w:rFonts w:ascii="Times New Roman" w:hAnsi="Times New Roman" w:cs="Times New Roman"/>
          <w:sz w:val="26"/>
          <w:szCs w:val="26"/>
        </w:rPr>
        <w:t>(</w:t>
      </w:r>
      <w:r w:rsidR="00C20922" w:rsidRPr="00C20922">
        <w:rPr>
          <w:rFonts w:ascii="Times New Roman" w:hAnsi="Times New Roman" w:cs="Times New Roman"/>
          <w:sz w:val="26"/>
          <w:szCs w:val="26"/>
        </w:rPr>
        <w:t>50,0</w:t>
      </w:r>
      <w:r w:rsidRPr="00C20922">
        <w:rPr>
          <w:rFonts w:ascii="Times New Roman" w:hAnsi="Times New Roman" w:cs="Times New Roman"/>
          <w:sz w:val="26"/>
          <w:szCs w:val="26"/>
        </w:rPr>
        <w:t xml:space="preserve"> %)</w:t>
      </w:r>
    </w:p>
    <w:p w:rsidR="000A341D" w:rsidRPr="00C20922" w:rsidRDefault="000A341D" w:rsidP="00934F1C">
      <w:pPr>
        <w:tabs>
          <w:tab w:val="left" w:pos="3969"/>
          <w:tab w:val="left" w:pos="5103"/>
        </w:tabs>
        <w:spacing w:after="0" w:line="240" w:lineRule="auto"/>
        <w:rPr>
          <w:rFonts w:ascii="Times New Roman" w:hAnsi="Times New Roman" w:cs="Times New Roman"/>
          <w:sz w:val="26"/>
          <w:szCs w:val="26"/>
        </w:rPr>
      </w:pPr>
      <w:r w:rsidRPr="00C20922">
        <w:rPr>
          <w:rFonts w:ascii="Times New Roman" w:hAnsi="Times New Roman" w:cs="Times New Roman"/>
          <w:sz w:val="26"/>
          <w:szCs w:val="26"/>
        </w:rPr>
        <w:t>- до  30 дней</w:t>
      </w:r>
      <w:r w:rsidR="00C20922" w:rsidRPr="00C20922">
        <w:rPr>
          <w:rFonts w:ascii="Times New Roman" w:hAnsi="Times New Roman" w:cs="Times New Roman"/>
          <w:sz w:val="26"/>
          <w:szCs w:val="26"/>
        </w:rPr>
        <w:tab/>
        <w:t>4</w:t>
      </w:r>
      <w:r w:rsidR="004D45AD">
        <w:rPr>
          <w:rFonts w:ascii="Times New Roman" w:hAnsi="Times New Roman" w:cs="Times New Roman"/>
          <w:sz w:val="26"/>
          <w:szCs w:val="26"/>
        </w:rPr>
        <w:tab/>
      </w:r>
      <w:r w:rsidRPr="00C20922">
        <w:rPr>
          <w:rFonts w:ascii="Times New Roman" w:hAnsi="Times New Roman" w:cs="Times New Roman"/>
          <w:sz w:val="26"/>
          <w:szCs w:val="26"/>
        </w:rPr>
        <w:t>(</w:t>
      </w:r>
      <w:r w:rsidR="00C20922" w:rsidRPr="00C20922">
        <w:rPr>
          <w:rFonts w:ascii="Times New Roman" w:hAnsi="Times New Roman" w:cs="Times New Roman"/>
          <w:sz w:val="26"/>
          <w:szCs w:val="26"/>
        </w:rPr>
        <w:t>10</w:t>
      </w:r>
      <w:r w:rsidRPr="00C20922">
        <w:rPr>
          <w:rFonts w:ascii="Times New Roman" w:hAnsi="Times New Roman" w:cs="Times New Roman"/>
          <w:sz w:val="26"/>
          <w:szCs w:val="26"/>
        </w:rPr>
        <w:t>,</w:t>
      </w:r>
      <w:r w:rsidR="00C20922" w:rsidRPr="00C20922">
        <w:rPr>
          <w:rFonts w:ascii="Times New Roman" w:hAnsi="Times New Roman" w:cs="Times New Roman"/>
          <w:sz w:val="26"/>
          <w:szCs w:val="26"/>
        </w:rPr>
        <w:t>5</w:t>
      </w:r>
      <w:r w:rsidRPr="00C20922">
        <w:rPr>
          <w:rFonts w:ascii="Times New Roman" w:hAnsi="Times New Roman" w:cs="Times New Roman"/>
          <w:sz w:val="26"/>
          <w:szCs w:val="26"/>
        </w:rPr>
        <w:t xml:space="preserve"> %)</w:t>
      </w:r>
    </w:p>
    <w:p w:rsidR="000A341D" w:rsidRPr="00C20922" w:rsidRDefault="000A341D" w:rsidP="00934F1C">
      <w:pPr>
        <w:tabs>
          <w:tab w:val="left" w:pos="3969"/>
          <w:tab w:val="left" w:pos="5103"/>
        </w:tabs>
        <w:spacing w:after="0" w:line="240" w:lineRule="auto"/>
        <w:rPr>
          <w:rFonts w:ascii="Times New Roman" w:hAnsi="Times New Roman" w:cs="Times New Roman"/>
          <w:sz w:val="26"/>
          <w:szCs w:val="26"/>
        </w:rPr>
      </w:pPr>
      <w:r w:rsidRPr="00C20922">
        <w:rPr>
          <w:rFonts w:ascii="Times New Roman" w:hAnsi="Times New Roman" w:cs="Times New Roman"/>
          <w:sz w:val="26"/>
          <w:szCs w:val="26"/>
        </w:rPr>
        <w:t>- свыше 1 месяца</w:t>
      </w:r>
      <w:r w:rsidR="00C20922" w:rsidRPr="00C20922">
        <w:rPr>
          <w:rFonts w:ascii="Times New Roman" w:hAnsi="Times New Roman" w:cs="Times New Roman"/>
          <w:sz w:val="26"/>
          <w:szCs w:val="26"/>
        </w:rPr>
        <w:tab/>
        <w:t>5</w:t>
      </w:r>
      <w:r w:rsidR="004D45AD">
        <w:rPr>
          <w:rFonts w:ascii="Times New Roman" w:hAnsi="Times New Roman" w:cs="Times New Roman"/>
          <w:sz w:val="26"/>
          <w:szCs w:val="26"/>
        </w:rPr>
        <w:tab/>
      </w:r>
      <w:r w:rsidRPr="00C20922">
        <w:rPr>
          <w:rFonts w:ascii="Times New Roman" w:hAnsi="Times New Roman" w:cs="Times New Roman"/>
          <w:sz w:val="26"/>
          <w:szCs w:val="26"/>
        </w:rPr>
        <w:t>(</w:t>
      </w:r>
      <w:r w:rsidR="00C20922" w:rsidRPr="00C20922">
        <w:rPr>
          <w:rFonts w:ascii="Times New Roman" w:hAnsi="Times New Roman" w:cs="Times New Roman"/>
          <w:sz w:val="26"/>
          <w:szCs w:val="26"/>
        </w:rPr>
        <w:t>13</w:t>
      </w:r>
      <w:r w:rsidRPr="00C20922">
        <w:rPr>
          <w:rFonts w:ascii="Times New Roman" w:hAnsi="Times New Roman" w:cs="Times New Roman"/>
          <w:sz w:val="26"/>
          <w:szCs w:val="26"/>
        </w:rPr>
        <w:t>,2 %)</w:t>
      </w:r>
    </w:p>
    <w:p w:rsidR="00C20922" w:rsidRPr="00C20922" w:rsidRDefault="004D45AD" w:rsidP="00934F1C">
      <w:pPr>
        <w:tabs>
          <w:tab w:val="left" w:pos="3969"/>
          <w:tab w:val="left" w:pos="5103"/>
        </w:tabs>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C20922" w:rsidRPr="00C20922">
        <w:rPr>
          <w:rFonts w:ascii="Times New Roman" w:hAnsi="Times New Roman" w:cs="Times New Roman"/>
          <w:bCs/>
          <w:sz w:val="26"/>
          <w:szCs w:val="26"/>
        </w:rPr>
        <w:t>на рассмотрении с 2017 года</w:t>
      </w:r>
      <w:r w:rsidR="00C20922" w:rsidRPr="00C20922">
        <w:rPr>
          <w:rFonts w:ascii="Times New Roman" w:hAnsi="Times New Roman" w:cs="Times New Roman"/>
          <w:bCs/>
          <w:sz w:val="26"/>
          <w:szCs w:val="26"/>
        </w:rPr>
        <w:tab/>
        <w:t>0</w:t>
      </w:r>
      <w:r w:rsidR="00C20922" w:rsidRPr="00C20922">
        <w:rPr>
          <w:rFonts w:ascii="Times New Roman" w:hAnsi="Times New Roman" w:cs="Times New Roman"/>
          <w:bCs/>
          <w:sz w:val="26"/>
          <w:szCs w:val="26"/>
        </w:rPr>
        <w:tab/>
      </w:r>
      <w:r>
        <w:rPr>
          <w:rFonts w:ascii="Times New Roman" w:hAnsi="Times New Roman" w:cs="Times New Roman"/>
          <w:bCs/>
          <w:sz w:val="26"/>
          <w:szCs w:val="26"/>
        </w:rPr>
        <w:t>(</w:t>
      </w:r>
      <w:r w:rsidR="00C20922" w:rsidRPr="00C20922">
        <w:rPr>
          <w:rFonts w:ascii="Times New Roman" w:hAnsi="Times New Roman" w:cs="Times New Roman"/>
          <w:bCs/>
          <w:sz w:val="26"/>
          <w:szCs w:val="26"/>
        </w:rPr>
        <w:t>0</w:t>
      </w:r>
      <w:r>
        <w:rPr>
          <w:rFonts w:ascii="Times New Roman" w:hAnsi="Times New Roman" w:cs="Times New Roman"/>
          <w:bCs/>
          <w:sz w:val="26"/>
          <w:szCs w:val="26"/>
        </w:rPr>
        <w:t>0,0 %)</w:t>
      </w:r>
    </w:p>
    <w:p w:rsidR="00C20922" w:rsidRPr="00C20922" w:rsidRDefault="004D45AD" w:rsidP="00934F1C">
      <w:pPr>
        <w:tabs>
          <w:tab w:val="left" w:pos="3969"/>
          <w:tab w:val="left" w:pos="5103"/>
        </w:tabs>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C20922" w:rsidRPr="00C20922">
        <w:rPr>
          <w:rFonts w:ascii="Times New Roman" w:hAnsi="Times New Roman" w:cs="Times New Roman"/>
          <w:bCs/>
          <w:sz w:val="26"/>
          <w:szCs w:val="26"/>
        </w:rPr>
        <w:t>перенаправлено</w:t>
      </w:r>
      <w:r w:rsidR="00C20922" w:rsidRPr="00C20922">
        <w:rPr>
          <w:rFonts w:ascii="Times New Roman" w:hAnsi="Times New Roman" w:cs="Times New Roman"/>
          <w:bCs/>
          <w:sz w:val="26"/>
          <w:szCs w:val="26"/>
        </w:rPr>
        <w:tab/>
        <w:t>9</w:t>
      </w:r>
      <w:r w:rsidR="00C20922" w:rsidRPr="00C20922">
        <w:rPr>
          <w:rFonts w:ascii="Times New Roman" w:hAnsi="Times New Roman" w:cs="Times New Roman"/>
          <w:bCs/>
          <w:sz w:val="26"/>
          <w:szCs w:val="26"/>
        </w:rPr>
        <w:tab/>
      </w:r>
      <w:r>
        <w:rPr>
          <w:rFonts w:ascii="Times New Roman" w:hAnsi="Times New Roman" w:cs="Times New Roman"/>
          <w:bCs/>
          <w:sz w:val="26"/>
          <w:szCs w:val="26"/>
        </w:rPr>
        <w:t>(</w:t>
      </w:r>
      <w:r w:rsidR="00C20922" w:rsidRPr="00C20922">
        <w:rPr>
          <w:rFonts w:ascii="Times New Roman" w:hAnsi="Times New Roman" w:cs="Times New Roman"/>
          <w:bCs/>
          <w:sz w:val="26"/>
          <w:szCs w:val="26"/>
        </w:rPr>
        <w:t>23,</w:t>
      </w:r>
      <w:r w:rsidR="00C20922">
        <w:rPr>
          <w:rFonts w:ascii="Times New Roman" w:hAnsi="Times New Roman" w:cs="Times New Roman"/>
          <w:bCs/>
          <w:sz w:val="26"/>
          <w:szCs w:val="26"/>
        </w:rPr>
        <w:t>7</w:t>
      </w:r>
      <w:r>
        <w:rPr>
          <w:rFonts w:ascii="Times New Roman" w:hAnsi="Times New Roman" w:cs="Times New Roman"/>
          <w:bCs/>
          <w:sz w:val="26"/>
          <w:szCs w:val="26"/>
        </w:rPr>
        <w:t xml:space="preserve"> %)</w:t>
      </w:r>
    </w:p>
    <w:p w:rsidR="00C20922" w:rsidRPr="00C20922" w:rsidRDefault="004D45AD" w:rsidP="00934F1C">
      <w:pPr>
        <w:tabs>
          <w:tab w:val="left" w:pos="3969"/>
          <w:tab w:val="left" w:pos="5103"/>
        </w:tabs>
        <w:spacing w:after="0" w:line="240" w:lineRule="auto"/>
        <w:rPr>
          <w:rFonts w:ascii="Times New Roman" w:hAnsi="Times New Roman" w:cs="Times New Roman"/>
          <w:bCs/>
          <w:sz w:val="26"/>
          <w:szCs w:val="26"/>
          <w:highlight w:val="cyan"/>
        </w:rPr>
      </w:pPr>
      <w:r>
        <w:rPr>
          <w:rFonts w:ascii="Times New Roman" w:hAnsi="Times New Roman" w:cs="Times New Roman"/>
          <w:bCs/>
          <w:sz w:val="26"/>
          <w:szCs w:val="26"/>
        </w:rPr>
        <w:t xml:space="preserve">- </w:t>
      </w:r>
      <w:r w:rsidR="00C20922" w:rsidRPr="00C20922">
        <w:rPr>
          <w:rFonts w:ascii="Times New Roman" w:hAnsi="Times New Roman" w:cs="Times New Roman"/>
          <w:bCs/>
          <w:sz w:val="26"/>
          <w:szCs w:val="26"/>
        </w:rPr>
        <w:t>отозвано</w:t>
      </w:r>
      <w:r w:rsidR="00C20922" w:rsidRPr="00C20922">
        <w:rPr>
          <w:rFonts w:ascii="Times New Roman" w:hAnsi="Times New Roman" w:cs="Times New Roman"/>
          <w:bCs/>
          <w:sz w:val="26"/>
          <w:szCs w:val="26"/>
        </w:rPr>
        <w:tab/>
        <w:t>1</w:t>
      </w:r>
      <w:r w:rsidR="00C20922" w:rsidRPr="00C20922">
        <w:rPr>
          <w:rFonts w:ascii="Times New Roman" w:hAnsi="Times New Roman" w:cs="Times New Roman"/>
          <w:bCs/>
          <w:sz w:val="26"/>
          <w:szCs w:val="26"/>
        </w:rPr>
        <w:tab/>
      </w:r>
      <w:r>
        <w:rPr>
          <w:rFonts w:ascii="Times New Roman" w:hAnsi="Times New Roman" w:cs="Times New Roman"/>
          <w:bCs/>
          <w:sz w:val="26"/>
          <w:szCs w:val="26"/>
        </w:rPr>
        <w:t>(0</w:t>
      </w:r>
      <w:r w:rsidR="00C20922" w:rsidRPr="00C20922">
        <w:rPr>
          <w:rFonts w:ascii="Times New Roman" w:hAnsi="Times New Roman" w:cs="Times New Roman"/>
          <w:bCs/>
          <w:sz w:val="26"/>
          <w:szCs w:val="26"/>
        </w:rPr>
        <w:t>2,6</w:t>
      </w:r>
      <w:r>
        <w:rPr>
          <w:rFonts w:ascii="Times New Roman" w:hAnsi="Times New Roman" w:cs="Times New Roman"/>
          <w:bCs/>
          <w:sz w:val="26"/>
          <w:szCs w:val="26"/>
        </w:rPr>
        <w:t xml:space="preserve"> %)</w:t>
      </w:r>
    </w:p>
    <w:p w:rsidR="00C20922" w:rsidRDefault="00C20922" w:rsidP="00934F1C">
      <w:pPr>
        <w:spacing w:after="0" w:line="240" w:lineRule="auto"/>
        <w:jc w:val="center"/>
        <w:rPr>
          <w:rFonts w:ascii="Times New Roman" w:hAnsi="Times New Roman" w:cs="Times New Roman"/>
          <w:b/>
          <w:bCs/>
          <w:sz w:val="26"/>
          <w:szCs w:val="26"/>
          <w:highlight w:val="cyan"/>
        </w:rPr>
      </w:pPr>
    </w:p>
    <w:p w:rsidR="00C20922" w:rsidRDefault="00C20922" w:rsidP="00934F1C">
      <w:pPr>
        <w:spacing w:after="0" w:line="240" w:lineRule="auto"/>
        <w:jc w:val="center"/>
        <w:rPr>
          <w:rFonts w:ascii="Times New Roman" w:hAnsi="Times New Roman" w:cs="Times New Roman"/>
          <w:b/>
          <w:bCs/>
          <w:sz w:val="26"/>
          <w:szCs w:val="26"/>
          <w:highlight w:val="cyan"/>
        </w:rPr>
      </w:pPr>
    </w:p>
    <w:p w:rsidR="004D45AD" w:rsidRDefault="004D45AD" w:rsidP="00934F1C">
      <w:pPr>
        <w:spacing w:after="0" w:line="240" w:lineRule="auto"/>
        <w:jc w:val="center"/>
        <w:rPr>
          <w:rFonts w:ascii="Times New Roman" w:hAnsi="Times New Roman" w:cs="Times New Roman"/>
          <w:b/>
          <w:bCs/>
          <w:sz w:val="26"/>
          <w:szCs w:val="26"/>
          <w:highlight w:val="cyan"/>
        </w:rPr>
      </w:pPr>
    </w:p>
    <w:p w:rsidR="000A341D" w:rsidRDefault="000A341D" w:rsidP="00934F1C">
      <w:pPr>
        <w:spacing w:after="0" w:line="240" w:lineRule="auto"/>
        <w:jc w:val="center"/>
        <w:rPr>
          <w:rFonts w:ascii="Times New Roman" w:hAnsi="Times New Roman" w:cs="Times New Roman"/>
          <w:b/>
          <w:bCs/>
          <w:sz w:val="26"/>
          <w:szCs w:val="26"/>
        </w:rPr>
      </w:pPr>
      <w:r w:rsidRPr="004D45AD">
        <w:rPr>
          <w:rFonts w:ascii="Times New Roman" w:hAnsi="Times New Roman" w:cs="Times New Roman"/>
          <w:b/>
          <w:bCs/>
          <w:sz w:val="26"/>
          <w:szCs w:val="26"/>
        </w:rPr>
        <w:t>Результаты рассмотрения обращений:</w:t>
      </w:r>
    </w:p>
    <w:p w:rsidR="00635F26" w:rsidRPr="004D45AD" w:rsidRDefault="00635F26" w:rsidP="00934F1C">
      <w:pPr>
        <w:spacing w:after="0" w:line="240" w:lineRule="auto"/>
        <w:jc w:val="center"/>
        <w:rPr>
          <w:rFonts w:ascii="Times New Roman" w:hAnsi="Times New Roman" w:cs="Times New Roman"/>
          <w:b/>
          <w:bCs/>
          <w:sz w:val="26"/>
          <w:szCs w:val="26"/>
        </w:rPr>
      </w:pPr>
    </w:p>
    <w:p w:rsidR="000A341D" w:rsidRPr="004D45AD" w:rsidRDefault="000A341D" w:rsidP="00934F1C">
      <w:pPr>
        <w:tabs>
          <w:tab w:val="left" w:pos="3969"/>
          <w:tab w:val="left" w:pos="5103"/>
        </w:tabs>
        <w:spacing w:after="0" w:line="240" w:lineRule="auto"/>
        <w:rPr>
          <w:rFonts w:ascii="Times New Roman" w:hAnsi="Times New Roman" w:cs="Times New Roman"/>
          <w:sz w:val="26"/>
          <w:szCs w:val="26"/>
        </w:rPr>
      </w:pPr>
      <w:r w:rsidRPr="004D45AD">
        <w:rPr>
          <w:rFonts w:ascii="Times New Roman" w:hAnsi="Times New Roman" w:cs="Times New Roman"/>
          <w:sz w:val="26"/>
          <w:szCs w:val="26"/>
        </w:rPr>
        <w:t>- положительно</w:t>
      </w:r>
      <w:r w:rsidR="004D45AD" w:rsidRPr="004D45AD">
        <w:rPr>
          <w:rFonts w:ascii="Times New Roman" w:hAnsi="Times New Roman" w:cs="Times New Roman"/>
          <w:sz w:val="26"/>
          <w:szCs w:val="26"/>
        </w:rPr>
        <w:tab/>
      </w:r>
      <w:r w:rsidR="00635F26">
        <w:rPr>
          <w:rFonts w:ascii="Times New Roman" w:hAnsi="Times New Roman" w:cs="Times New Roman"/>
          <w:sz w:val="26"/>
          <w:szCs w:val="26"/>
        </w:rPr>
        <w:t>18</w:t>
      </w:r>
      <w:r w:rsidR="004D45AD" w:rsidRPr="004D45AD">
        <w:rPr>
          <w:rFonts w:ascii="Times New Roman" w:hAnsi="Times New Roman" w:cs="Times New Roman"/>
          <w:sz w:val="26"/>
          <w:szCs w:val="26"/>
        </w:rPr>
        <w:tab/>
      </w:r>
      <w:r w:rsidRPr="004D45AD">
        <w:rPr>
          <w:rFonts w:ascii="Times New Roman" w:hAnsi="Times New Roman" w:cs="Times New Roman"/>
          <w:sz w:val="26"/>
          <w:szCs w:val="26"/>
        </w:rPr>
        <w:t>(</w:t>
      </w:r>
      <w:r w:rsidR="00635F26">
        <w:rPr>
          <w:rFonts w:ascii="Times New Roman" w:hAnsi="Times New Roman" w:cs="Times New Roman"/>
          <w:sz w:val="26"/>
          <w:szCs w:val="26"/>
        </w:rPr>
        <w:t xml:space="preserve">47,3 </w:t>
      </w:r>
      <w:r w:rsidRPr="004D45AD">
        <w:rPr>
          <w:rFonts w:ascii="Times New Roman" w:hAnsi="Times New Roman" w:cs="Times New Roman"/>
          <w:sz w:val="26"/>
          <w:szCs w:val="26"/>
        </w:rPr>
        <w:t>%)</w:t>
      </w:r>
    </w:p>
    <w:p w:rsidR="000A341D" w:rsidRPr="004D45AD" w:rsidRDefault="000A341D" w:rsidP="00934F1C">
      <w:pPr>
        <w:tabs>
          <w:tab w:val="left" w:pos="3969"/>
          <w:tab w:val="left" w:pos="5103"/>
        </w:tabs>
        <w:spacing w:after="0" w:line="240" w:lineRule="auto"/>
        <w:rPr>
          <w:rFonts w:ascii="Times New Roman" w:hAnsi="Times New Roman" w:cs="Times New Roman"/>
          <w:sz w:val="26"/>
          <w:szCs w:val="26"/>
        </w:rPr>
      </w:pPr>
      <w:r w:rsidRPr="004D45AD">
        <w:rPr>
          <w:rFonts w:ascii="Times New Roman" w:hAnsi="Times New Roman" w:cs="Times New Roman"/>
          <w:sz w:val="26"/>
          <w:szCs w:val="26"/>
        </w:rPr>
        <w:t>- отказано</w:t>
      </w:r>
      <w:r w:rsidR="004D45AD" w:rsidRPr="004D45AD">
        <w:rPr>
          <w:rFonts w:ascii="Times New Roman" w:hAnsi="Times New Roman" w:cs="Times New Roman"/>
          <w:sz w:val="26"/>
          <w:szCs w:val="26"/>
        </w:rPr>
        <w:tab/>
      </w:r>
      <w:r w:rsidR="00635F26">
        <w:rPr>
          <w:rFonts w:ascii="Times New Roman" w:hAnsi="Times New Roman" w:cs="Times New Roman"/>
          <w:sz w:val="26"/>
          <w:szCs w:val="26"/>
        </w:rPr>
        <w:t>02</w:t>
      </w:r>
      <w:r w:rsidR="004D45AD" w:rsidRPr="004D45AD">
        <w:rPr>
          <w:rFonts w:ascii="Times New Roman" w:hAnsi="Times New Roman" w:cs="Times New Roman"/>
          <w:sz w:val="26"/>
          <w:szCs w:val="26"/>
        </w:rPr>
        <w:tab/>
      </w:r>
      <w:r w:rsidRPr="004D45AD">
        <w:rPr>
          <w:rFonts w:ascii="Times New Roman" w:hAnsi="Times New Roman" w:cs="Times New Roman"/>
          <w:sz w:val="26"/>
          <w:szCs w:val="26"/>
        </w:rPr>
        <w:t>(</w:t>
      </w:r>
      <w:r w:rsidR="00635F26">
        <w:rPr>
          <w:rFonts w:ascii="Times New Roman" w:hAnsi="Times New Roman" w:cs="Times New Roman"/>
          <w:sz w:val="26"/>
          <w:szCs w:val="26"/>
        </w:rPr>
        <w:t xml:space="preserve">05,3 </w:t>
      </w:r>
      <w:r w:rsidRPr="004D45AD">
        <w:rPr>
          <w:rFonts w:ascii="Times New Roman" w:hAnsi="Times New Roman" w:cs="Times New Roman"/>
          <w:sz w:val="26"/>
          <w:szCs w:val="26"/>
        </w:rPr>
        <w:t>%)</w:t>
      </w:r>
    </w:p>
    <w:p w:rsidR="000A341D" w:rsidRPr="004D45AD" w:rsidRDefault="000A341D" w:rsidP="00934F1C">
      <w:pPr>
        <w:tabs>
          <w:tab w:val="left" w:pos="3969"/>
          <w:tab w:val="left" w:pos="5103"/>
        </w:tabs>
        <w:spacing w:after="0" w:line="240" w:lineRule="auto"/>
        <w:rPr>
          <w:rFonts w:ascii="Times New Roman" w:hAnsi="Times New Roman" w:cs="Times New Roman"/>
          <w:sz w:val="26"/>
          <w:szCs w:val="26"/>
        </w:rPr>
      </w:pPr>
      <w:r w:rsidRPr="004D45AD">
        <w:rPr>
          <w:rFonts w:ascii="Times New Roman" w:hAnsi="Times New Roman" w:cs="Times New Roman"/>
          <w:sz w:val="26"/>
          <w:szCs w:val="26"/>
        </w:rPr>
        <w:t>- разъяснено</w:t>
      </w:r>
      <w:r w:rsidR="004D45AD" w:rsidRPr="004D45AD">
        <w:rPr>
          <w:rFonts w:ascii="Times New Roman" w:hAnsi="Times New Roman" w:cs="Times New Roman"/>
          <w:sz w:val="26"/>
          <w:szCs w:val="26"/>
        </w:rPr>
        <w:tab/>
      </w:r>
      <w:r w:rsidR="00635F26">
        <w:rPr>
          <w:rFonts w:ascii="Times New Roman" w:hAnsi="Times New Roman" w:cs="Times New Roman"/>
          <w:sz w:val="26"/>
          <w:szCs w:val="26"/>
        </w:rPr>
        <w:t>08</w:t>
      </w:r>
      <w:r w:rsidR="004D45AD" w:rsidRPr="004D45AD">
        <w:rPr>
          <w:rFonts w:ascii="Times New Roman" w:hAnsi="Times New Roman" w:cs="Times New Roman"/>
          <w:sz w:val="26"/>
          <w:szCs w:val="26"/>
        </w:rPr>
        <w:tab/>
      </w:r>
      <w:r w:rsidRPr="004D45AD">
        <w:rPr>
          <w:rFonts w:ascii="Times New Roman" w:hAnsi="Times New Roman" w:cs="Times New Roman"/>
          <w:sz w:val="26"/>
          <w:szCs w:val="26"/>
        </w:rPr>
        <w:t>(</w:t>
      </w:r>
      <w:r w:rsidR="00635F26">
        <w:rPr>
          <w:rFonts w:ascii="Times New Roman" w:hAnsi="Times New Roman" w:cs="Times New Roman"/>
          <w:sz w:val="26"/>
          <w:szCs w:val="26"/>
        </w:rPr>
        <w:t xml:space="preserve">21,0 </w:t>
      </w:r>
      <w:r w:rsidRPr="004D45AD">
        <w:rPr>
          <w:rFonts w:ascii="Times New Roman" w:hAnsi="Times New Roman" w:cs="Times New Roman"/>
          <w:sz w:val="26"/>
          <w:szCs w:val="26"/>
        </w:rPr>
        <w:t>%)</w:t>
      </w:r>
    </w:p>
    <w:p w:rsidR="000A341D" w:rsidRPr="004D45AD" w:rsidRDefault="000A341D" w:rsidP="00934F1C">
      <w:pPr>
        <w:tabs>
          <w:tab w:val="left" w:pos="3969"/>
          <w:tab w:val="left" w:pos="5103"/>
        </w:tabs>
        <w:spacing w:after="0" w:line="240" w:lineRule="auto"/>
        <w:rPr>
          <w:rFonts w:ascii="Times New Roman" w:hAnsi="Times New Roman" w:cs="Times New Roman"/>
          <w:sz w:val="26"/>
          <w:szCs w:val="26"/>
        </w:rPr>
      </w:pPr>
      <w:r w:rsidRPr="004D45AD">
        <w:rPr>
          <w:rFonts w:ascii="Times New Roman" w:hAnsi="Times New Roman" w:cs="Times New Roman"/>
          <w:sz w:val="26"/>
          <w:szCs w:val="26"/>
        </w:rPr>
        <w:t>- в работе</w:t>
      </w:r>
      <w:r w:rsidR="004D45AD" w:rsidRPr="004D45AD">
        <w:rPr>
          <w:rFonts w:ascii="Times New Roman" w:hAnsi="Times New Roman" w:cs="Times New Roman"/>
          <w:sz w:val="26"/>
          <w:szCs w:val="26"/>
        </w:rPr>
        <w:tab/>
      </w:r>
      <w:r w:rsidR="00635F26">
        <w:rPr>
          <w:rFonts w:ascii="Times New Roman" w:hAnsi="Times New Roman" w:cs="Times New Roman"/>
          <w:sz w:val="26"/>
          <w:szCs w:val="26"/>
        </w:rPr>
        <w:t>00</w:t>
      </w:r>
      <w:r w:rsidR="004D45AD" w:rsidRPr="004D45AD">
        <w:rPr>
          <w:rFonts w:ascii="Times New Roman" w:hAnsi="Times New Roman" w:cs="Times New Roman"/>
          <w:sz w:val="26"/>
          <w:szCs w:val="26"/>
        </w:rPr>
        <w:tab/>
      </w:r>
      <w:r w:rsidRPr="004D45AD">
        <w:rPr>
          <w:rFonts w:ascii="Times New Roman" w:hAnsi="Times New Roman" w:cs="Times New Roman"/>
          <w:sz w:val="26"/>
          <w:szCs w:val="26"/>
        </w:rPr>
        <w:t>(</w:t>
      </w:r>
      <w:r w:rsidR="00635F26">
        <w:rPr>
          <w:rFonts w:ascii="Times New Roman" w:hAnsi="Times New Roman" w:cs="Times New Roman"/>
          <w:sz w:val="26"/>
          <w:szCs w:val="26"/>
        </w:rPr>
        <w:t xml:space="preserve">00,0 </w:t>
      </w:r>
      <w:r w:rsidRPr="004D45AD">
        <w:rPr>
          <w:rFonts w:ascii="Times New Roman" w:hAnsi="Times New Roman" w:cs="Times New Roman"/>
          <w:sz w:val="26"/>
          <w:szCs w:val="26"/>
        </w:rPr>
        <w:t>%)</w:t>
      </w:r>
    </w:p>
    <w:p w:rsidR="004D45AD" w:rsidRPr="00C20922" w:rsidRDefault="004D45AD" w:rsidP="00934F1C">
      <w:pPr>
        <w:tabs>
          <w:tab w:val="left" w:pos="3969"/>
          <w:tab w:val="left" w:pos="5103"/>
        </w:tabs>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C20922">
        <w:rPr>
          <w:rFonts w:ascii="Times New Roman" w:hAnsi="Times New Roman" w:cs="Times New Roman"/>
          <w:bCs/>
          <w:sz w:val="26"/>
          <w:szCs w:val="26"/>
        </w:rPr>
        <w:t>перенаправлено</w:t>
      </w:r>
      <w:r w:rsidRPr="00C20922">
        <w:rPr>
          <w:rFonts w:ascii="Times New Roman" w:hAnsi="Times New Roman" w:cs="Times New Roman"/>
          <w:bCs/>
          <w:sz w:val="26"/>
          <w:szCs w:val="26"/>
        </w:rPr>
        <w:tab/>
      </w:r>
      <w:r w:rsidR="00635F26">
        <w:rPr>
          <w:rFonts w:ascii="Times New Roman" w:hAnsi="Times New Roman" w:cs="Times New Roman"/>
          <w:bCs/>
          <w:sz w:val="26"/>
          <w:szCs w:val="26"/>
        </w:rPr>
        <w:t>0</w:t>
      </w:r>
      <w:r w:rsidRPr="00C20922">
        <w:rPr>
          <w:rFonts w:ascii="Times New Roman" w:hAnsi="Times New Roman" w:cs="Times New Roman"/>
          <w:bCs/>
          <w:sz w:val="26"/>
          <w:szCs w:val="26"/>
        </w:rPr>
        <w:t>9</w:t>
      </w:r>
      <w:r w:rsidRPr="00C20922">
        <w:rPr>
          <w:rFonts w:ascii="Times New Roman" w:hAnsi="Times New Roman" w:cs="Times New Roman"/>
          <w:bCs/>
          <w:sz w:val="26"/>
          <w:szCs w:val="26"/>
        </w:rPr>
        <w:tab/>
      </w:r>
      <w:r>
        <w:rPr>
          <w:rFonts w:ascii="Times New Roman" w:hAnsi="Times New Roman" w:cs="Times New Roman"/>
          <w:bCs/>
          <w:sz w:val="26"/>
          <w:szCs w:val="26"/>
        </w:rPr>
        <w:t>(</w:t>
      </w:r>
      <w:r w:rsidR="00635F26">
        <w:rPr>
          <w:rFonts w:ascii="Times New Roman" w:hAnsi="Times New Roman" w:cs="Times New Roman"/>
          <w:bCs/>
          <w:sz w:val="26"/>
          <w:szCs w:val="26"/>
        </w:rPr>
        <w:t xml:space="preserve">23,7 </w:t>
      </w:r>
      <w:r>
        <w:rPr>
          <w:rFonts w:ascii="Times New Roman" w:hAnsi="Times New Roman" w:cs="Times New Roman"/>
          <w:bCs/>
          <w:sz w:val="26"/>
          <w:szCs w:val="26"/>
        </w:rPr>
        <w:t>%)</w:t>
      </w:r>
    </w:p>
    <w:p w:rsidR="004D45AD" w:rsidRDefault="004D45AD" w:rsidP="00934F1C">
      <w:pPr>
        <w:spacing w:after="0" w:line="240" w:lineRule="auto"/>
        <w:rPr>
          <w:rFonts w:ascii="Times New Roman" w:hAnsi="Times New Roman" w:cs="Times New Roman"/>
          <w:sz w:val="26"/>
          <w:szCs w:val="26"/>
          <w:highlight w:val="cyan"/>
        </w:rPr>
      </w:pPr>
    </w:p>
    <w:p w:rsidR="00172895" w:rsidRPr="00F84790" w:rsidRDefault="00172895" w:rsidP="00934F1C">
      <w:pPr>
        <w:spacing w:after="0" w:line="240" w:lineRule="auto"/>
        <w:ind w:firstLine="720"/>
        <w:rPr>
          <w:rFonts w:ascii="Times New Roman" w:hAnsi="Times New Roman" w:cs="Times New Roman"/>
          <w:sz w:val="26"/>
          <w:szCs w:val="26"/>
          <w:highlight w:val="cyan"/>
        </w:rPr>
      </w:pPr>
    </w:p>
    <w:p w:rsidR="000A341D" w:rsidRPr="00906DA9" w:rsidRDefault="000A341D" w:rsidP="00934F1C">
      <w:pPr>
        <w:spacing w:after="0" w:line="240" w:lineRule="auto"/>
        <w:rPr>
          <w:rFonts w:ascii="Times New Roman" w:hAnsi="Times New Roman" w:cs="Times New Roman"/>
          <w:sz w:val="26"/>
          <w:szCs w:val="26"/>
        </w:rPr>
      </w:pPr>
      <w:r w:rsidRPr="00906DA9">
        <w:rPr>
          <w:rFonts w:ascii="Times New Roman" w:hAnsi="Times New Roman" w:cs="Times New Roman"/>
          <w:sz w:val="26"/>
          <w:szCs w:val="26"/>
        </w:rPr>
        <w:t>По  тематике  поступившие  обращения  можно  сгруппировать  следующим  образом:</w:t>
      </w:r>
    </w:p>
    <w:p w:rsidR="000A341D" w:rsidRPr="00C9023C" w:rsidRDefault="00C9023C" w:rsidP="00934F1C">
      <w:pPr>
        <w:tabs>
          <w:tab w:val="left" w:pos="7230"/>
          <w:tab w:val="left" w:pos="8505"/>
        </w:tabs>
        <w:spacing w:after="0" w:line="240" w:lineRule="auto"/>
        <w:rPr>
          <w:rFonts w:ascii="Times New Roman" w:hAnsi="Times New Roman" w:cs="Times New Roman"/>
          <w:sz w:val="26"/>
          <w:szCs w:val="26"/>
        </w:rPr>
      </w:pPr>
      <w:r w:rsidRPr="00C9023C">
        <w:rPr>
          <w:rFonts w:ascii="Times New Roman" w:hAnsi="Times New Roman" w:cs="Times New Roman"/>
          <w:sz w:val="26"/>
          <w:szCs w:val="26"/>
        </w:rPr>
        <w:t>Б</w:t>
      </w:r>
      <w:r w:rsidR="000A341D" w:rsidRPr="00C9023C">
        <w:rPr>
          <w:rFonts w:ascii="Times New Roman" w:hAnsi="Times New Roman" w:cs="Times New Roman"/>
          <w:sz w:val="26"/>
          <w:szCs w:val="26"/>
        </w:rPr>
        <w:t>лагоустройство</w:t>
      </w:r>
      <w:r>
        <w:rPr>
          <w:rFonts w:ascii="Times New Roman" w:hAnsi="Times New Roman" w:cs="Times New Roman"/>
          <w:sz w:val="26"/>
          <w:szCs w:val="26"/>
        </w:rPr>
        <w:t>:</w:t>
      </w:r>
    </w:p>
    <w:p w:rsidR="00C9023C" w:rsidRPr="00C9023C" w:rsidRDefault="00C9023C" w:rsidP="00934F1C">
      <w:pPr>
        <w:tabs>
          <w:tab w:val="left" w:pos="6946"/>
          <w:tab w:val="left" w:pos="7938"/>
        </w:tabs>
        <w:spacing w:after="0" w:line="240" w:lineRule="auto"/>
        <w:rPr>
          <w:rFonts w:ascii="Times New Roman" w:hAnsi="Times New Roman" w:cs="Times New Roman"/>
          <w:sz w:val="26"/>
          <w:szCs w:val="26"/>
        </w:rPr>
      </w:pPr>
      <w:r w:rsidRPr="00C9023C">
        <w:rPr>
          <w:rFonts w:ascii="Times New Roman" w:hAnsi="Times New Roman" w:cs="Times New Roman"/>
          <w:sz w:val="26"/>
          <w:szCs w:val="26"/>
        </w:rPr>
        <w:t>- содержани</w:t>
      </w:r>
      <w:r>
        <w:rPr>
          <w:rFonts w:ascii="Times New Roman" w:hAnsi="Times New Roman" w:cs="Times New Roman"/>
          <w:sz w:val="26"/>
          <w:szCs w:val="26"/>
        </w:rPr>
        <w:t>е</w:t>
      </w:r>
      <w:r w:rsidRPr="00C9023C">
        <w:rPr>
          <w:rFonts w:ascii="Times New Roman" w:hAnsi="Times New Roman" w:cs="Times New Roman"/>
          <w:sz w:val="26"/>
          <w:szCs w:val="26"/>
        </w:rPr>
        <w:t xml:space="preserve"> зеленых насаждений</w:t>
      </w:r>
      <w:r>
        <w:rPr>
          <w:rFonts w:ascii="Times New Roman" w:hAnsi="Times New Roman" w:cs="Times New Roman"/>
          <w:sz w:val="26"/>
          <w:szCs w:val="26"/>
        </w:rPr>
        <w:tab/>
        <w:t>16</w:t>
      </w:r>
      <w:r>
        <w:rPr>
          <w:rFonts w:ascii="Times New Roman" w:hAnsi="Times New Roman" w:cs="Times New Roman"/>
          <w:sz w:val="26"/>
          <w:szCs w:val="26"/>
        </w:rPr>
        <w:tab/>
      </w:r>
      <w:r w:rsidR="00B275A0">
        <w:rPr>
          <w:rFonts w:ascii="Times New Roman" w:hAnsi="Times New Roman" w:cs="Times New Roman"/>
          <w:sz w:val="26"/>
          <w:szCs w:val="26"/>
        </w:rPr>
        <w:t>(50,0 %)</w:t>
      </w:r>
    </w:p>
    <w:p w:rsidR="00C9023C" w:rsidRDefault="00C9023C" w:rsidP="00934F1C">
      <w:pPr>
        <w:tabs>
          <w:tab w:val="left" w:pos="6946"/>
          <w:tab w:val="left" w:pos="7938"/>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C9023C">
        <w:rPr>
          <w:rFonts w:ascii="Times New Roman" w:hAnsi="Times New Roman" w:cs="Times New Roman"/>
          <w:sz w:val="26"/>
          <w:szCs w:val="26"/>
        </w:rPr>
        <w:t>содержание и выгул домашних животных (собак и кошек)</w:t>
      </w:r>
      <w:r>
        <w:rPr>
          <w:rFonts w:ascii="Times New Roman" w:hAnsi="Times New Roman" w:cs="Times New Roman"/>
          <w:sz w:val="26"/>
          <w:szCs w:val="26"/>
        </w:rPr>
        <w:tab/>
        <w:t>3</w:t>
      </w:r>
      <w:r>
        <w:rPr>
          <w:rFonts w:ascii="Times New Roman" w:hAnsi="Times New Roman" w:cs="Times New Roman"/>
          <w:sz w:val="26"/>
          <w:szCs w:val="26"/>
        </w:rPr>
        <w:tab/>
      </w:r>
      <w:r w:rsidR="00906DA9">
        <w:rPr>
          <w:rFonts w:ascii="Times New Roman" w:hAnsi="Times New Roman" w:cs="Times New Roman"/>
          <w:sz w:val="26"/>
          <w:szCs w:val="26"/>
        </w:rPr>
        <w:t>(07,9 %)</w:t>
      </w:r>
    </w:p>
    <w:p w:rsidR="006769AF" w:rsidRDefault="006769AF" w:rsidP="00934F1C">
      <w:pPr>
        <w:tabs>
          <w:tab w:val="left" w:pos="6946"/>
          <w:tab w:val="left" w:pos="7938"/>
        </w:tabs>
        <w:spacing w:after="0" w:line="240" w:lineRule="auto"/>
        <w:rPr>
          <w:rFonts w:ascii="Times New Roman" w:hAnsi="Times New Roman" w:cs="Times New Roman"/>
          <w:sz w:val="26"/>
          <w:szCs w:val="26"/>
        </w:rPr>
      </w:pPr>
      <w:r>
        <w:rPr>
          <w:rFonts w:ascii="Times New Roman" w:hAnsi="Times New Roman" w:cs="Times New Roman"/>
          <w:sz w:val="26"/>
          <w:szCs w:val="26"/>
        </w:rPr>
        <w:t>- содержание территории</w:t>
      </w:r>
      <w:r>
        <w:rPr>
          <w:rFonts w:ascii="Times New Roman" w:hAnsi="Times New Roman" w:cs="Times New Roman"/>
          <w:sz w:val="26"/>
          <w:szCs w:val="26"/>
        </w:rPr>
        <w:tab/>
      </w:r>
      <w:r w:rsidR="00C56B01">
        <w:rPr>
          <w:rFonts w:ascii="Times New Roman" w:hAnsi="Times New Roman" w:cs="Times New Roman"/>
          <w:sz w:val="26"/>
          <w:szCs w:val="26"/>
        </w:rPr>
        <w:t>3</w:t>
      </w:r>
      <w:r>
        <w:rPr>
          <w:rFonts w:ascii="Times New Roman" w:hAnsi="Times New Roman" w:cs="Times New Roman"/>
          <w:sz w:val="26"/>
          <w:szCs w:val="26"/>
        </w:rPr>
        <w:tab/>
      </w:r>
      <w:r w:rsidR="00906DA9">
        <w:rPr>
          <w:rFonts w:ascii="Times New Roman" w:hAnsi="Times New Roman" w:cs="Times New Roman"/>
          <w:sz w:val="26"/>
          <w:szCs w:val="26"/>
        </w:rPr>
        <w:t>(07,9 %)</w:t>
      </w:r>
    </w:p>
    <w:p w:rsidR="00C9023C" w:rsidRPr="00F84790" w:rsidRDefault="00C9023C" w:rsidP="00934F1C">
      <w:pPr>
        <w:tabs>
          <w:tab w:val="left" w:pos="6946"/>
          <w:tab w:val="left" w:pos="7938"/>
        </w:tabs>
        <w:spacing w:after="0" w:line="240" w:lineRule="auto"/>
        <w:rPr>
          <w:rFonts w:ascii="Times New Roman" w:hAnsi="Times New Roman" w:cs="Times New Roman"/>
          <w:sz w:val="26"/>
          <w:szCs w:val="26"/>
          <w:highlight w:val="cyan"/>
        </w:rPr>
      </w:pPr>
      <w:r>
        <w:rPr>
          <w:rFonts w:ascii="Times New Roman" w:hAnsi="Times New Roman" w:cs="Times New Roman"/>
          <w:sz w:val="26"/>
          <w:szCs w:val="26"/>
        </w:rPr>
        <w:t xml:space="preserve">- </w:t>
      </w:r>
      <w:r w:rsidRPr="00C9023C">
        <w:rPr>
          <w:rFonts w:ascii="Times New Roman" w:hAnsi="Times New Roman" w:cs="Times New Roman"/>
          <w:sz w:val="26"/>
          <w:szCs w:val="26"/>
        </w:rPr>
        <w:t>выпас домашнего скота</w:t>
      </w:r>
      <w:r>
        <w:rPr>
          <w:rFonts w:ascii="Times New Roman" w:hAnsi="Times New Roman" w:cs="Times New Roman"/>
          <w:sz w:val="26"/>
          <w:szCs w:val="26"/>
        </w:rPr>
        <w:tab/>
      </w:r>
      <w:r w:rsidR="00F52797">
        <w:rPr>
          <w:rFonts w:ascii="Times New Roman" w:hAnsi="Times New Roman" w:cs="Times New Roman"/>
          <w:sz w:val="26"/>
          <w:szCs w:val="26"/>
        </w:rPr>
        <w:t>1</w:t>
      </w:r>
      <w:r>
        <w:rPr>
          <w:rFonts w:ascii="Times New Roman" w:hAnsi="Times New Roman" w:cs="Times New Roman"/>
          <w:sz w:val="26"/>
          <w:szCs w:val="26"/>
        </w:rPr>
        <w:tab/>
      </w:r>
      <w:r w:rsidR="00906DA9">
        <w:rPr>
          <w:rFonts w:ascii="Times New Roman" w:hAnsi="Times New Roman" w:cs="Times New Roman"/>
          <w:sz w:val="26"/>
          <w:szCs w:val="26"/>
        </w:rPr>
        <w:t>(02,6 %)</w:t>
      </w:r>
    </w:p>
    <w:p w:rsidR="00172895" w:rsidRPr="00172895" w:rsidRDefault="00172895" w:rsidP="00934F1C">
      <w:pPr>
        <w:tabs>
          <w:tab w:val="left" w:pos="6946"/>
          <w:tab w:val="left" w:pos="7938"/>
        </w:tabs>
        <w:spacing w:after="0" w:line="240" w:lineRule="auto"/>
        <w:rPr>
          <w:rFonts w:ascii="Times New Roman" w:hAnsi="Times New Roman" w:cs="Times New Roman"/>
          <w:sz w:val="26"/>
          <w:szCs w:val="26"/>
        </w:rPr>
      </w:pPr>
      <w:r w:rsidRPr="00172895">
        <w:rPr>
          <w:rFonts w:ascii="Times New Roman" w:hAnsi="Times New Roman" w:cs="Times New Roman"/>
          <w:sz w:val="26"/>
          <w:szCs w:val="26"/>
        </w:rPr>
        <w:t>Жилищное хозяйство</w:t>
      </w:r>
      <w:r w:rsidRPr="00172895">
        <w:rPr>
          <w:rFonts w:ascii="Times New Roman" w:hAnsi="Times New Roman" w:cs="Times New Roman"/>
          <w:sz w:val="26"/>
          <w:szCs w:val="26"/>
        </w:rPr>
        <w:tab/>
      </w:r>
      <w:r w:rsidR="00B275A0">
        <w:rPr>
          <w:rFonts w:ascii="Times New Roman" w:hAnsi="Times New Roman" w:cs="Times New Roman"/>
          <w:sz w:val="26"/>
          <w:szCs w:val="26"/>
        </w:rPr>
        <w:t>5</w:t>
      </w:r>
      <w:r w:rsidRPr="00172895">
        <w:rPr>
          <w:rFonts w:ascii="Times New Roman" w:hAnsi="Times New Roman" w:cs="Times New Roman"/>
          <w:sz w:val="26"/>
          <w:szCs w:val="26"/>
        </w:rPr>
        <w:tab/>
      </w:r>
      <w:r w:rsidR="00906DA9">
        <w:rPr>
          <w:rFonts w:ascii="Times New Roman" w:hAnsi="Times New Roman" w:cs="Times New Roman"/>
          <w:sz w:val="26"/>
          <w:szCs w:val="26"/>
        </w:rPr>
        <w:t>(13,1 %)</w:t>
      </w:r>
    </w:p>
    <w:p w:rsidR="00172895" w:rsidRPr="00172895" w:rsidRDefault="00172895" w:rsidP="00934F1C">
      <w:pPr>
        <w:tabs>
          <w:tab w:val="left" w:pos="6946"/>
          <w:tab w:val="left" w:pos="7938"/>
        </w:tabs>
        <w:spacing w:after="0" w:line="240" w:lineRule="auto"/>
        <w:rPr>
          <w:rFonts w:ascii="Times New Roman" w:hAnsi="Times New Roman" w:cs="Times New Roman"/>
          <w:sz w:val="26"/>
          <w:szCs w:val="26"/>
        </w:rPr>
      </w:pPr>
      <w:r w:rsidRPr="00172895">
        <w:rPr>
          <w:rFonts w:ascii="Times New Roman" w:hAnsi="Times New Roman" w:cs="Times New Roman"/>
          <w:sz w:val="26"/>
          <w:szCs w:val="26"/>
        </w:rPr>
        <w:t>Дорожное хозяйство</w:t>
      </w:r>
      <w:r w:rsidRPr="00172895">
        <w:rPr>
          <w:rFonts w:ascii="Times New Roman" w:hAnsi="Times New Roman" w:cs="Times New Roman"/>
          <w:sz w:val="26"/>
          <w:szCs w:val="26"/>
        </w:rPr>
        <w:tab/>
        <w:t>6</w:t>
      </w:r>
      <w:r w:rsidRPr="00172895">
        <w:rPr>
          <w:rFonts w:ascii="Times New Roman" w:hAnsi="Times New Roman" w:cs="Times New Roman"/>
          <w:sz w:val="26"/>
          <w:szCs w:val="26"/>
        </w:rPr>
        <w:tab/>
      </w:r>
      <w:r w:rsidR="00906DA9">
        <w:rPr>
          <w:rFonts w:ascii="Times New Roman" w:hAnsi="Times New Roman" w:cs="Times New Roman"/>
          <w:sz w:val="26"/>
          <w:szCs w:val="26"/>
        </w:rPr>
        <w:t>(15,8 %)</w:t>
      </w:r>
    </w:p>
    <w:p w:rsidR="00F52797" w:rsidRPr="00172895" w:rsidRDefault="00172895" w:rsidP="00934F1C">
      <w:pPr>
        <w:tabs>
          <w:tab w:val="left" w:pos="6946"/>
          <w:tab w:val="left" w:pos="7938"/>
        </w:tabs>
        <w:spacing w:after="0" w:line="240" w:lineRule="auto"/>
        <w:jc w:val="both"/>
        <w:rPr>
          <w:rFonts w:ascii="Times New Roman" w:hAnsi="Times New Roman" w:cs="Times New Roman"/>
          <w:sz w:val="26"/>
          <w:szCs w:val="26"/>
        </w:rPr>
      </w:pPr>
      <w:r w:rsidRPr="00172895">
        <w:rPr>
          <w:rFonts w:ascii="Times New Roman" w:hAnsi="Times New Roman" w:cs="Times New Roman"/>
          <w:sz w:val="26"/>
          <w:szCs w:val="26"/>
        </w:rPr>
        <w:t>Иные вопросы</w:t>
      </w:r>
      <w:r w:rsidRPr="00172895">
        <w:rPr>
          <w:rFonts w:ascii="Times New Roman" w:hAnsi="Times New Roman" w:cs="Times New Roman"/>
          <w:sz w:val="26"/>
          <w:szCs w:val="26"/>
        </w:rPr>
        <w:tab/>
      </w:r>
      <w:r>
        <w:rPr>
          <w:rFonts w:ascii="Times New Roman" w:hAnsi="Times New Roman" w:cs="Times New Roman"/>
          <w:sz w:val="26"/>
          <w:szCs w:val="26"/>
        </w:rPr>
        <w:t>4</w:t>
      </w:r>
      <w:r w:rsidRPr="00172895">
        <w:rPr>
          <w:rFonts w:ascii="Times New Roman" w:hAnsi="Times New Roman" w:cs="Times New Roman"/>
          <w:sz w:val="26"/>
          <w:szCs w:val="26"/>
        </w:rPr>
        <w:tab/>
      </w:r>
      <w:r w:rsidR="00906DA9">
        <w:rPr>
          <w:rFonts w:ascii="Times New Roman" w:hAnsi="Times New Roman" w:cs="Times New Roman"/>
          <w:sz w:val="26"/>
          <w:szCs w:val="26"/>
        </w:rPr>
        <w:t>(10,5 %)</w:t>
      </w:r>
    </w:p>
    <w:p w:rsidR="00906DA9" w:rsidRDefault="00906DA9" w:rsidP="00934F1C">
      <w:pPr>
        <w:spacing w:after="0" w:line="240" w:lineRule="auto"/>
        <w:ind w:firstLine="720"/>
        <w:rPr>
          <w:rFonts w:ascii="Times New Roman" w:hAnsi="Times New Roman" w:cs="Times New Roman"/>
          <w:sz w:val="26"/>
          <w:szCs w:val="26"/>
          <w:highlight w:val="cyan"/>
        </w:rPr>
      </w:pPr>
    </w:p>
    <w:p w:rsidR="000A341D" w:rsidRPr="00906DA9" w:rsidRDefault="00906DA9" w:rsidP="00934F1C">
      <w:pPr>
        <w:spacing w:after="0" w:line="240" w:lineRule="auto"/>
        <w:ind w:firstLine="720"/>
        <w:jc w:val="both"/>
        <w:rPr>
          <w:rFonts w:ascii="Times New Roman" w:hAnsi="Times New Roman" w:cs="Times New Roman"/>
          <w:sz w:val="26"/>
          <w:szCs w:val="26"/>
        </w:rPr>
      </w:pPr>
      <w:r w:rsidRPr="00906DA9">
        <w:rPr>
          <w:rFonts w:ascii="Times New Roman" w:hAnsi="Times New Roman" w:cs="Times New Roman"/>
          <w:sz w:val="26"/>
          <w:szCs w:val="26"/>
        </w:rPr>
        <w:lastRenderedPageBreak/>
        <w:t xml:space="preserve">На письменные обращения даны письменные ответы. </w:t>
      </w:r>
      <w:r w:rsidR="000A341D" w:rsidRPr="00906DA9">
        <w:rPr>
          <w:rFonts w:ascii="Times New Roman" w:hAnsi="Times New Roman" w:cs="Times New Roman"/>
          <w:sz w:val="26"/>
          <w:szCs w:val="26"/>
        </w:rPr>
        <w:t>Обращения  рассматривались оперативно в пределах своей компетенции. При разрешении обращений граждан принимались решения по существу данного вопроса. Обращения граждан  рассматривались в установленные сроки</w:t>
      </w:r>
      <w:r w:rsidRPr="00906DA9">
        <w:rPr>
          <w:rFonts w:ascii="Times New Roman" w:hAnsi="Times New Roman" w:cs="Times New Roman"/>
          <w:sz w:val="26"/>
          <w:szCs w:val="26"/>
        </w:rPr>
        <w:t xml:space="preserve"> либо держались на контроле до полного исполнения</w:t>
      </w:r>
      <w:r w:rsidR="000A341D" w:rsidRPr="00906DA9">
        <w:rPr>
          <w:rFonts w:ascii="Times New Roman" w:hAnsi="Times New Roman" w:cs="Times New Roman"/>
          <w:sz w:val="26"/>
          <w:szCs w:val="26"/>
        </w:rPr>
        <w:t>.</w:t>
      </w:r>
    </w:p>
    <w:p w:rsidR="00906DA9" w:rsidRDefault="00906DA9" w:rsidP="00934F1C">
      <w:pPr>
        <w:spacing w:after="0" w:line="240" w:lineRule="auto"/>
        <w:ind w:firstLine="708"/>
        <w:jc w:val="both"/>
        <w:rPr>
          <w:rFonts w:ascii="Times New Roman" w:hAnsi="Times New Roman" w:cs="Times New Roman"/>
          <w:sz w:val="26"/>
          <w:szCs w:val="26"/>
          <w:highlight w:val="cyan"/>
        </w:rPr>
      </w:pPr>
    </w:p>
    <w:p w:rsidR="00906DA9" w:rsidRPr="00906DA9" w:rsidRDefault="00906DA9" w:rsidP="00934F1C">
      <w:pPr>
        <w:spacing w:after="0" w:line="240" w:lineRule="auto"/>
        <w:ind w:firstLine="708"/>
        <w:jc w:val="center"/>
        <w:rPr>
          <w:rFonts w:ascii="Times New Roman" w:hAnsi="Times New Roman" w:cs="Times New Roman"/>
          <w:b/>
          <w:sz w:val="26"/>
          <w:szCs w:val="26"/>
        </w:rPr>
      </w:pPr>
      <w:r w:rsidRPr="00906DA9">
        <w:rPr>
          <w:rFonts w:ascii="Times New Roman" w:hAnsi="Times New Roman" w:cs="Times New Roman"/>
          <w:b/>
          <w:sz w:val="26"/>
          <w:szCs w:val="26"/>
        </w:rPr>
        <w:t>Архив</w:t>
      </w:r>
    </w:p>
    <w:p w:rsidR="000A341D" w:rsidRDefault="000A341D" w:rsidP="00934F1C">
      <w:pPr>
        <w:spacing w:after="0" w:line="240" w:lineRule="auto"/>
        <w:ind w:firstLine="708"/>
        <w:jc w:val="both"/>
        <w:rPr>
          <w:rFonts w:ascii="Times New Roman" w:hAnsi="Times New Roman" w:cs="Times New Roman"/>
          <w:sz w:val="26"/>
          <w:szCs w:val="26"/>
        </w:rPr>
      </w:pPr>
      <w:r w:rsidRPr="00906DA9">
        <w:rPr>
          <w:rFonts w:ascii="Times New Roman" w:hAnsi="Times New Roman" w:cs="Times New Roman"/>
          <w:sz w:val="26"/>
          <w:szCs w:val="26"/>
        </w:rPr>
        <w:t xml:space="preserve">Регулярно формируется архивный фонд муниципального комитета и Администрации (сбор, анализ, сортировка и организация хранения </w:t>
      </w:r>
      <w:proofErr w:type="gramStart"/>
      <w:r w:rsidRPr="00906DA9">
        <w:rPr>
          <w:rFonts w:ascii="Times New Roman" w:hAnsi="Times New Roman" w:cs="Times New Roman"/>
          <w:sz w:val="26"/>
          <w:szCs w:val="26"/>
        </w:rPr>
        <w:t xml:space="preserve">документации) </w:t>
      </w:r>
      <w:proofErr w:type="gramEnd"/>
      <w:r w:rsidRPr="00906DA9">
        <w:rPr>
          <w:rFonts w:ascii="Times New Roman" w:hAnsi="Times New Roman" w:cs="Times New Roman"/>
          <w:sz w:val="26"/>
          <w:szCs w:val="26"/>
        </w:rPr>
        <w:t>работа ведётся во взаимодействии с архивом администрации муниципального района.</w:t>
      </w:r>
      <w:r w:rsidRPr="00ED6799">
        <w:rPr>
          <w:rFonts w:ascii="Times New Roman" w:hAnsi="Times New Roman" w:cs="Times New Roman"/>
          <w:sz w:val="26"/>
          <w:szCs w:val="26"/>
        </w:rPr>
        <w:t xml:space="preserve">  </w:t>
      </w:r>
    </w:p>
    <w:p w:rsidR="00B1433B" w:rsidRDefault="00B1433B" w:rsidP="00934F1C">
      <w:pPr>
        <w:spacing w:after="0" w:line="240" w:lineRule="auto"/>
        <w:ind w:firstLine="708"/>
        <w:jc w:val="center"/>
        <w:rPr>
          <w:rFonts w:ascii="Times New Roman" w:hAnsi="Times New Roman" w:cs="Times New Roman"/>
          <w:b/>
          <w:sz w:val="26"/>
          <w:szCs w:val="26"/>
        </w:rPr>
      </w:pPr>
    </w:p>
    <w:p w:rsidR="00B1433B" w:rsidRPr="00B1433B" w:rsidRDefault="001F2892" w:rsidP="00B1433B">
      <w:pPr>
        <w:spacing w:after="0" w:line="240" w:lineRule="auto"/>
        <w:ind w:firstLine="851"/>
        <w:jc w:val="center"/>
        <w:rPr>
          <w:rFonts w:ascii="Times New Roman" w:hAnsi="Times New Roman" w:cs="Times New Roman"/>
          <w:b/>
          <w:color w:val="000000"/>
          <w:sz w:val="26"/>
          <w:szCs w:val="26"/>
        </w:rPr>
      </w:pPr>
      <w:r>
        <w:rPr>
          <w:rFonts w:ascii="Times New Roman" w:hAnsi="Times New Roman" w:cs="Times New Roman"/>
          <w:b/>
          <w:color w:val="000000"/>
          <w:sz w:val="26"/>
          <w:szCs w:val="26"/>
        </w:rPr>
        <w:t>Б</w:t>
      </w:r>
      <w:r w:rsidRPr="00B1433B">
        <w:rPr>
          <w:rFonts w:ascii="Times New Roman" w:hAnsi="Times New Roman" w:cs="Times New Roman"/>
          <w:b/>
          <w:color w:val="000000"/>
          <w:sz w:val="26"/>
          <w:szCs w:val="26"/>
        </w:rPr>
        <w:t>юджет</w:t>
      </w:r>
      <w:r>
        <w:rPr>
          <w:rFonts w:ascii="Times New Roman" w:hAnsi="Times New Roman" w:cs="Times New Roman"/>
          <w:b/>
          <w:color w:val="000000"/>
          <w:sz w:val="26"/>
          <w:szCs w:val="26"/>
        </w:rPr>
        <w:t xml:space="preserve"> Н</w:t>
      </w:r>
      <w:r w:rsidRPr="00B1433B">
        <w:rPr>
          <w:rFonts w:ascii="Times New Roman" w:hAnsi="Times New Roman" w:cs="Times New Roman"/>
          <w:b/>
          <w:color w:val="000000"/>
          <w:sz w:val="26"/>
          <w:szCs w:val="26"/>
        </w:rPr>
        <w:t>овицкого сельского поселения</w:t>
      </w:r>
    </w:p>
    <w:p w:rsidR="00B1433B" w:rsidRPr="00B1433B" w:rsidRDefault="00B1433B" w:rsidP="00B1433B">
      <w:pPr>
        <w:spacing w:after="0" w:line="240" w:lineRule="auto"/>
        <w:ind w:firstLine="851"/>
        <w:jc w:val="both"/>
        <w:rPr>
          <w:rFonts w:ascii="Times New Roman" w:hAnsi="Times New Roman" w:cs="Times New Roman"/>
          <w:color w:val="000000"/>
          <w:sz w:val="27"/>
          <w:szCs w:val="27"/>
        </w:rPr>
      </w:pPr>
      <w:proofErr w:type="gramStart"/>
      <w:r w:rsidRPr="00B1433B">
        <w:rPr>
          <w:rFonts w:ascii="Times New Roman" w:hAnsi="Times New Roman" w:cs="Times New Roman"/>
          <w:color w:val="000000"/>
          <w:sz w:val="26"/>
          <w:szCs w:val="26"/>
        </w:rPr>
        <w:t>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19 декабря 2016 г. № 32 «О бюджете</w:t>
      </w:r>
      <w:bookmarkStart w:id="0" w:name="_GoBack"/>
      <w:bookmarkEnd w:id="0"/>
      <w:r w:rsidRPr="00B1433B">
        <w:rPr>
          <w:rFonts w:ascii="Times New Roman" w:hAnsi="Times New Roman" w:cs="Times New Roman"/>
          <w:color w:val="000000"/>
          <w:sz w:val="26"/>
          <w:szCs w:val="26"/>
        </w:rPr>
        <w:t xml:space="preserve"> Новицкого сельского поселения Партизанского муниципального района Приморского края на 2017 год и плановый период 2018 и 2019 годов» по доходам в сумме 9 967 000,00 рублей, по расходам в сумме 9 967 000,00 рублей.</w:t>
      </w:r>
      <w:proofErr w:type="gramEnd"/>
    </w:p>
    <w:p w:rsidR="00B1433B" w:rsidRPr="00B1433B" w:rsidRDefault="00B1433B" w:rsidP="00B1433B">
      <w:pPr>
        <w:spacing w:after="0" w:line="240" w:lineRule="auto"/>
        <w:jc w:val="both"/>
        <w:rPr>
          <w:rFonts w:ascii="Times New Roman" w:hAnsi="Times New Roman" w:cs="Times New Roman"/>
          <w:color w:val="000000"/>
          <w:sz w:val="26"/>
          <w:szCs w:val="26"/>
        </w:rPr>
      </w:pPr>
      <w:proofErr w:type="gramStart"/>
      <w:r w:rsidRPr="00B1433B">
        <w:rPr>
          <w:rFonts w:ascii="Times New Roman" w:hAnsi="Times New Roman" w:cs="Times New Roman"/>
          <w:color w:val="000000"/>
          <w:sz w:val="26"/>
          <w:szCs w:val="26"/>
        </w:rPr>
        <w:t>В ходе исполнения бюджета Новицкого сельского поселения в 2017 году в утвержденные доходы и расходы вносились изменения и уточнения в соответствии со следующими решениями муниципального комитета Новицкого сельского поселения: от 22.02.2017г. № 1 от 28.03.2017г. № 2 от 05.07.2017г. № 13 от 21.09.2017г. № 17 от 21.12.2017г. № 39 от 29.12.2017г. № 40.</w:t>
      </w:r>
      <w:proofErr w:type="gramEnd"/>
    </w:p>
    <w:p w:rsidR="00B1433B" w:rsidRPr="00B1433B" w:rsidRDefault="00B1433B" w:rsidP="00B1433B">
      <w:pPr>
        <w:spacing w:after="0" w:line="240" w:lineRule="auto"/>
        <w:ind w:firstLine="851"/>
        <w:jc w:val="both"/>
        <w:rPr>
          <w:rFonts w:ascii="Times New Roman" w:hAnsi="Times New Roman" w:cs="Times New Roman"/>
          <w:color w:val="000000"/>
          <w:sz w:val="27"/>
          <w:szCs w:val="27"/>
        </w:rPr>
      </w:pPr>
      <w:r w:rsidRPr="00B1433B">
        <w:rPr>
          <w:rFonts w:ascii="Times New Roman" w:hAnsi="Times New Roman" w:cs="Times New Roman"/>
          <w:color w:val="000000"/>
          <w:sz w:val="26"/>
          <w:szCs w:val="26"/>
        </w:rPr>
        <w:t>С учетом уточнений план бюджета Новицкого сельского поселения Партизанского муниципального района составляет по доходам в сумме 10 397 405,98 рублей, по расходам – 12 559 802,17 рублей, размер дефицита бюджета в сумме 2 162 396,19 рублей.</w:t>
      </w:r>
    </w:p>
    <w:p w:rsidR="00B1433B" w:rsidRPr="00B1433B" w:rsidRDefault="00B1433B" w:rsidP="00B1433B">
      <w:pPr>
        <w:spacing w:after="0" w:line="240" w:lineRule="auto"/>
        <w:ind w:firstLine="708"/>
        <w:jc w:val="both"/>
        <w:rPr>
          <w:rFonts w:ascii="Times New Roman" w:hAnsi="Times New Roman" w:cs="Times New Roman"/>
          <w:color w:val="000000"/>
          <w:sz w:val="26"/>
          <w:szCs w:val="26"/>
        </w:rPr>
      </w:pPr>
      <w:r w:rsidRPr="00B1433B">
        <w:rPr>
          <w:rFonts w:ascii="Times New Roman" w:hAnsi="Times New Roman" w:cs="Times New Roman"/>
          <w:color w:val="000000"/>
          <w:sz w:val="26"/>
          <w:szCs w:val="26"/>
        </w:rPr>
        <w:t>В итоге исполнения бюджета по доходам и расходам остатки бюджетных средств по состоянию на 01.01.2018 года составили 2 541 044,17 рублей, из них средства местного бюджета 2 541 044,17 рублей.</w:t>
      </w:r>
    </w:p>
    <w:p w:rsidR="00B1433B" w:rsidRPr="00ED6799" w:rsidRDefault="00B1433B" w:rsidP="00B1433B">
      <w:pPr>
        <w:spacing w:after="0" w:line="240" w:lineRule="auto"/>
        <w:ind w:firstLine="708"/>
        <w:jc w:val="both"/>
        <w:rPr>
          <w:rFonts w:ascii="Times New Roman" w:hAnsi="Times New Roman" w:cs="Times New Roman"/>
          <w:sz w:val="26"/>
          <w:szCs w:val="26"/>
        </w:rPr>
      </w:pPr>
      <w:r w:rsidRPr="00ED6799">
        <w:rPr>
          <w:rFonts w:ascii="Times New Roman" w:hAnsi="Times New Roman" w:cs="Times New Roman"/>
          <w:sz w:val="26"/>
          <w:szCs w:val="26"/>
        </w:rPr>
        <w:t xml:space="preserve">В </w:t>
      </w:r>
      <w:r>
        <w:rPr>
          <w:rFonts w:ascii="Times New Roman" w:hAnsi="Times New Roman" w:cs="Times New Roman"/>
          <w:sz w:val="26"/>
          <w:szCs w:val="26"/>
        </w:rPr>
        <w:t>штате Администрации</w:t>
      </w:r>
      <w:r w:rsidRPr="00ED6799">
        <w:rPr>
          <w:rFonts w:ascii="Times New Roman" w:hAnsi="Times New Roman" w:cs="Times New Roman"/>
          <w:sz w:val="26"/>
          <w:szCs w:val="26"/>
        </w:rPr>
        <w:t xml:space="preserve"> 3 единиц, из них: 1 - глава поселения,</w:t>
      </w:r>
      <w:r w:rsidR="00266B20">
        <w:rPr>
          <w:rFonts w:ascii="Times New Roman" w:hAnsi="Times New Roman" w:cs="Times New Roman"/>
          <w:sz w:val="26"/>
          <w:szCs w:val="26"/>
        </w:rPr>
        <w:br/>
      </w:r>
      <w:r>
        <w:rPr>
          <w:rFonts w:ascii="Times New Roman" w:hAnsi="Times New Roman" w:cs="Times New Roman"/>
          <w:sz w:val="26"/>
          <w:szCs w:val="26"/>
        </w:rPr>
        <w:t>3</w:t>
      </w:r>
      <w:r w:rsidRPr="00ED6799">
        <w:rPr>
          <w:rFonts w:ascii="Times New Roman" w:hAnsi="Times New Roman" w:cs="Times New Roman"/>
          <w:sz w:val="26"/>
          <w:szCs w:val="26"/>
        </w:rPr>
        <w:t xml:space="preserve">- муниципальных служащих.  </w:t>
      </w:r>
    </w:p>
    <w:p w:rsidR="00B1433B" w:rsidRPr="00ED6799" w:rsidRDefault="00B1433B" w:rsidP="00B1433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Администрации</w:t>
      </w:r>
      <w:r w:rsidRPr="00ED6799">
        <w:rPr>
          <w:rFonts w:ascii="Times New Roman" w:hAnsi="Times New Roman" w:cs="Times New Roman"/>
          <w:sz w:val="26"/>
          <w:szCs w:val="26"/>
        </w:rPr>
        <w:t xml:space="preserve"> работает 1 специалист по ведению первичного воинского учёта.</w:t>
      </w:r>
    </w:p>
    <w:p w:rsidR="00B1433B" w:rsidRPr="00B1433B" w:rsidRDefault="00B1433B" w:rsidP="00B1433B">
      <w:pPr>
        <w:spacing w:after="0" w:line="240" w:lineRule="auto"/>
        <w:ind w:firstLine="708"/>
        <w:jc w:val="both"/>
        <w:rPr>
          <w:rFonts w:ascii="Times New Roman" w:hAnsi="Times New Roman" w:cs="Times New Roman"/>
          <w:color w:val="000000"/>
          <w:sz w:val="27"/>
          <w:szCs w:val="27"/>
        </w:rPr>
      </w:pPr>
      <w:r w:rsidRPr="00B1433B">
        <w:rPr>
          <w:rFonts w:ascii="Times New Roman" w:hAnsi="Times New Roman" w:cs="Times New Roman"/>
          <w:color w:val="000000"/>
          <w:sz w:val="27"/>
          <w:szCs w:val="27"/>
        </w:rPr>
        <w:t>Внешний муниципальный контроль по соглашению между муниципальным комитетом Новицкого сельского поселения Партизанского муниципального района и Думой Партизанского муниципального района осуществляет ревизионная комиссия Партизанского муниципального района.</w:t>
      </w:r>
    </w:p>
    <w:p w:rsidR="00B1433B" w:rsidRPr="00B1433B" w:rsidRDefault="00B1433B" w:rsidP="00B1433B">
      <w:pPr>
        <w:spacing w:after="0" w:line="240" w:lineRule="auto"/>
        <w:ind w:firstLine="708"/>
        <w:jc w:val="both"/>
        <w:rPr>
          <w:rFonts w:ascii="Times New Roman" w:hAnsi="Times New Roman" w:cs="Times New Roman"/>
          <w:sz w:val="26"/>
          <w:szCs w:val="26"/>
        </w:rPr>
      </w:pPr>
      <w:proofErr w:type="gramStart"/>
      <w:r w:rsidRPr="00B1433B">
        <w:rPr>
          <w:rFonts w:ascii="Times New Roman" w:hAnsi="Times New Roman" w:cs="Times New Roman"/>
          <w:b/>
          <w:sz w:val="26"/>
          <w:szCs w:val="26"/>
        </w:rPr>
        <w:t>Доход бюджета</w:t>
      </w:r>
      <w:r w:rsidRPr="00B1433B">
        <w:rPr>
          <w:rFonts w:ascii="Times New Roman" w:hAnsi="Times New Roman" w:cs="Times New Roman"/>
          <w:sz w:val="26"/>
          <w:szCs w:val="26"/>
        </w:rPr>
        <w:t xml:space="preserve"> Новицкого СП составил на сумму 10 714 265,23 руб. В том числе: государственная пошлина и сборы, доходы от использования имущества, находящегося в муниципальной собственности, от оказания платных услуг МКУК Новицкого СП от проведения платных мероприятий (дискотеки, вечера отдыха, концерты), от компенсации затрат бюджетов сельских поселений, от размещения нестационарных торговых объектов по оказанию услуг розничной торговли и иных платных</w:t>
      </w:r>
      <w:proofErr w:type="gramEnd"/>
      <w:r w:rsidRPr="00B1433B">
        <w:rPr>
          <w:rFonts w:ascii="Times New Roman" w:hAnsi="Times New Roman" w:cs="Times New Roman"/>
          <w:sz w:val="26"/>
          <w:szCs w:val="26"/>
        </w:rPr>
        <w:t xml:space="preserve"> услуг населению, от компенсации стоимости сноса зеленых насаждений на территории Новицкого сельского поселения.</w:t>
      </w:r>
    </w:p>
    <w:p w:rsidR="00B1433B" w:rsidRPr="00B1433B" w:rsidRDefault="00B1433B" w:rsidP="00B1433B">
      <w:pPr>
        <w:spacing w:after="0" w:line="240" w:lineRule="auto"/>
        <w:ind w:firstLine="708"/>
        <w:jc w:val="both"/>
        <w:rPr>
          <w:rFonts w:ascii="Times New Roman" w:hAnsi="Times New Roman" w:cs="Times New Roman"/>
          <w:sz w:val="26"/>
          <w:szCs w:val="26"/>
        </w:rPr>
      </w:pPr>
      <w:r w:rsidRPr="00B1433B">
        <w:rPr>
          <w:rFonts w:ascii="Times New Roman" w:hAnsi="Times New Roman" w:cs="Times New Roman"/>
          <w:sz w:val="26"/>
          <w:szCs w:val="26"/>
        </w:rPr>
        <w:t>А так же основную часть дохода составили налог на доходы физических лиц и</w:t>
      </w:r>
      <w:r w:rsidRPr="00B1433B">
        <w:rPr>
          <w:rFonts w:ascii="Times New Roman" w:eastAsia="Calibri" w:hAnsi="Times New Roman" w:cs="Times New Roman"/>
          <w:sz w:val="26"/>
          <w:szCs w:val="26"/>
          <w:lang w:eastAsia="en-US"/>
        </w:rPr>
        <w:t xml:space="preserve"> н</w:t>
      </w:r>
      <w:r w:rsidRPr="00B1433B">
        <w:rPr>
          <w:rFonts w:ascii="Times New Roman" w:hAnsi="Times New Roman" w:cs="Times New Roman"/>
          <w:sz w:val="26"/>
          <w:szCs w:val="26"/>
        </w:rPr>
        <w:t>алог на имущество.</w:t>
      </w:r>
    </w:p>
    <w:p w:rsidR="00B1433B" w:rsidRPr="00B1433B" w:rsidRDefault="00B1433B" w:rsidP="00B1433B">
      <w:pPr>
        <w:spacing w:after="0" w:line="240" w:lineRule="auto"/>
        <w:ind w:firstLine="708"/>
        <w:jc w:val="both"/>
        <w:rPr>
          <w:rFonts w:ascii="Times New Roman" w:hAnsi="Times New Roman" w:cs="Times New Roman"/>
          <w:sz w:val="26"/>
          <w:szCs w:val="26"/>
        </w:rPr>
      </w:pPr>
      <w:r w:rsidRPr="00B1433B">
        <w:rPr>
          <w:rFonts w:ascii="Times New Roman" w:hAnsi="Times New Roman" w:cs="Times New Roman"/>
          <w:sz w:val="26"/>
          <w:szCs w:val="26"/>
        </w:rPr>
        <w:lastRenderedPageBreak/>
        <w:t>Налог на доходы физических лиц составил 4 270 308,3 руб.:</w:t>
      </w:r>
    </w:p>
    <w:p w:rsidR="00B1433B" w:rsidRPr="00B1433B" w:rsidRDefault="00B1433B" w:rsidP="00B1433B">
      <w:pPr>
        <w:spacing w:after="0" w:line="240" w:lineRule="auto"/>
        <w:ind w:firstLine="709"/>
        <w:jc w:val="both"/>
        <w:rPr>
          <w:rFonts w:ascii="Times New Roman" w:hAnsi="Times New Roman" w:cs="Times New Roman"/>
          <w:sz w:val="26"/>
          <w:szCs w:val="26"/>
        </w:rPr>
      </w:pPr>
      <w:r w:rsidRPr="00B1433B">
        <w:rPr>
          <w:rFonts w:ascii="Times New Roman" w:hAnsi="Times New Roman" w:cs="Times New Roman"/>
          <w:sz w:val="26"/>
          <w:szCs w:val="26"/>
        </w:rPr>
        <w:t>Основным формирующим источником доходов бюджета поселения является налог на доходы физических лиц. Составляет 58 % всех налоговых и неналоговых поступлений. Наибольшая часть поступлений налога на территории Новицкого сельского поселения приходится на ВЧ-62250, ОАО «</w:t>
      </w:r>
      <w:proofErr w:type="spellStart"/>
      <w:r w:rsidRPr="00B1433B">
        <w:rPr>
          <w:rFonts w:ascii="Times New Roman" w:hAnsi="Times New Roman" w:cs="Times New Roman"/>
          <w:sz w:val="26"/>
          <w:szCs w:val="26"/>
        </w:rPr>
        <w:t>Примавтодор</w:t>
      </w:r>
      <w:proofErr w:type="spellEnd"/>
      <w:r w:rsidRPr="00B1433B">
        <w:rPr>
          <w:rFonts w:ascii="Times New Roman" w:hAnsi="Times New Roman" w:cs="Times New Roman"/>
          <w:sz w:val="26"/>
          <w:szCs w:val="26"/>
        </w:rPr>
        <w:t>», КГКС «Николаевская специальная (коррекционная) общеобразовательная школа-интернат», ООО производственно-коммерческая фирма «Карбонат», ОАО «ДРСК», бюджетные и казенные образовательные учреждения Партизанского муниципального района. На невыполнение плановых показателей на 130 775,59 рублей повлияло сокращение численности работников ОАО  «</w:t>
      </w:r>
      <w:proofErr w:type="spellStart"/>
      <w:r w:rsidRPr="00B1433B">
        <w:rPr>
          <w:rFonts w:ascii="Times New Roman" w:hAnsi="Times New Roman" w:cs="Times New Roman"/>
          <w:sz w:val="26"/>
          <w:szCs w:val="26"/>
        </w:rPr>
        <w:t>Примавтодор</w:t>
      </w:r>
      <w:proofErr w:type="spellEnd"/>
      <w:r w:rsidRPr="00B1433B">
        <w:rPr>
          <w:rFonts w:ascii="Times New Roman" w:hAnsi="Times New Roman" w:cs="Times New Roman"/>
          <w:sz w:val="26"/>
          <w:szCs w:val="26"/>
        </w:rPr>
        <w:t>» и ликвидация ООО производственно-коммерческая фирма «Карбонат».</w:t>
      </w:r>
    </w:p>
    <w:p w:rsidR="00B1433B" w:rsidRPr="00B1433B" w:rsidRDefault="00B1433B" w:rsidP="00B1433B">
      <w:pPr>
        <w:spacing w:after="0" w:line="240" w:lineRule="auto"/>
        <w:ind w:firstLine="708"/>
        <w:jc w:val="both"/>
        <w:rPr>
          <w:rFonts w:ascii="Times New Roman" w:hAnsi="Times New Roman" w:cs="Times New Roman"/>
          <w:sz w:val="26"/>
          <w:szCs w:val="26"/>
        </w:rPr>
      </w:pPr>
      <w:r w:rsidRPr="00B1433B">
        <w:rPr>
          <w:rFonts w:ascii="Times New Roman" w:hAnsi="Times New Roman" w:cs="Times New Roman"/>
          <w:sz w:val="26"/>
          <w:szCs w:val="26"/>
        </w:rPr>
        <w:t>Налог на имущество 2 535 252,85 руб.:</w:t>
      </w:r>
    </w:p>
    <w:p w:rsidR="00B1433B" w:rsidRPr="00B1433B" w:rsidRDefault="00B1433B" w:rsidP="00B1433B">
      <w:pPr>
        <w:autoSpaceDE w:val="0"/>
        <w:autoSpaceDN w:val="0"/>
        <w:adjustRightInd w:val="0"/>
        <w:spacing w:after="0" w:line="240" w:lineRule="auto"/>
        <w:ind w:firstLine="709"/>
        <w:jc w:val="both"/>
        <w:outlineLvl w:val="2"/>
        <w:rPr>
          <w:rFonts w:ascii="Times New Roman" w:hAnsi="Times New Roman" w:cs="Times New Roman"/>
          <w:bCs/>
          <w:sz w:val="26"/>
          <w:szCs w:val="26"/>
        </w:rPr>
      </w:pPr>
      <w:r w:rsidRPr="00B1433B">
        <w:rPr>
          <w:rFonts w:ascii="Times New Roman" w:hAnsi="Times New Roman" w:cs="Times New Roman"/>
          <w:bCs/>
          <w:sz w:val="26"/>
          <w:szCs w:val="26"/>
        </w:rPr>
        <w:t xml:space="preserve">Всего количество плательщиков налога на имущество физических лиц по Новицкому сельскому поселению 1463 человек. </w:t>
      </w:r>
    </w:p>
    <w:p w:rsidR="00B1433B" w:rsidRPr="00B1433B" w:rsidRDefault="00B1433B" w:rsidP="00B1433B">
      <w:pPr>
        <w:autoSpaceDE w:val="0"/>
        <w:autoSpaceDN w:val="0"/>
        <w:adjustRightInd w:val="0"/>
        <w:spacing w:after="0" w:line="240" w:lineRule="auto"/>
        <w:ind w:firstLine="709"/>
        <w:jc w:val="both"/>
        <w:outlineLvl w:val="2"/>
        <w:rPr>
          <w:rFonts w:ascii="Times New Roman" w:hAnsi="Times New Roman" w:cs="Times New Roman"/>
          <w:bCs/>
          <w:sz w:val="26"/>
          <w:szCs w:val="26"/>
        </w:rPr>
      </w:pPr>
      <w:r w:rsidRPr="00B1433B">
        <w:rPr>
          <w:rFonts w:ascii="Times New Roman" w:hAnsi="Times New Roman" w:cs="Times New Roman"/>
          <w:bCs/>
          <w:sz w:val="26"/>
          <w:szCs w:val="26"/>
        </w:rPr>
        <w:t xml:space="preserve">Количество собственников земельных участков на конец отчетного периода 1181. Количество налогоплательщиков земельного налога – юридических лиц осталось неизменным 19. </w:t>
      </w:r>
    </w:p>
    <w:p w:rsidR="00B1433B" w:rsidRPr="00B1433B" w:rsidRDefault="00B1433B" w:rsidP="00B1433B">
      <w:pPr>
        <w:autoSpaceDE w:val="0"/>
        <w:autoSpaceDN w:val="0"/>
        <w:adjustRightInd w:val="0"/>
        <w:spacing w:after="0" w:line="240" w:lineRule="auto"/>
        <w:ind w:firstLine="709"/>
        <w:jc w:val="both"/>
        <w:outlineLvl w:val="2"/>
        <w:rPr>
          <w:rFonts w:ascii="Times New Roman" w:hAnsi="Times New Roman" w:cs="Times New Roman"/>
          <w:bCs/>
          <w:sz w:val="26"/>
          <w:szCs w:val="26"/>
        </w:rPr>
      </w:pPr>
      <w:r w:rsidRPr="00B1433B">
        <w:rPr>
          <w:rFonts w:ascii="Times New Roman" w:hAnsi="Times New Roman" w:cs="Times New Roman"/>
          <w:bCs/>
          <w:sz w:val="26"/>
          <w:szCs w:val="26"/>
        </w:rPr>
        <w:t xml:space="preserve">С налогоплательщиками проводилась работа по погашению задолженности прошлых лет. Налогоплательщикам рассылались уведомления и напоминания с просьбой погасить задолженность. </w:t>
      </w:r>
    </w:p>
    <w:p w:rsidR="00B1433B" w:rsidRPr="00B1433B" w:rsidRDefault="00B1433B" w:rsidP="00B143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1433B">
        <w:rPr>
          <w:rFonts w:ascii="Times New Roman" w:hAnsi="Times New Roman" w:cs="Times New Roman"/>
          <w:sz w:val="26"/>
          <w:szCs w:val="26"/>
        </w:rPr>
        <w:t>В состав доходов бюджета так же включены безвозмездные поступления в сумме 3 331 600,00 рублей, в том числе:</w:t>
      </w:r>
    </w:p>
    <w:p w:rsidR="00B1433B" w:rsidRPr="00B1433B" w:rsidRDefault="00B1433B" w:rsidP="00B143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1433B">
        <w:rPr>
          <w:rFonts w:ascii="Times New Roman" w:hAnsi="Times New Roman" w:cs="Times New Roman"/>
          <w:sz w:val="26"/>
          <w:szCs w:val="26"/>
        </w:rPr>
        <w:t>-дотации бюджетам сельских поселений на выравнивание бюджетной обеспеченности 3 087 000,00</w:t>
      </w:r>
    </w:p>
    <w:p w:rsidR="00B1433B" w:rsidRPr="00B1433B" w:rsidRDefault="00B1433B" w:rsidP="00B143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1433B">
        <w:rPr>
          <w:rFonts w:ascii="Times New Roman" w:hAnsi="Times New Roman" w:cs="Times New Roman"/>
          <w:sz w:val="26"/>
          <w:szCs w:val="26"/>
        </w:rPr>
        <w:t>- субвенции бюджетам поселений на осуществление первичного воинского учета на территориях, где отсутствуют военные комиссариаты в сумме 244 600,00 рублей;</w:t>
      </w:r>
    </w:p>
    <w:p w:rsidR="00B1433B" w:rsidRPr="00B1433B" w:rsidRDefault="00B1433B" w:rsidP="00B1433B">
      <w:pPr>
        <w:spacing w:after="0" w:line="240" w:lineRule="auto"/>
        <w:ind w:firstLine="708"/>
        <w:jc w:val="both"/>
        <w:rPr>
          <w:rFonts w:ascii="Times New Roman" w:hAnsi="Times New Roman" w:cs="Times New Roman"/>
          <w:color w:val="000000"/>
          <w:sz w:val="27"/>
          <w:szCs w:val="27"/>
          <w:highlight w:val="yellow"/>
        </w:rPr>
      </w:pPr>
      <w:r w:rsidRPr="00B1433B">
        <w:rPr>
          <w:rFonts w:ascii="Times New Roman" w:hAnsi="Times New Roman" w:cs="Times New Roman"/>
          <w:b/>
          <w:color w:val="000000"/>
          <w:sz w:val="26"/>
          <w:szCs w:val="26"/>
        </w:rPr>
        <w:t>Расходы бюджета</w:t>
      </w:r>
      <w:r w:rsidRPr="00B1433B">
        <w:rPr>
          <w:rFonts w:ascii="Times New Roman" w:hAnsi="Times New Roman" w:cs="Times New Roman"/>
          <w:color w:val="000000"/>
          <w:sz w:val="26"/>
          <w:szCs w:val="26"/>
        </w:rPr>
        <w:t xml:space="preserve"> Новицкого СП</w:t>
      </w:r>
      <w:r w:rsidR="007C70AC">
        <w:rPr>
          <w:rFonts w:ascii="Times New Roman" w:hAnsi="Times New Roman" w:cs="Times New Roman"/>
          <w:color w:val="000000"/>
          <w:sz w:val="26"/>
          <w:szCs w:val="26"/>
        </w:rPr>
        <w:t xml:space="preserve"> </w:t>
      </w:r>
      <w:r w:rsidR="007C70AC" w:rsidRPr="00B1433B">
        <w:rPr>
          <w:rFonts w:ascii="Times New Roman" w:hAnsi="Times New Roman" w:cs="Times New Roman"/>
          <w:color w:val="000000"/>
          <w:sz w:val="26"/>
          <w:szCs w:val="26"/>
        </w:rPr>
        <w:t>составили на общую сумму 12 522 787,86 рублей.</w:t>
      </w:r>
      <w:r w:rsidR="002A18DC">
        <w:rPr>
          <w:rFonts w:ascii="Times New Roman" w:hAnsi="Times New Roman" w:cs="Times New Roman"/>
          <w:color w:val="000000"/>
          <w:sz w:val="26"/>
          <w:szCs w:val="26"/>
        </w:rPr>
        <w:t xml:space="preserve"> </w:t>
      </w:r>
      <w:proofErr w:type="gramStart"/>
      <w:r w:rsidR="002A18DC">
        <w:rPr>
          <w:rFonts w:ascii="Times New Roman" w:hAnsi="Times New Roman" w:cs="Times New Roman"/>
          <w:color w:val="000000"/>
          <w:sz w:val="26"/>
          <w:szCs w:val="26"/>
        </w:rPr>
        <w:t xml:space="preserve">В том числе: </w:t>
      </w:r>
      <w:r w:rsidR="007C70AC">
        <w:rPr>
          <w:rFonts w:ascii="Times New Roman" w:hAnsi="Times New Roman" w:cs="Times New Roman"/>
          <w:color w:val="000000"/>
          <w:sz w:val="26"/>
          <w:szCs w:val="26"/>
        </w:rPr>
        <w:t>обеспечение деятельности Администрации</w:t>
      </w:r>
      <w:r w:rsidRPr="00B1433B">
        <w:rPr>
          <w:rFonts w:ascii="Times New Roman" w:hAnsi="Times New Roman" w:cs="Times New Roman"/>
          <w:color w:val="000000"/>
          <w:sz w:val="26"/>
          <w:szCs w:val="26"/>
        </w:rPr>
        <w:t xml:space="preserve">, </w:t>
      </w:r>
      <w:r w:rsidR="007C70AC" w:rsidRPr="00B1433B">
        <w:rPr>
          <w:rFonts w:ascii="Times New Roman" w:hAnsi="Times New Roman" w:cs="Times New Roman"/>
          <w:color w:val="000000"/>
          <w:sz w:val="26"/>
          <w:szCs w:val="26"/>
        </w:rPr>
        <w:t>подведомственных учреждений</w:t>
      </w:r>
      <w:r w:rsidR="007C70AC">
        <w:rPr>
          <w:rFonts w:ascii="Times New Roman" w:hAnsi="Times New Roman" w:cs="Times New Roman"/>
          <w:color w:val="000000"/>
          <w:sz w:val="26"/>
          <w:szCs w:val="26"/>
        </w:rPr>
        <w:t>,</w:t>
      </w:r>
      <w:r w:rsidR="007C70AC" w:rsidRPr="00B1433B">
        <w:rPr>
          <w:rFonts w:ascii="Times New Roman" w:hAnsi="Times New Roman" w:cs="Times New Roman"/>
          <w:color w:val="000000"/>
          <w:sz w:val="26"/>
          <w:szCs w:val="26"/>
        </w:rPr>
        <w:t xml:space="preserve"> </w:t>
      </w:r>
      <w:r w:rsidRPr="00B1433B">
        <w:rPr>
          <w:rFonts w:ascii="Times New Roman" w:hAnsi="Times New Roman" w:cs="Times New Roman"/>
          <w:color w:val="000000"/>
          <w:sz w:val="26"/>
          <w:szCs w:val="26"/>
        </w:rPr>
        <w:t>финансовых, налоговых и таможенных органов и органов финансового (финансового-бюджетного) надзора, мобилизационн</w:t>
      </w:r>
      <w:r w:rsidR="002A18DC">
        <w:rPr>
          <w:rFonts w:ascii="Times New Roman" w:hAnsi="Times New Roman" w:cs="Times New Roman"/>
          <w:color w:val="000000"/>
          <w:sz w:val="26"/>
          <w:szCs w:val="26"/>
        </w:rPr>
        <w:t>ая</w:t>
      </w:r>
      <w:r w:rsidRPr="00B1433B">
        <w:rPr>
          <w:rFonts w:ascii="Times New Roman" w:hAnsi="Times New Roman" w:cs="Times New Roman"/>
          <w:color w:val="000000"/>
          <w:sz w:val="26"/>
          <w:szCs w:val="26"/>
        </w:rPr>
        <w:t xml:space="preserve"> и вневойсков</w:t>
      </w:r>
      <w:r w:rsidR="002A18DC">
        <w:rPr>
          <w:rFonts w:ascii="Times New Roman" w:hAnsi="Times New Roman" w:cs="Times New Roman"/>
          <w:color w:val="000000"/>
          <w:sz w:val="26"/>
          <w:szCs w:val="26"/>
        </w:rPr>
        <w:t>ая</w:t>
      </w:r>
      <w:r w:rsidRPr="00B1433B">
        <w:rPr>
          <w:rFonts w:ascii="Times New Roman" w:hAnsi="Times New Roman" w:cs="Times New Roman"/>
          <w:color w:val="000000"/>
          <w:sz w:val="26"/>
          <w:szCs w:val="26"/>
        </w:rPr>
        <w:t xml:space="preserve"> подготовк</w:t>
      </w:r>
      <w:r w:rsidR="002A18DC">
        <w:rPr>
          <w:rFonts w:ascii="Times New Roman" w:hAnsi="Times New Roman" w:cs="Times New Roman"/>
          <w:color w:val="000000"/>
          <w:sz w:val="26"/>
          <w:szCs w:val="26"/>
        </w:rPr>
        <w:t>а</w:t>
      </w:r>
      <w:r w:rsidRPr="00B1433B">
        <w:rPr>
          <w:rFonts w:ascii="Times New Roman" w:hAnsi="Times New Roman" w:cs="Times New Roman"/>
          <w:color w:val="000000"/>
          <w:sz w:val="26"/>
          <w:szCs w:val="26"/>
        </w:rPr>
        <w:t>, а так же программн</w:t>
      </w:r>
      <w:r w:rsidR="002A18DC">
        <w:rPr>
          <w:rFonts w:ascii="Times New Roman" w:hAnsi="Times New Roman" w:cs="Times New Roman"/>
          <w:color w:val="000000"/>
          <w:sz w:val="26"/>
          <w:szCs w:val="26"/>
        </w:rPr>
        <w:t>ые</w:t>
      </w:r>
      <w:r w:rsidRPr="00B1433B">
        <w:rPr>
          <w:rFonts w:ascii="Times New Roman" w:hAnsi="Times New Roman" w:cs="Times New Roman"/>
          <w:color w:val="000000"/>
          <w:sz w:val="26"/>
          <w:szCs w:val="26"/>
        </w:rPr>
        <w:t xml:space="preserve"> мероприяти</w:t>
      </w:r>
      <w:r w:rsidR="002A18DC">
        <w:rPr>
          <w:rFonts w:ascii="Times New Roman" w:hAnsi="Times New Roman" w:cs="Times New Roman"/>
          <w:color w:val="000000"/>
          <w:sz w:val="26"/>
          <w:szCs w:val="26"/>
        </w:rPr>
        <w:t>я</w:t>
      </w:r>
      <w:r w:rsidRPr="00B1433B">
        <w:rPr>
          <w:rFonts w:ascii="Times New Roman" w:hAnsi="Times New Roman" w:cs="Times New Roman"/>
          <w:color w:val="000000"/>
          <w:sz w:val="26"/>
          <w:szCs w:val="26"/>
        </w:rPr>
        <w:t xml:space="preserve"> - обеспечение пожарной безопасности, благоустройство, физическая культура, развитие культуры</w:t>
      </w:r>
      <w:r w:rsidR="007C70AC">
        <w:rPr>
          <w:rFonts w:ascii="Times New Roman" w:hAnsi="Times New Roman" w:cs="Times New Roman"/>
          <w:color w:val="000000"/>
          <w:sz w:val="26"/>
          <w:szCs w:val="26"/>
        </w:rPr>
        <w:t>, п</w:t>
      </w:r>
      <w:r w:rsidR="007C70AC" w:rsidRPr="00ED2102">
        <w:rPr>
          <w:rFonts w:ascii="Times New Roman" w:hAnsi="Times New Roman" w:cs="Times New Roman"/>
          <w:sz w:val="26"/>
          <w:szCs w:val="26"/>
        </w:rPr>
        <w:t>ротиводействие коррупции</w:t>
      </w:r>
      <w:r w:rsidR="007C70AC">
        <w:rPr>
          <w:rFonts w:ascii="Times New Roman" w:hAnsi="Times New Roman" w:cs="Times New Roman"/>
          <w:sz w:val="26"/>
          <w:szCs w:val="26"/>
        </w:rPr>
        <w:t>,</w:t>
      </w:r>
      <w:r w:rsidR="007C70AC" w:rsidRPr="007C70AC">
        <w:t xml:space="preserve"> </w:t>
      </w:r>
      <w:r w:rsidR="007C70AC">
        <w:t>о</w:t>
      </w:r>
      <w:r w:rsidR="007C70AC" w:rsidRPr="007C70AC">
        <w:rPr>
          <w:rFonts w:ascii="Times New Roman" w:hAnsi="Times New Roman" w:cs="Times New Roman"/>
          <w:sz w:val="26"/>
          <w:szCs w:val="26"/>
        </w:rPr>
        <w:t>рганизация и осуществление мероприятий по работе с детьми и молодежью</w:t>
      </w:r>
      <w:r w:rsidR="007C70AC">
        <w:rPr>
          <w:rFonts w:ascii="Times New Roman" w:hAnsi="Times New Roman" w:cs="Times New Roman"/>
          <w:sz w:val="26"/>
          <w:szCs w:val="26"/>
        </w:rPr>
        <w:t>, обеспечение</w:t>
      </w:r>
      <w:r w:rsidR="007C70AC" w:rsidRPr="007C70AC">
        <w:t xml:space="preserve"> </w:t>
      </w:r>
      <w:r w:rsidR="007C70AC">
        <w:t>д</w:t>
      </w:r>
      <w:r w:rsidR="007C70AC" w:rsidRPr="007C70AC">
        <w:rPr>
          <w:rFonts w:ascii="Times New Roman" w:hAnsi="Times New Roman" w:cs="Times New Roman"/>
          <w:sz w:val="26"/>
          <w:szCs w:val="26"/>
        </w:rPr>
        <w:t>оступн</w:t>
      </w:r>
      <w:r w:rsidR="007C70AC">
        <w:rPr>
          <w:rFonts w:ascii="Times New Roman" w:hAnsi="Times New Roman" w:cs="Times New Roman"/>
          <w:sz w:val="26"/>
          <w:szCs w:val="26"/>
        </w:rPr>
        <w:t>ой</w:t>
      </w:r>
      <w:r w:rsidR="007C70AC" w:rsidRPr="007C70AC">
        <w:rPr>
          <w:rFonts w:ascii="Times New Roman" w:hAnsi="Times New Roman" w:cs="Times New Roman"/>
          <w:sz w:val="26"/>
          <w:szCs w:val="26"/>
        </w:rPr>
        <w:t xml:space="preserve"> сред</w:t>
      </w:r>
      <w:r w:rsidR="007C70AC">
        <w:rPr>
          <w:rFonts w:ascii="Times New Roman" w:hAnsi="Times New Roman" w:cs="Times New Roman"/>
          <w:sz w:val="26"/>
          <w:szCs w:val="26"/>
        </w:rPr>
        <w:t>ы</w:t>
      </w:r>
      <w:r w:rsidR="007C70AC" w:rsidRPr="007C70AC">
        <w:rPr>
          <w:rFonts w:ascii="Times New Roman" w:hAnsi="Times New Roman" w:cs="Times New Roman"/>
          <w:sz w:val="26"/>
          <w:szCs w:val="26"/>
        </w:rPr>
        <w:t xml:space="preserve"> для инвалидов</w:t>
      </w:r>
      <w:r w:rsidR="007C70AC">
        <w:rPr>
          <w:rFonts w:ascii="Times New Roman" w:hAnsi="Times New Roman" w:cs="Times New Roman"/>
          <w:sz w:val="26"/>
          <w:szCs w:val="26"/>
        </w:rPr>
        <w:t>, р</w:t>
      </w:r>
      <w:r w:rsidR="007C70AC" w:rsidRPr="00ED2102">
        <w:rPr>
          <w:rFonts w:ascii="Times New Roman" w:hAnsi="Times New Roman" w:cs="Times New Roman"/>
          <w:sz w:val="26"/>
          <w:szCs w:val="26"/>
        </w:rPr>
        <w:t>азвитие и поддержка малого и среднего предпринимательства</w:t>
      </w:r>
      <w:r w:rsidR="007C70AC">
        <w:rPr>
          <w:rFonts w:ascii="Times New Roman" w:hAnsi="Times New Roman" w:cs="Times New Roman"/>
          <w:sz w:val="26"/>
          <w:szCs w:val="26"/>
        </w:rPr>
        <w:t>, ф</w:t>
      </w:r>
      <w:r w:rsidR="007C70AC" w:rsidRPr="00ED2102">
        <w:rPr>
          <w:rFonts w:ascii="Times New Roman" w:hAnsi="Times New Roman" w:cs="Times New Roman"/>
          <w:sz w:val="26"/>
          <w:szCs w:val="26"/>
        </w:rPr>
        <w:t>ормирование</w:t>
      </w:r>
      <w:proofErr w:type="gramEnd"/>
      <w:r w:rsidR="007C70AC" w:rsidRPr="00ED2102">
        <w:rPr>
          <w:rFonts w:ascii="Times New Roman" w:hAnsi="Times New Roman" w:cs="Times New Roman"/>
          <w:sz w:val="26"/>
          <w:szCs w:val="26"/>
        </w:rPr>
        <w:t xml:space="preserve"> современной городской среды</w:t>
      </w:r>
      <w:r w:rsidRPr="00B1433B">
        <w:rPr>
          <w:rFonts w:ascii="Times New Roman" w:hAnsi="Times New Roman" w:cs="Times New Roman"/>
          <w:color w:val="000000"/>
          <w:sz w:val="26"/>
          <w:szCs w:val="26"/>
        </w:rPr>
        <w:t xml:space="preserve">. </w:t>
      </w:r>
    </w:p>
    <w:p w:rsidR="00B1433B" w:rsidRPr="00B1433B" w:rsidRDefault="00B1433B" w:rsidP="00B1433B">
      <w:pPr>
        <w:spacing w:after="0" w:line="240" w:lineRule="auto"/>
        <w:ind w:firstLine="709"/>
        <w:jc w:val="both"/>
        <w:rPr>
          <w:rFonts w:ascii="Times New Roman" w:hAnsi="Times New Roman" w:cs="Times New Roman"/>
          <w:sz w:val="26"/>
          <w:szCs w:val="26"/>
        </w:rPr>
      </w:pPr>
      <w:r w:rsidRPr="00B1433B">
        <w:rPr>
          <w:rFonts w:ascii="Times New Roman" w:hAnsi="Times New Roman" w:cs="Times New Roman"/>
          <w:sz w:val="26"/>
          <w:szCs w:val="26"/>
        </w:rPr>
        <w:t>По состоянию на 01 января 2018 года задолженность по заработной плате и иным платежам отсутствует.</w:t>
      </w:r>
    </w:p>
    <w:p w:rsidR="00B1433B" w:rsidRDefault="00B1433B" w:rsidP="00934F1C">
      <w:pPr>
        <w:spacing w:after="0" w:line="240" w:lineRule="auto"/>
        <w:ind w:firstLine="708"/>
        <w:jc w:val="center"/>
        <w:rPr>
          <w:rFonts w:ascii="Times New Roman" w:hAnsi="Times New Roman" w:cs="Times New Roman"/>
          <w:b/>
          <w:sz w:val="26"/>
          <w:szCs w:val="26"/>
        </w:rPr>
      </w:pPr>
    </w:p>
    <w:p w:rsidR="00906DA9" w:rsidRPr="007E7777" w:rsidRDefault="00906DA9" w:rsidP="00934F1C">
      <w:pPr>
        <w:spacing w:after="0" w:line="240" w:lineRule="auto"/>
        <w:ind w:firstLine="708"/>
        <w:jc w:val="center"/>
        <w:rPr>
          <w:rFonts w:ascii="Times New Roman" w:hAnsi="Times New Roman" w:cs="Times New Roman"/>
          <w:b/>
          <w:sz w:val="26"/>
          <w:szCs w:val="26"/>
        </w:rPr>
      </w:pPr>
      <w:r w:rsidRPr="007E7777">
        <w:rPr>
          <w:rFonts w:ascii="Times New Roman" w:hAnsi="Times New Roman" w:cs="Times New Roman"/>
          <w:b/>
          <w:sz w:val="26"/>
          <w:szCs w:val="26"/>
        </w:rPr>
        <w:t>ПРОГРАММЫ</w:t>
      </w:r>
    </w:p>
    <w:p w:rsidR="000A341D" w:rsidRDefault="007E7777" w:rsidP="00934F1C">
      <w:pPr>
        <w:spacing w:after="0" w:line="240" w:lineRule="auto"/>
        <w:ind w:firstLine="708"/>
        <w:jc w:val="both"/>
        <w:rPr>
          <w:rFonts w:ascii="Times New Roman" w:hAnsi="Times New Roman" w:cs="Times New Roman"/>
          <w:sz w:val="26"/>
          <w:szCs w:val="26"/>
        </w:rPr>
      </w:pPr>
      <w:r w:rsidRPr="007E7777">
        <w:rPr>
          <w:rFonts w:ascii="Times New Roman" w:hAnsi="Times New Roman" w:cs="Times New Roman"/>
          <w:sz w:val="26"/>
          <w:szCs w:val="26"/>
        </w:rPr>
        <w:t>В 2017 году Администрация осуществляла свои</w:t>
      </w:r>
      <w:r w:rsidR="000A341D" w:rsidRPr="007E7777">
        <w:rPr>
          <w:rFonts w:ascii="Times New Roman" w:hAnsi="Times New Roman" w:cs="Times New Roman"/>
          <w:sz w:val="26"/>
          <w:szCs w:val="26"/>
        </w:rPr>
        <w:t xml:space="preserve"> полномочи</w:t>
      </w:r>
      <w:r>
        <w:rPr>
          <w:rFonts w:ascii="Times New Roman" w:hAnsi="Times New Roman" w:cs="Times New Roman"/>
          <w:sz w:val="26"/>
          <w:szCs w:val="26"/>
        </w:rPr>
        <w:t>я</w:t>
      </w:r>
      <w:r w:rsidR="000A341D" w:rsidRPr="007E7777">
        <w:rPr>
          <w:rFonts w:ascii="Times New Roman" w:hAnsi="Times New Roman" w:cs="Times New Roman"/>
          <w:sz w:val="26"/>
          <w:szCs w:val="26"/>
        </w:rPr>
        <w:t xml:space="preserve"> </w:t>
      </w:r>
      <w:r w:rsidRPr="007E7777">
        <w:rPr>
          <w:rFonts w:ascii="Times New Roman" w:hAnsi="Times New Roman" w:cs="Times New Roman"/>
          <w:sz w:val="26"/>
          <w:szCs w:val="26"/>
        </w:rPr>
        <w:t>на основании</w:t>
      </w:r>
      <w:r w:rsidR="000A341D" w:rsidRPr="007E777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Муниципальных </w:t>
      </w:r>
      <w:r w:rsidR="000A341D" w:rsidRPr="007E7777">
        <w:rPr>
          <w:rFonts w:ascii="Times New Roman" w:hAnsi="Times New Roman" w:cs="Times New Roman"/>
          <w:sz w:val="26"/>
          <w:szCs w:val="26"/>
        </w:rPr>
        <w:t xml:space="preserve">Программ: </w:t>
      </w:r>
    </w:p>
    <w:p w:rsidR="007E7777" w:rsidRPr="007C70AC"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7C70AC">
        <w:rPr>
          <w:rFonts w:ascii="Times New Roman" w:hAnsi="Times New Roman" w:cs="Times New Roman"/>
          <w:sz w:val="26"/>
          <w:szCs w:val="26"/>
        </w:rPr>
        <w:t>Муниципальная программа № 1 «Пожарная безопасность в населенных пунктах Новицкого сельского поселения</w:t>
      </w:r>
      <w:r w:rsidR="00752D16" w:rsidRPr="007C70AC">
        <w:rPr>
          <w:rFonts w:ascii="Times New Roman" w:hAnsi="Times New Roman" w:cs="Times New Roman"/>
          <w:sz w:val="26"/>
          <w:szCs w:val="26"/>
        </w:rPr>
        <w:t xml:space="preserve"> на 2015-2019 годы»</w:t>
      </w:r>
    </w:p>
    <w:p w:rsidR="007E7777" w:rsidRPr="007C70AC"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7C70AC">
        <w:rPr>
          <w:rFonts w:ascii="Times New Roman" w:hAnsi="Times New Roman" w:cs="Times New Roman"/>
          <w:sz w:val="26"/>
          <w:szCs w:val="26"/>
        </w:rPr>
        <w:t xml:space="preserve">Муниципальная программа № 2 </w:t>
      </w:r>
      <w:r w:rsidR="00752D16" w:rsidRPr="007C70AC">
        <w:rPr>
          <w:rFonts w:ascii="Times New Roman" w:hAnsi="Times New Roman" w:cs="Times New Roman"/>
          <w:sz w:val="26"/>
          <w:szCs w:val="26"/>
        </w:rPr>
        <w:t>«</w:t>
      </w:r>
      <w:r w:rsidRPr="007C70AC">
        <w:rPr>
          <w:rFonts w:ascii="Times New Roman" w:hAnsi="Times New Roman" w:cs="Times New Roman"/>
          <w:sz w:val="26"/>
          <w:szCs w:val="26"/>
        </w:rPr>
        <w:t>Благоустройство территории Новицкого сельского поселения</w:t>
      </w:r>
      <w:r w:rsidR="00752D16" w:rsidRPr="007C70AC">
        <w:t xml:space="preserve"> </w:t>
      </w:r>
      <w:r w:rsidR="00752D16" w:rsidRPr="007C70AC">
        <w:rPr>
          <w:rFonts w:ascii="Times New Roman" w:hAnsi="Times New Roman" w:cs="Times New Roman"/>
          <w:sz w:val="26"/>
          <w:szCs w:val="26"/>
        </w:rPr>
        <w:t>на 2015-2019 годы»</w:t>
      </w:r>
    </w:p>
    <w:p w:rsidR="007E7777" w:rsidRPr="007C70AC"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7C70AC">
        <w:rPr>
          <w:rFonts w:ascii="Times New Roman" w:hAnsi="Times New Roman" w:cs="Times New Roman"/>
          <w:sz w:val="26"/>
          <w:szCs w:val="26"/>
        </w:rPr>
        <w:lastRenderedPageBreak/>
        <w:t>Муниципальная программа № 3 «Доступная среда для инвалидов в Новицком сельском поселении</w:t>
      </w:r>
      <w:r w:rsidR="00752D16" w:rsidRPr="007C70AC">
        <w:t xml:space="preserve"> </w:t>
      </w:r>
      <w:r w:rsidR="00752D16" w:rsidRPr="007C70AC">
        <w:rPr>
          <w:rFonts w:ascii="Times New Roman" w:hAnsi="Times New Roman" w:cs="Times New Roman"/>
          <w:sz w:val="26"/>
          <w:szCs w:val="26"/>
        </w:rPr>
        <w:t>на 2015 -2019 годы</w:t>
      </w:r>
      <w:r w:rsidRPr="007C70AC">
        <w:rPr>
          <w:rFonts w:ascii="Times New Roman" w:hAnsi="Times New Roman" w:cs="Times New Roman"/>
          <w:sz w:val="26"/>
          <w:szCs w:val="26"/>
        </w:rPr>
        <w:t>»</w:t>
      </w:r>
    </w:p>
    <w:p w:rsidR="007E7777" w:rsidRPr="007C70AC" w:rsidRDefault="00752D16"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7C70AC">
        <w:rPr>
          <w:rFonts w:ascii="Times New Roman" w:hAnsi="Times New Roman" w:cs="Times New Roman"/>
          <w:sz w:val="26"/>
          <w:szCs w:val="26"/>
        </w:rPr>
        <w:t xml:space="preserve">Муниципальная программа </w:t>
      </w:r>
      <w:r w:rsidR="007E7777" w:rsidRPr="007C70AC">
        <w:rPr>
          <w:rFonts w:ascii="Times New Roman" w:hAnsi="Times New Roman" w:cs="Times New Roman"/>
          <w:sz w:val="26"/>
          <w:szCs w:val="26"/>
        </w:rPr>
        <w:t>№ 4 «Развитие физической культуры и спорта в Новицком сельском поселении</w:t>
      </w:r>
      <w:r w:rsidRPr="007C70AC">
        <w:t xml:space="preserve"> </w:t>
      </w:r>
      <w:r w:rsidRPr="007C70AC">
        <w:rPr>
          <w:rFonts w:ascii="Times New Roman" w:hAnsi="Times New Roman" w:cs="Times New Roman"/>
          <w:sz w:val="26"/>
          <w:szCs w:val="26"/>
        </w:rPr>
        <w:t>на 2015 -2019 годы</w:t>
      </w:r>
      <w:r w:rsidR="007E7777" w:rsidRPr="007C70AC">
        <w:rPr>
          <w:rFonts w:ascii="Times New Roman" w:hAnsi="Times New Roman" w:cs="Times New Roman"/>
          <w:sz w:val="26"/>
          <w:szCs w:val="26"/>
        </w:rPr>
        <w:t>»</w:t>
      </w:r>
    </w:p>
    <w:p w:rsidR="007E7777" w:rsidRPr="007C70AC" w:rsidRDefault="00752D16"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7C70AC">
        <w:rPr>
          <w:rFonts w:ascii="Times New Roman" w:hAnsi="Times New Roman" w:cs="Times New Roman"/>
          <w:sz w:val="26"/>
          <w:szCs w:val="26"/>
        </w:rPr>
        <w:t>Муниципальная программа № 5 «Развитие культуры в Новицком сельском поселении»</w:t>
      </w:r>
    </w:p>
    <w:p w:rsidR="007E7777" w:rsidRPr="00ED2102"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ED2102">
        <w:rPr>
          <w:rFonts w:ascii="Times New Roman" w:hAnsi="Times New Roman" w:cs="Times New Roman"/>
          <w:sz w:val="26"/>
          <w:szCs w:val="26"/>
        </w:rPr>
        <w:t>Муниципальная программа № 6 «Организация и осуществление мероприятий по работе с детьми и молодежью в Новицком сельском поселении»</w:t>
      </w:r>
    </w:p>
    <w:p w:rsidR="007E7777" w:rsidRPr="00ED2102"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ED2102">
        <w:rPr>
          <w:rFonts w:ascii="Times New Roman" w:hAnsi="Times New Roman" w:cs="Times New Roman"/>
          <w:sz w:val="26"/>
          <w:szCs w:val="26"/>
        </w:rPr>
        <w:t>Развитие и поддержка малого и среднего предпринимательства Новицкого сельского поселения</w:t>
      </w:r>
    </w:p>
    <w:p w:rsidR="007E7777" w:rsidRPr="00ED2102"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ED2102">
        <w:rPr>
          <w:rFonts w:ascii="Times New Roman" w:hAnsi="Times New Roman" w:cs="Times New Roman"/>
          <w:sz w:val="26"/>
          <w:szCs w:val="26"/>
        </w:rPr>
        <w:t>Формирование современной городской среды на территории Новицкого сельского поселения Партизанского муниципального района</w:t>
      </w:r>
      <w:r w:rsidR="00752D16" w:rsidRPr="00752D16">
        <w:t xml:space="preserve"> </w:t>
      </w:r>
      <w:r w:rsidR="00752D16" w:rsidRPr="00752D16">
        <w:rPr>
          <w:rFonts w:ascii="Times New Roman" w:hAnsi="Times New Roman" w:cs="Times New Roman"/>
          <w:sz w:val="26"/>
          <w:szCs w:val="26"/>
        </w:rPr>
        <w:t>на 2018-2022</w:t>
      </w:r>
      <w:r w:rsidR="00752D16">
        <w:rPr>
          <w:rFonts w:ascii="Times New Roman" w:hAnsi="Times New Roman" w:cs="Times New Roman"/>
          <w:sz w:val="26"/>
          <w:szCs w:val="26"/>
        </w:rPr>
        <w:t xml:space="preserve"> годы</w:t>
      </w:r>
    </w:p>
    <w:p w:rsidR="007E7777" w:rsidRPr="00ED2102" w:rsidRDefault="007E7777" w:rsidP="00934F1C">
      <w:pPr>
        <w:pStyle w:val="a5"/>
        <w:numPr>
          <w:ilvl w:val="0"/>
          <w:numId w:val="16"/>
        </w:numPr>
        <w:tabs>
          <w:tab w:val="left" w:pos="993"/>
        </w:tabs>
        <w:spacing w:after="0" w:line="240" w:lineRule="auto"/>
        <w:ind w:left="0" w:firstLine="709"/>
        <w:jc w:val="both"/>
        <w:rPr>
          <w:rFonts w:ascii="Times New Roman" w:hAnsi="Times New Roman" w:cs="Times New Roman"/>
          <w:sz w:val="26"/>
          <w:szCs w:val="26"/>
        </w:rPr>
      </w:pPr>
      <w:r w:rsidRPr="00ED2102">
        <w:rPr>
          <w:rFonts w:ascii="Times New Roman" w:hAnsi="Times New Roman" w:cs="Times New Roman"/>
          <w:sz w:val="26"/>
          <w:szCs w:val="26"/>
        </w:rPr>
        <w:t>Муниципальная программа «Противодействие коррупции в Новицком сельском поселении»</w:t>
      </w:r>
    </w:p>
    <w:p w:rsidR="00752D16" w:rsidRPr="00752D16" w:rsidRDefault="00752D16" w:rsidP="00934F1C">
      <w:pPr>
        <w:spacing w:after="0" w:line="240" w:lineRule="auto"/>
        <w:ind w:firstLine="708"/>
        <w:jc w:val="both"/>
        <w:rPr>
          <w:rFonts w:ascii="Times New Roman" w:hAnsi="Times New Roman" w:cs="Times New Roman"/>
          <w:sz w:val="26"/>
          <w:szCs w:val="26"/>
        </w:rPr>
      </w:pPr>
    </w:p>
    <w:p w:rsidR="00752D16" w:rsidRPr="00752D16" w:rsidRDefault="00752D16" w:rsidP="00934F1C">
      <w:pPr>
        <w:spacing w:after="0" w:line="240" w:lineRule="auto"/>
        <w:jc w:val="center"/>
        <w:rPr>
          <w:rFonts w:ascii="Times New Roman" w:hAnsi="Times New Roman" w:cs="Times New Roman"/>
          <w:sz w:val="26"/>
          <w:szCs w:val="26"/>
        </w:rPr>
      </w:pPr>
      <w:r w:rsidRPr="00752D16">
        <w:rPr>
          <w:rFonts w:ascii="Times New Roman" w:hAnsi="Times New Roman" w:cs="Times New Roman"/>
          <w:b/>
          <w:bCs/>
          <w:sz w:val="26"/>
          <w:szCs w:val="26"/>
        </w:rPr>
        <w:t>Пожарная безопасность</w:t>
      </w:r>
    </w:p>
    <w:p w:rsidR="00752D16" w:rsidRPr="00752D16" w:rsidRDefault="00752D16" w:rsidP="007E68F6">
      <w:pPr>
        <w:spacing w:after="0" w:line="240" w:lineRule="auto"/>
        <w:ind w:firstLine="709"/>
        <w:jc w:val="both"/>
        <w:rPr>
          <w:rFonts w:ascii="Times New Roman" w:hAnsi="Times New Roman" w:cs="Times New Roman"/>
          <w:sz w:val="26"/>
          <w:szCs w:val="26"/>
        </w:rPr>
      </w:pPr>
      <w:proofErr w:type="gramStart"/>
      <w:r w:rsidRPr="00752D16">
        <w:rPr>
          <w:rFonts w:ascii="Times New Roman" w:hAnsi="Times New Roman" w:cs="Times New Roman"/>
          <w:sz w:val="26"/>
          <w:szCs w:val="26"/>
        </w:rPr>
        <w:t>В соответствии с требованиями  Федеральных законов от 06.10.2003 № 131-ФЗ «Об общих принципах организации местного управления в Российской Федерации», от 22.02.2008 № 123-ФЗ «Технический регламент о требованиях пожарной безопасности», Законом Приморского края от 13.07.1998 № 14-КЗ «О пожарной безопасности в Приморском крае» во исполнение Правил Пожарной Безопасности в Российской Федерации (ППБ 01-03) и в целях обеспечения пожарной безопасности, защиты жизни и здоровья граждан</w:t>
      </w:r>
      <w:proofErr w:type="gramEnd"/>
      <w:r w:rsidRPr="00752D16">
        <w:rPr>
          <w:rFonts w:ascii="Times New Roman" w:hAnsi="Times New Roman" w:cs="Times New Roman"/>
          <w:sz w:val="26"/>
          <w:szCs w:val="26"/>
        </w:rPr>
        <w:t xml:space="preserve"> Администрацией была проделана следующая работа:</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xml:space="preserve">В Муниципальной программе № 1 «Пожарная безопасность в населенных </w:t>
      </w:r>
      <w:r w:rsidRPr="00E10490">
        <w:rPr>
          <w:rFonts w:ascii="Times New Roman" w:hAnsi="Times New Roman" w:cs="Times New Roman"/>
          <w:sz w:val="26"/>
          <w:szCs w:val="26"/>
        </w:rPr>
        <w:t xml:space="preserve">пунктах Новицкого сельского поселения на 2015– 2019 годы» на 2017 год было </w:t>
      </w:r>
      <w:r w:rsidRPr="00752D16">
        <w:rPr>
          <w:rFonts w:ascii="Times New Roman" w:hAnsi="Times New Roman" w:cs="Times New Roman"/>
          <w:sz w:val="26"/>
          <w:szCs w:val="26"/>
        </w:rPr>
        <w:t xml:space="preserve">запланировано – 15586,00 руб., освоено 15586,00 руб. на изготовление </w:t>
      </w:r>
      <w:r w:rsidR="00E10490" w:rsidRPr="00752D16">
        <w:rPr>
          <w:rFonts w:ascii="Times New Roman" w:hAnsi="Times New Roman" w:cs="Times New Roman"/>
          <w:sz w:val="26"/>
          <w:szCs w:val="26"/>
        </w:rPr>
        <w:t>баннеров</w:t>
      </w:r>
      <w:r w:rsidRPr="00752D16">
        <w:rPr>
          <w:rFonts w:ascii="Times New Roman" w:hAnsi="Times New Roman" w:cs="Times New Roman"/>
          <w:sz w:val="26"/>
          <w:szCs w:val="26"/>
        </w:rPr>
        <w:t xml:space="preserve"> по противопожарной тематике</w:t>
      </w:r>
      <w:r w:rsidR="007E68F6">
        <w:rPr>
          <w:rFonts w:ascii="Times New Roman" w:hAnsi="Times New Roman" w:cs="Times New Roman"/>
          <w:sz w:val="26"/>
          <w:szCs w:val="26"/>
        </w:rPr>
        <w:t>.</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xml:space="preserve">Для обеспечения первичных мер пожарной безопасности в границах населенных пунктов Новицкого сельского поселения: </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организована профилактическая работа в жилом секторе и на объектах с массовым пребыванием людей, (проведено 3 рейда совместно с сотрудником ОНД), изготовлены и распространены памятки по пожарной безопасности;</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xml:space="preserve">- доведены телефоны экстренных служб; </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xml:space="preserve">- ведется </w:t>
      </w:r>
      <w:proofErr w:type="gramStart"/>
      <w:r w:rsidRPr="00752D16">
        <w:rPr>
          <w:rFonts w:ascii="Times New Roman" w:hAnsi="Times New Roman" w:cs="Times New Roman"/>
          <w:sz w:val="26"/>
          <w:szCs w:val="26"/>
        </w:rPr>
        <w:t>контроль за</w:t>
      </w:r>
      <w:proofErr w:type="gramEnd"/>
      <w:r w:rsidRPr="00752D16">
        <w:rPr>
          <w:rFonts w:ascii="Times New Roman" w:hAnsi="Times New Roman" w:cs="Times New Roman"/>
          <w:sz w:val="26"/>
          <w:szCs w:val="26"/>
        </w:rPr>
        <w:t xml:space="preserve"> источниками наружного противопожарного водоснабжения,</w:t>
      </w:r>
      <w:r w:rsidRPr="00752D16">
        <w:t xml:space="preserve"> </w:t>
      </w:r>
      <w:r w:rsidRPr="00752D16">
        <w:rPr>
          <w:rFonts w:ascii="Times New Roman" w:hAnsi="Times New Roman" w:cs="Times New Roman"/>
          <w:sz w:val="26"/>
          <w:szCs w:val="26"/>
        </w:rPr>
        <w:t xml:space="preserve">имеющиеся </w:t>
      </w:r>
      <w:proofErr w:type="spellStart"/>
      <w:r w:rsidRPr="00752D16">
        <w:rPr>
          <w:rFonts w:ascii="Times New Roman" w:hAnsi="Times New Roman" w:cs="Times New Roman"/>
          <w:sz w:val="26"/>
          <w:szCs w:val="26"/>
        </w:rPr>
        <w:t>водоисточники</w:t>
      </w:r>
      <w:proofErr w:type="spellEnd"/>
      <w:r w:rsidRPr="00752D16">
        <w:rPr>
          <w:rFonts w:ascii="Times New Roman" w:hAnsi="Times New Roman" w:cs="Times New Roman"/>
          <w:sz w:val="26"/>
          <w:szCs w:val="26"/>
        </w:rPr>
        <w:t xml:space="preserve"> приспособлены для целей пожаротушения, находятся в исправном состоянии, обозначены знаками;</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проводится очистка территорий населенных пунктов от горючих материалов и мусора;</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xml:space="preserve">- в целях </w:t>
      </w:r>
      <w:proofErr w:type="gramStart"/>
      <w:r w:rsidRPr="00752D16">
        <w:rPr>
          <w:rFonts w:ascii="Times New Roman" w:hAnsi="Times New Roman" w:cs="Times New Roman"/>
          <w:sz w:val="26"/>
          <w:szCs w:val="26"/>
        </w:rPr>
        <w:t>контроля за</w:t>
      </w:r>
      <w:proofErr w:type="gramEnd"/>
      <w:r w:rsidRPr="00752D16">
        <w:rPr>
          <w:rFonts w:ascii="Times New Roman" w:hAnsi="Times New Roman" w:cs="Times New Roman"/>
          <w:sz w:val="26"/>
          <w:szCs w:val="26"/>
        </w:rPr>
        <w:t xml:space="preserve"> пожарной безопасностью в праздничные дни устанавливается дежурство на территории Новицкого сельского поселения;</w:t>
      </w:r>
    </w:p>
    <w:p w:rsidR="00752D16" w:rsidRPr="00752D16" w:rsidRDefault="00752D16" w:rsidP="007E68F6">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 в целях беспрепятственного проезда пожарной техники к месту пожара и источникам противопожарного водоснабжения проводится обрезка деревьев.</w:t>
      </w:r>
    </w:p>
    <w:p w:rsidR="00752D16" w:rsidRPr="00752D16" w:rsidRDefault="00752D16" w:rsidP="00934F1C">
      <w:pPr>
        <w:spacing w:after="0" w:line="240" w:lineRule="auto"/>
        <w:ind w:firstLine="708"/>
        <w:jc w:val="both"/>
        <w:rPr>
          <w:rFonts w:ascii="Times New Roman" w:hAnsi="Times New Roman" w:cs="Times New Roman"/>
          <w:sz w:val="26"/>
          <w:szCs w:val="26"/>
        </w:rPr>
      </w:pPr>
    </w:p>
    <w:p w:rsidR="002A18DC" w:rsidRDefault="002A18DC" w:rsidP="00934F1C">
      <w:pPr>
        <w:spacing w:after="0" w:line="240" w:lineRule="auto"/>
        <w:jc w:val="center"/>
        <w:rPr>
          <w:rFonts w:ascii="Times New Roman" w:hAnsi="Times New Roman" w:cs="Times New Roman"/>
          <w:b/>
          <w:bCs/>
          <w:sz w:val="26"/>
          <w:szCs w:val="26"/>
        </w:rPr>
      </w:pPr>
    </w:p>
    <w:p w:rsidR="007E68F6" w:rsidRDefault="007E68F6" w:rsidP="00934F1C">
      <w:pPr>
        <w:spacing w:after="0" w:line="240" w:lineRule="auto"/>
        <w:jc w:val="center"/>
        <w:rPr>
          <w:rFonts w:ascii="Times New Roman" w:hAnsi="Times New Roman" w:cs="Times New Roman"/>
          <w:b/>
          <w:sz w:val="26"/>
          <w:szCs w:val="26"/>
        </w:rPr>
      </w:pPr>
    </w:p>
    <w:p w:rsidR="004205BD" w:rsidRDefault="004205BD" w:rsidP="00934F1C">
      <w:pPr>
        <w:spacing w:after="0" w:line="240" w:lineRule="auto"/>
        <w:jc w:val="center"/>
        <w:rPr>
          <w:rFonts w:ascii="Times New Roman" w:hAnsi="Times New Roman" w:cs="Times New Roman"/>
          <w:b/>
          <w:sz w:val="26"/>
          <w:szCs w:val="26"/>
        </w:rPr>
      </w:pPr>
      <w:r w:rsidRPr="00752D16">
        <w:rPr>
          <w:rFonts w:ascii="Times New Roman" w:hAnsi="Times New Roman" w:cs="Times New Roman"/>
          <w:b/>
          <w:sz w:val="26"/>
          <w:szCs w:val="26"/>
        </w:rPr>
        <w:t>Физическая культура</w:t>
      </w:r>
    </w:p>
    <w:p w:rsidR="003A1189" w:rsidRPr="003A1189" w:rsidRDefault="003A1189" w:rsidP="003A1189">
      <w:pPr>
        <w:spacing w:after="0" w:line="240" w:lineRule="auto"/>
        <w:ind w:firstLine="708"/>
        <w:jc w:val="both"/>
        <w:rPr>
          <w:rFonts w:ascii="Times New Roman" w:hAnsi="Times New Roman" w:cs="Times New Roman"/>
          <w:bCs/>
          <w:sz w:val="26"/>
          <w:szCs w:val="26"/>
        </w:rPr>
      </w:pPr>
      <w:r w:rsidRPr="003A1189">
        <w:rPr>
          <w:rFonts w:ascii="Times New Roman" w:hAnsi="Times New Roman" w:cs="Times New Roman"/>
          <w:bCs/>
          <w:sz w:val="26"/>
          <w:szCs w:val="26"/>
        </w:rPr>
        <w:lastRenderedPageBreak/>
        <w:t xml:space="preserve">Актуальность Программы </w:t>
      </w:r>
      <w:r>
        <w:rPr>
          <w:rFonts w:ascii="Times New Roman" w:hAnsi="Times New Roman" w:cs="Times New Roman"/>
          <w:bCs/>
          <w:sz w:val="26"/>
          <w:szCs w:val="26"/>
        </w:rPr>
        <w:t>«</w:t>
      </w:r>
      <w:r w:rsidRPr="003A1189">
        <w:rPr>
          <w:rFonts w:ascii="Times New Roman" w:hAnsi="Times New Roman" w:cs="Times New Roman"/>
          <w:bCs/>
          <w:sz w:val="26"/>
          <w:szCs w:val="26"/>
        </w:rPr>
        <w:t>Развитие физической культуры и спорта в Новицком сельском поселении на 2015-2019годы</w:t>
      </w:r>
      <w:r>
        <w:rPr>
          <w:rFonts w:ascii="Times New Roman" w:hAnsi="Times New Roman" w:cs="Times New Roman"/>
          <w:bCs/>
          <w:sz w:val="26"/>
          <w:szCs w:val="26"/>
        </w:rPr>
        <w:t>»</w:t>
      </w:r>
      <w:r w:rsidRPr="003A1189">
        <w:rPr>
          <w:rFonts w:ascii="Times New Roman" w:hAnsi="Times New Roman" w:cs="Times New Roman"/>
          <w:bCs/>
          <w:sz w:val="26"/>
          <w:szCs w:val="26"/>
        </w:rPr>
        <w:t xml:space="preserve"> обусловлена необходимостью способных содействовать решению существующих проблем, и тем самым вывести на качественно новый уровень развитие физической культуры и спорта в сельском поселении.</w:t>
      </w:r>
    </w:p>
    <w:p w:rsidR="009B32B7" w:rsidRPr="009B32B7" w:rsidRDefault="009B32B7" w:rsidP="009B32B7">
      <w:pPr>
        <w:spacing w:after="0" w:line="240" w:lineRule="auto"/>
        <w:ind w:firstLine="708"/>
        <w:jc w:val="both"/>
        <w:rPr>
          <w:rFonts w:ascii="Times New Roman" w:hAnsi="Times New Roman" w:cs="Times New Roman"/>
          <w:bCs/>
          <w:sz w:val="26"/>
          <w:szCs w:val="26"/>
        </w:rPr>
      </w:pPr>
      <w:r w:rsidRPr="009B32B7">
        <w:rPr>
          <w:rFonts w:ascii="Times New Roman" w:hAnsi="Times New Roman" w:cs="Times New Roman"/>
          <w:bCs/>
          <w:sz w:val="26"/>
          <w:szCs w:val="26"/>
        </w:rPr>
        <w:t>Основными целями Программы являются:</w:t>
      </w:r>
    </w:p>
    <w:p w:rsidR="009B32B7" w:rsidRPr="009B32B7" w:rsidRDefault="009B32B7" w:rsidP="009B32B7">
      <w:pPr>
        <w:spacing w:after="0" w:line="240" w:lineRule="auto"/>
        <w:ind w:firstLine="708"/>
        <w:jc w:val="both"/>
        <w:rPr>
          <w:rFonts w:ascii="Times New Roman" w:hAnsi="Times New Roman" w:cs="Times New Roman"/>
          <w:bCs/>
          <w:sz w:val="26"/>
          <w:szCs w:val="26"/>
        </w:rPr>
      </w:pPr>
      <w:r w:rsidRPr="009B32B7">
        <w:rPr>
          <w:rFonts w:ascii="Times New Roman" w:hAnsi="Times New Roman" w:cs="Times New Roman"/>
          <w:bCs/>
          <w:sz w:val="26"/>
          <w:szCs w:val="26"/>
        </w:rPr>
        <w:t>- создание благоприятных условий для занятий физической культурой и спортом;</w:t>
      </w:r>
    </w:p>
    <w:p w:rsidR="009B32B7" w:rsidRPr="009B32B7" w:rsidRDefault="009B32B7" w:rsidP="009B32B7">
      <w:pPr>
        <w:spacing w:after="0" w:line="240" w:lineRule="auto"/>
        <w:ind w:firstLine="708"/>
        <w:jc w:val="both"/>
        <w:rPr>
          <w:rFonts w:ascii="Times New Roman" w:hAnsi="Times New Roman" w:cs="Times New Roman"/>
          <w:bCs/>
          <w:sz w:val="26"/>
          <w:szCs w:val="26"/>
        </w:rPr>
      </w:pPr>
      <w:r w:rsidRPr="009B32B7">
        <w:rPr>
          <w:rFonts w:ascii="Times New Roman" w:hAnsi="Times New Roman" w:cs="Times New Roman"/>
          <w:bCs/>
          <w:sz w:val="26"/>
          <w:szCs w:val="26"/>
        </w:rPr>
        <w:t>- увеличение числа жителей Новицкого сельского поселения  (далее – сельское поселение), систематически занимающихся физической культурой и спортом;</w:t>
      </w:r>
    </w:p>
    <w:p w:rsidR="009B32B7" w:rsidRPr="009B32B7" w:rsidRDefault="009B32B7" w:rsidP="009B32B7">
      <w:pPr>
        <w:spacing w:after="0" w:line="240" w:lineRule="auto"/>
        <w:ind w:firstLine="708"/>
        <w:jc w:val="both"/>
        <w:rPr>
          <w:rFonts w:ascii="Times New Roman" w:hAnsi="Times New Roman" w:cs="Times New Roman"/>
          <w:bCs/>
          <w:sz w:val="26"/>
          <w:szCs w:val="26"/>
        </w:rPr>
      </w:pPr>
      <w:r w:rsidRPr="009B32B7">
        <w:rPr>
          <w:rFonts w:ascii="Times New Roman" w:hAnsi="Times New Roman" w:cs="Times New Roman"/>
          <w:bCs/>
          <w:sz w:val="26"/>
          <w:szCs w:val="26"/>
        </w:rPr>
        <w:t>- воспитание физически и нравственно здорового молодого поколения в сельском поселении.</w:t>
      </w:r>
    </w:p>
    <w:p w:rsidR="009B32B7" w:rsidRDefault="003A1189" w:rsidP="009B32B7">
      <w:pPr>
        <w:spacing w:after="0" w:line="240" w:lineRule="auto"/>
        <w:ind w:firstLine="708"/>
        <w:jc w:val="both"/>
        <w:rPr>
          <w:rFonts w:ascii="Times New Roman" w:hAnsi="Times New Roman" w:cs="Times New Roman"/>
          <w:bCs/>
          <w:sz w:val="26"/>
          <w:szCs w:val="26"/>
        </w:rPr>
      </w:pPr>
      <w:r w:rsidRPr="003A1189">
        <w:rPr>
          <w:rFonts w:ascii="Times New Roman" w:hAnsi="Times New Roman" w:cs="Times New Roman"/>
          <w:bCs/>
          <w:sz w:val="26"/>
          <w:szCs w:val="26"/>
        </w:rPr>
        <w:t>Реализация мероприятий Программы позвол</w:t>
      </w:r>
      <w:r>
        <w:rPr>
          <w:rFonts w:ascii="Times New Roman" w:hAnsi="Times New Roman" w:cs="Times New Roman"/>
          <w:bCs/>
          <w:sz w:val="26"/>
          <w:szCs w:val="26"/>
        </w:rPr>
        <w:t>яет</w:t>
      </w:r>
      <w:r w:rsidRPr="003A1189">
        <w:rPr>
          <w:rFonts w:ascii="Times New Roman" w:hAnsi="Times New Roman" w:cs="Times New Roman"/>
          <w:bCs/>
          <w:sz w:val="26"/>
          <w:szCs w:val="26"/>
        </w:rPr>
        <w:t xml:space="preserve"> создать в сельском поселении качественно новые условия для развития физической культуры и спорта</w:t>
      </w:r>
      <w:r w:rsidR="009B32B7">
        <w:rPr>
          <w:rFonts w:ascii="Times New Roman" w:hAnsi="Times New Roman" w:cs="Times New Roman"/>
          <w:bCs/>
          <w:sz w:val="26"/>
          <w:szCs w:val="26"/>
        </w:rPr>
        <w:t>,</w:t>
      </w:r>
      <w:r w:rsidR="009B32B7" w:rsidRPr="009B32B7">
        <w:rPr>
          <w:rFonts w:ascii="Times New Roman" w:hAnsi="Times New Roman" w:cs="Times New Roman"/>
          <w:bCs/>
          <w:sz w:val="26"/>
          <w:szCs w:val="26"/>
        </w:rPr>
        <w:t>- укрепить материально-техническую базу физической культуры и спорта</w:t>
      </w:r>
      <w:r w:rsidR="009B32B7">
        <w:rPr>
          <w:rFonts w:ascii="Times New Roman" w:hAnsi="Times New Roman" w:cs="Times New Roman"/>
          <w:bCs/>
          <w:sz w:val="26"/>
          <w:szCs w:val="26"/>
        </w:rPr>
        <w:t>,</w:t>
      </w:r>
      <w:r w:rsidR="009B32B7" w:rsidRPr="009B32B7">
        <w:rPr>
          <w:rFonts w:ascii="Times New Roman" w:hAnsi="Times New Roman" w:cs="Times New Roman"/>
          <w:bCs/>
          <w:sz w:val="26"/>
          <w:szCs w:val="26"/>
        </w:rPr>
        <w:t xml:space="preserve"> обеспечить доступ различных возрастных групп населения </w:t>
      </w:r>
      <w:r w:rsidR="009B32B7">
        <w:rPr>
          <w:rFonts w:ascii="Times New Roman" w:hAnsi="Times New Roman" w:cs="Times New Roman"/>
          <w:bCs/>
          <w:sz w:val="26"/>
          <w:szCs w:val="26"/>
        </w:rPr>
        <w:t>к спортивной инфраструктуре,</w:t>
      </w:r>
      <w:r w:rsidR="009B32B7" w:rsidRPr="009B32B7">
        <w:rPr>
          <w:rFonts w:ascii="Times New Roman" w:hAnsi="Times New Roman" w:cs="Times New Roman"/>
          <w:bCs/>
          <w:sz w:val="26"/>
          <w:szCs w:val="26"/>
        </w:rPr>
        <w:t xml:space="preserve"> повысить эффективность системы подготовки спортивного резерва.</w:t>
      </w:r>
    </w:p>
    <w:p w:rsidR="004205BD" w:rsidRPr="00752D16" w:rsidRDefault="00E10490" w:rsidP="00934F1C">
      <w:pPr>
        <w:spacing w:after="0" w:line="240" w:lineRule="auto"/>
        <w:ind w:firstLine="708"/>
        <w:jc w:val="both"/>
        <w:rPr>
          <w:rFonts w:ascii="Times New Roman" w:hAnsi="Times New Roman" w:cs="Times New Roman"/>
          <w:b/>
          <w:bCs/>
          <w:sz w:val="26"/>
          <w:szCs w:val="26"/>
        </w:rPr>
      </w:pPr>
      <w:r>
        <w:rPr>
          <w:rFonts w:ascii="Times New Roman" w:hAnsi="Times New Roman" w:cs="Times New Roman"/>
          <w:bCs/>
          <w:sz w:val="26"/>
          <w:szCs w:val="26"/>
        </w:rPr>
        <w:t xml:space="preserve">В ходе исполнения </w:t>
      </w:r>
      <w:r w:rsidRPr="00E10490">
        <w:rPr>
          <w:rFonts w:ascii="Times New Roman" w:hAnsi="Times New Roman" w:cs="Times New Roman"/>
          <w:bCs/>
          <w:sz w:val="26"/>
          <w:szCs w:val="26"/>
        </w:rPr>
        <w:t>Муниципальн</w:t>
      </w:r>
      <w:r>
        <w:rPr>
          <w:rFonts w:ascii="Times New Roman" w:hAnsi="Times New Roman" w:cs="Times New Roman"/>
          <w:bCs/>
          <w:sz w:val="26"/>
          <w:szCs w:val="26"/>
        </w:rPr>
        <w:t>ой</w:t>
      </w:r>
      <w:r w:rsidRPr="00E10490">
        <w:rPr>
          <w:rFonts w:ascii="Times New Roman" w:hAnsi="Times New Roman" w:cs="Times New Roman"/>
          <w:bCs/>
          <w:sz w:val="26"/>
          <w:szCs w:val="26"/>
        </w:rPr>
        <w:t xml:space="preserve"> программ</w:t>
      </w:r>
      <w:r>
        <w:rPr>
          <w:rFonts w:ascii="Times New Roman" w:hAnsi="Times New Roman" w:cs="Times New Roman"/>
          <w:bCs/>
          <w:sz w:val="26"/>
          <w:szCs w:val="26"/>
        </w:rPr>
        <w:t>ы</w:t>
      </w:r>
      <w:r w:rsidRPr="00E10490">
        <w:rPr>
          <w:rFonts w:ascii="Times New Roman" w:hAnsi="Times New Roman" w:cs="Times New Roman"/>
          <w:bCs/>
          <w:sz w:val="26"/>
          <w:szCs w:val="26"/>
        </w:rPr>
        <w:t xml:space="preserve"> № 4 «Развитие физической культуры и спорта в Новицком сельском поселении на 2015 -2019 годы</w:t>
      </w:r>
      <w:r>
        <w:rPr>
          <w:rFonts w:ascii="Times New Roman" w:hAnsi="Times New Roman" w:cs="Times New Roman"/>
          <w:bCs/>
          <w:sz w:val="26"/>
          <w:szCs w:val="26"/>
        </w:rPr>
        <w:t>»</w:t>
      </w:r>
      <w:r w:rsidRPr="00E10490">
        <w:rPr>
          <w:rFonts w:ascii="Times New Roman" w:hAnsi="Times New Roman" w:cs="Times New Roman"/>
          <w:bCs/>
          <w:sz w:val="26"/>
          <w:szCs w:val="26"/>
        </w:rPr>
        <w:t xml:space="preserve"> </w:t>
      </w:r>
      <w:r>
        <w:rPr>
          <w:rFonts w:ascii="Times New Roman" w:hAnsi="Times New Roman" w:cs="Times New Roman"/>
          <w:bCs/>
          <w:sz w:val="26"/>
          <w:szCs w:val="26"/>
        </w:rPr>
        <w:t>п</w:t>
      </w:r>
      <w:r w:rsidR="004205BD" w:rsidRPr="00752D16">
        <w:rPr>
          <w:rFonts w:ascii="Times New Roman" w:hAnsi="Times New Roman" w:cs="Times New Roman"/>
          <w:bCs/>
          <w:sz w:val="26"/>
          <w:szCs w:val="26"/>
        </w:rPr>
        <w:t>ри плане 130769,00 руб., освоено 130769,00 руб.</w:t>
      </w:r>
      <w:r>
        <w:rPr>
          <w:rFonts w:ascii="Times New Roman" w:hAnsi="Times New Roman" w:cs="Times New Roman"/>
          <w:bCs/>
          <w:sz w:val="26"/>
          <w:szCs w:val="26"/>
        </w:rPr>
        <w:t>:</w:t>
      </w:r>
    </w:p>
    <w:p w:rsidR="004205BD" w:rsidRDefault="00E10490" w:rsidP="00934F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w:t>
      </w:r>
      <w:r w:rsidR="004205BD" w:rsidRPr="00752D16">
        <w:rPr>
          <w:rFonts w:ascii="Times New Roman" w:hAnsi="Times New Roman" w:cs="Times New Roman"/>
          <w:sz w:val="26"/>
          <w:szCs w:val="26"/>
        </w:rPr>
        <w:t>а ремонт хоккейной коробки</w:t>
      </w:r>
      <w:r w:rsidR="004205BD">
        <w:rPr>
          <w:rFonts w:ascii="Times New Roman" w:hAnsi="Times New Roman" w:cs="Times New Roman"/>
          <w:sz w:val="26"/>
          <w:szCs w:val="26"/>
        </w:rPr>
        <w:t xml:space="preserve"> с. Новицкое</w:t>
      </w:r>
      <w:r w:rsidR="004205BD" w:rsidRPr="00752D16">
        <w:rPr>
          <w:rFonts w:ascii="Times New Roman" w:hAnsi="Times New Roman" w:cs="Times New Roman"/>
          <w:sz w:val="26"/>
          <w:szCs w:val="26"/>
        </w:rPr>
        <w:t xml:space="preserve"> затрачено 99</w:t>
      </w:r>
      <w:r w:rsidR="004205BD">
        <w:rPr>
          <w:rFonts w:ascii="Times New Roman" w:hAnsi="Times New Roman" w:cs="Times New Roman"/>
          <w:sz w:val="26"/>
          <w:szCs w:val="26"/>
        </w:rPr>
        <w:t xml:space="preserve"> </w:t>
      </w:r>
      <w:r w:rsidR="004205BD" w:rsidRPr="00752D16">
        <w:rPr>
          <w:rFonts w:ascii="Times New Roman" w:hAnsi="Times New Roman" w:cs="Times New Roman"/>
          <w:sz w:val="26"/>
          <w:szCs w:val="26"/>
        </w:rPr>
        <w:t>650,00 руб.</w:t>
      </w:r>
    </w:p>
    <w:p w:rsidR="004205BD" w:rsidRDefault="00E10490" w:rsidP="00934F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w:t>
      </w:r>
      <w:r w:rsidR="004205BD" w:rsidRPr="00752D16">
        <w:rPr>
          <w:rFonts w:ascii="Times New Roman" w:hAnsi="Times New Roman" w:cs="Times New Roman"/>
          <w:sz w:val="26"/>
          <w:szCs w:val="26"/>
        </w:rPr>
        <w:t>а приобретение краски для хоккейной коробки затрачено 9119,00 руб.</w:t>
      </w:r>
    </w:p>
    <w:p w:rsidR="004205BD" w:rsidRPr="00752D16" w:rsidRDefault="00E10490" w:rsidP="00934F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w:t>
      </w:r>
      <w:r w:rsidR="004205BD" w:rsidRPr="00752D16">
        <w:rPr>
          <w:rFonts w:ascii="Times New Roman" w:hAnsi="Times New Roman" w:cs="Times New Roman"/>
          <w:sz w:val="26"/>
          <w:szCs w:val="26"/>
        </w:rPr>
        <w:t xml:space="preserve">а заливку катков </w:t>
      </w:r>
      <w:proofErr w:type="gramStart"/>
      <w:r w:rsidR="004205BD" w:rsidRPr="00752D16">
        <w:rPr>
          <w:rFonts w:ascii="Times New Roman" w:hAnsi="Times New Roman" w:cs="Times New Roman"/>
          <w:sz w:val="26"/>
          <w:szCs w:val="26"/>
        </w:rPr>
        <w:t>в</w:t>
      </w:r>
      <w:proofErr w:type="gramEnd"/>
      <w:r w:rsidR="004205BD" w:rsidRPr="00752D16">
        <w:rPr>
          <w:rFonts w:ascii="Times New Roman" w:hAnsi="Times New Roman" w:cs="Times New Roman"/>
          <w:sz w:val="26"/>
          <w:szCs w:val="26"/>
        </w:rPr>
        <w:t xml:space="preserve"> с. Новицкое, п. </w:t>
      </w:r>
      <w:proofErr w:type="gramStart"/>
      <w:r w:rsidR="004205BD" w:rsidRPr="00752D16">
        <w:rPr>
          <w:rFonts w:ascii="Times New Roman" w:hAnsi="Times New Roman" w:cs="Times New Roman"/>
          <w:sz w:val="26"/>
          <w:szCs w:val="26"/>
        </w:rPr>
        <w:t>Николаевка</w:t>
      </w:r>
      <w:proofErr w:type="gramEnd"/>
      <w:r w:rsidR="004205BD" w:rsidRPr="00752D16">
        <w:rPr>
          <w:rFonts w:ascii="Times New Roman" w:hAnsi="Times New Roman" w:cs="Times New Roman"/>
          <w:sz w:val="26"/>
          <w:szCs w:val="26"/>
        </w:rPr>
        <w:t xml:space="preserve"> затрачено 12000,00 руб.</w:t>
      </w:r>
    </w:p>
    <w:p w:rsidR="004205BD" w:rsidRDefault="004205BD" w:rsidP="00934F1C">
      <w:pPr>
        <w:spacing w:after="0" w:line="240" w:lineRule="auto"/>
        <w:ind w:firstLine="708"/>
        <w:jc w:val="both"/>
        <w:rPr>
          <w:rFonts w:ascii="Times New Roman" w:hAnsi="Times New Roman" w:cs="Times New Roman"/>
          <w:sz w:val="26"/>
          <w:szCs w:val="26"/>
        </w:rPr>
      </w:pPr>
      <w:r w:rsidRPr="0056227A">
        <w:rPr>
          <w:rFonts w:ascii="Times New Roman" w:hAnsi="Times New Roman" w:cs="Times New Roman"/>
          <w:sz w:val="26"/>
          <w:szCs w:val="26"/>
        </w:rPr>
        <w:t xml:space="preserve">В связи с принятием участия двух команд Новицкого сельского поселения в открытом туристическом слете-фестивале </w:t>
      </w:r>
      <w:proofErr w:type="gramStart"/>
      <w:r w:rsidRPr="0056227A">
        <w:rPr>
          <w:rFonts w:ascii="Times New Roman" w:hAnsi="Times New Roman" w:cs="Times New Roman"/>
          <w:sz w:val="26"/>
          <w:szCs w:val="26"/>
        </w:rPr>
        <w:t xml:space="preserve">Партизанского района, посвященного Дню физкультурника России и памяти Олега Ивановича </w:t>
      </w:r>
      <w:proofErr w:type="spellStart"/>
      <w:r w:rsidRPr="0056227A">
        <w:rPr>
          <w:rFonts w:ascii="Times New Roman" w:hAnsi="Times New Roman" w:cs="Times New Roman"/>
          <w:sz w:val="26"/>
          <w:szCs w:val="26"/>
        </w:rPr>
        <w:t>Заривняка</w:t>
      </w:r>
      <w:proofErr w:type="spellEnd"/>
      <w:r w:rsidRPr="0056227A">
        <w:rPr>
          <w:rFonts w:ascii="Times New Roman" w:hAnsi="Times New Roman" w:cs="Times New Roman"/>
          <w:sz w:val="26"/>
          <w:szCs w:val="26"/>
        </w:rPr>
        <w:t xml:space="preserve"> с 4 по 6 августа 2017 года</w:t>
      </w:r>
      <w:r>
        <w:rPr>
          <w:rFonts w:ascii="Times New Roman" w:hAnsi="Times New Roman" w:cs="Times New Roman"/>
          <w:sz w:val="26"/>
          <w:szCs w:val="26"/>
        </w:rPr>
        <w:t xml:space="preserve"> в</w:t>
      </w:r>
      <w:r w:rsidRPr="0056227A">
        <w:rPr>
          <w:rFonts w:ascii="Times New Roman" w:hAnsi="Times New Roman" w:cs="Times New Roman"/>
          <w:sz w:val="26"/>
          <w:szCs w:val="26"/>
        </w:rPr>
        <w:t>ыдел</w:t>
      </w:r>
      <w:r>
        <w:rPr>
          <w:rFonts w:ascii="Times New Roman" w:hAnsi="Times New Roman" w:cs="Times New Roman"/>
          <w:sz w:val="26"/>
          <w:szCs w:val="26"/>
        </w:rPr>
        <w:t>ено</w:t>
      </w:r>
      <w:proofErr w:type="gramEnd"/>
      <w:r w:rsidRPr="0056227A">
        <w:rPr>
          <w:rFonts w:ascii="Times New Roman" w:hAnsi="Times New Roman" w:cs="Times New Roman"/>
          <w:sz w:val="26"/>
          <w:szCs w:val="26"/>
        </w:rPr>
        <w:t xml:space="preserve"> из местного бюджета 10</w:t>
      </w:r>
      <w:r>
        <w:rPr>
          <w:rFonts w:ascii="Times New Roman" w:hAnsi="Times New Roman" w:cs="Times New Roman"/>
          <w:sz w:val="26"/>
          <w:szCs w:val="26"/>
        </w:rPr>
        <w:t xml:space="preserve"> </w:t>
      </w:r>
      <w:r w:rsidRPr="0056227A">
        <w:rPr>
          <w:rFonts w:ascii="Times New Roman" w:hAnsi="Times New Roman" w:cs="Times New Roman"/>
          <w:sz w:val="26"/>
          <w:szCs w:val="26"/>
        </w:rPr>
        <w:t>000 рублей на питание.</w:t>
      </w:r>
    </w:p>
    <w:p w:rsidR="00E10490" w:rsidRDefault="00E10490" w:rsidP="00E10490">
      <w:pPr>
        <w:spacing w:after="0" w:line="240" w:lineRule="auto"/>
        <w:jc w:val="center"/>
        <w:rPr>
          <w:rFonts w:ascii="Times New Roman" w:hAnsi="Times New Roman" w:cs="Times New Roman"/>
          <w:b/>
          <w:bCs/>
          <w:sz w:val="26"/>
          <w:szCs w:val="26"/>
        </w:rPr>
      </w:pPr>
    </w:p>
    <w:p w:rsidR="00E10490" w:rsidRDefault="00E10490" w:rsidP="00E10490">
      <w:pPr>
        <w:spacing w:after="0" w:line="240" w:lineRule="auto"/>
        <w:jc w:val="center"/>
        <w:rPr>
          <w:rFonts w:ascii="Times New Roman" w:hAnsi="Times New Roman" w:cs="Times New Roman"/>
          <w:b/>
          <w:bCs/>
          <w:sz w:val="26"/>
          <w:szCs w:val="26"/>
        </w:rPr>
      </w:pPr>
      <w:r w:rsidRPr="003D459C">
        <w:rPr>
          <w:rFonts w:ascii="Times New Roman" w:hAnsi="Times New Roman" w:cs="Times New Roman"/>
          <w:b/>
          <w:bCs/>
          <w:sz w:val="26"/>
          <w:szCs w:val="26"/>
        </w:rPr>
        <w:t>Благоустройство территории Новицкого сельского поселения</w:t>
      </w:r>
    </w:p>
    <w:p w:rsidR="007E68F6" w:rsidRDefault="007E68F6" w:rsidP="007E68F6">
      <w:pPr>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Муниципальная программа </w:t>
      </w:r>
      <w:r w:rsidRPr="007E68F6">
        <w:rPr>
          <w:rFonts w:ascii="Times New Roman" w:hAnsi="Times New Roman" w:cs="Times New Roman"/>
          <w:bCs/>
          <w:sz w:val="26"/>
          <w:szCs w:val="26"/>
        </w:rPr>
        <w:t>«Благоустройство территории Новицкого сельского поселения на 2015-2019 годы» разработана и исполняется в соответствии</w:t>
      </w:r>
      <w:r>
        <w:rPr>
          <w:rFonts w:ascii="Times New Roman" w:hAnsi="Times New Roman" w:cs="Times New Roman"/>
          <w:bCs/>
          <w:sz w:val="26"/>
          <w:szCs w:val="26"/>
        </w:rPr>
        <w:t xml:space="preserve"> ф</w:t>
      </w:r>
      <w:r w:rsidRPr="007E68F6">
        <w:rPr>
          <w:rFonts w:ascii="Times New Roman" w:hAnsi="Times New Roman" w:cs="Times New Roman"/>
          <w:bCs/>
          <w:sz w:val="26"/>
          <w:szCs w:val="26"/>
        </w:rPr>
        <w:t>едеральны</w:t>
      </w:r>
      <w:r>
        <w:rPr>
          <w:rFonts w:ascii="Times New Roman" w:hAnsi="Times New Roman" w:cs="Times New Roman"/>
          <w:bCs/>
          <w:sz w:val="26"/>
          <w:szCs w:val="26"/>
        </w:rPr>
        <w:t>ми</w:t>
      </w:r>
      <w:r w:rsidRPr="007E68F6">
        <w:rPr>
          <w:rFonts w:ascii="Times New Roman" w:hAnsi="Times New Roman" w:cs="Times New Roman"/>
          <w:bCs/>
          <w:sz w:val="26"/>
          <w:szCs w:val="26"/>
        </w:rPr>
        <w:t xml:space="preserve"> зак</w:t>
      </w:r>
      <w:r>
        <w:rPr>
          <w:rFonts w:ascii="Times New Roman" w:hAnsi="Times New Roman" w:cs="Times New Roman"/>
          <w:bCs/>
          <w:sz w:val="26"/>
          <w:szCs w:val="26"/>
        </w:rPr>
        <w:t>онами</w:t>
      </w:r>
      <w:r w:rsidRPr="007E68F6">
        <w:rPr>
          <w:rFonts w:ascii="Times New Roman" w:hAnsi="Times New Roman" w:cs="Times New Roman"/>
          <w:bCs/>
          <w:sz w:val="26"/>
          <w:szCs w:val="26"/>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bCs/>
          <w:sz w:val="26"/>
          <w:szCs w:val="26"/>
        </w:rPr>
        <w:t>,</w:t>
      </w:r>
      <w:r w:rsidRPr="007E68F6">
        <w:rPr>
          <w:rFonts w:ascii="Times New Roman" w:hAnsi="Times New Roman" w:cs="Times New Roman"/>
          <w:bCs/>
          <w:sz w:val="26"/>
          <w:szCs w:val="26"/>
        </w:rPr>
        <w:t xml:space="preserve"> от 23.11.2009 № 261-ФЗ «Об энергосбережении и повышении энергетической эффективности и о внесении изменений в отдельные законодател</w:t>
      </w:r>
      <w:r>
        <w:rPr>
          <w:rFonts w:ascii="Times New Roman" w:hAnsi="Times New Roman" w:cs="Times New Roman"/>
          <w:bCs/>
          <w:sz w:val="26"/>
          <w:szCs w:val="26"/>
        </w:rPr>
        <w:t xml:space="preserve">ьные акты Российской Федерации», </w:t>
      </w:r>
      <w:r w:rsidRPr="007E68F6">
        <w:rPr>
          <w:rFonts w:ascii="Times New Roman" w:hAnsi="Times New Roman" w:cs="Times New Roman"/>
          <w:bCs/>
          <w:sz w:val="26"/>
          <w:szCs w:val="26"/>
        </w:rPr>
        <w:t>от 30.03.1999 № 52-ФЗ «О санитарно-эпидемиологическом благополучии населения»</w:t>
      </w:r>
      <w:r>
        <w:rPr>
          <w:rFonts w:ascii="Times New Roman" w:hAnsi="Times New Roman" w:cs="Times New Roman"/>
          <w:bCs/>
          <w:sz w:val="26"/>
          <w:szCs w:val="26"/>
        </w:rPr>
        <w:t xml:space="preserve">, </w:t>
      </w:r>
      <w:r w:rsidRPr="007E68F6">
        <w:rPr>
          <w:rFonts w:ascii="Times New Roman" w:hAnsi="Times New Roman" w:cs="Times New Roman"/>
          <w:bCs/>
          <w:sz w:val="26"/>
          <w:szCs w:val="26"/>
        </w:rPr>
        <w:t>Устав</w:t>
      </w:r>
      <w:r>
        <w:rPr>
          <w:rFonts w:ascii="Times New Roman" w:hAnsi="Times New Roman" w:cs="Times New Roman"/>
          <w:bCs/>
          <w:sz w:val="26"/>
          <w:szCs w:val="26"/>
        </w:rPr>
        <w:t>ом</w:t>
      </w:r>
      <w:r w:rsidRPr="007E68F6">
        <w:rPr>
          <w:rFonts w:ascii="Times New Roman" w:hAnsi="Times New Roman" w:cs="Times New Roman"/>
          <w:bCs/>
          <w:sz w:val="26"/>
          <w:szCs w:val="26"/>
        </w:rPr>
        <w:t xml:space="preserve"> Новицкого сельского поселения</w:t>
      </w:r>
      <w:proofErr w:type="gramEnd"/>
      <w:r w:rsidRPr="007E68F6">
        <w:rPr>
          <w:rFonts w:ascii="Times New Roman" w:hAnsi="Times New Roman" w:cs="Times New Roman"/>
          <w:bCs/>
          <w:sz w:val="26"/>
          <w:szCs w:val="26"/>
        </w:rPr>
        <w:t xml:space="preserve"> Партизанского муницип</w:t>
      </w:r>
      <w:r>
        <w:rPr>
          <w:rFonts w:ascii="Times New Roman" w:hAnsi="Times New Roman" w:cs="Times New Roman"/>
          <w:bCs/>
          <w:sz w:val="26"/>
          <w:szCs w:val="26"/>
        </w:rPr>
        <w:t>ального района Приморского края с ц</w:t>
      </w:r>
      <w:r w:rsidRPr="007E68F6">
        <w:rPr>
          <w:rFonts w:ascii="Times New Roman" w:hAnsi="Times New Roman" w:cs="Times New Roman"/>
          <w:bCs/>
          <w:sz w:val="26"/>
          <w:szCs w:val="26"/>
        </w:rPr>
        <w:t>ель</w:t>
      </w:r>
      <w:r>
        <w:rPr>
          <w:rFonts w:ascii="Times New Roman" w:hAnsi="Times New Roman" w:cs="Times New Roman"/>
          <w:bCs/>
          <w:sz w:val="26"/>
          <w:szCs w:val="26"/>
        </w:rPr>
        <w:t>ю</w:t>
      </w:r>
      <w:r w:rsidRPr="007E68F6">
        <w:rPr>
          <w:rFonts w:ascii="Times New Roman" w:hAnsi="Times New Roman" w:cs="Times New Roman"/>
          <w:bCs/>
          <w:sz w:val="26"/>
          <w:szCs w:val="26"/>
        </w:rPr>
        <w:t xml:space="preserve"> </w:t>
      </w:r>
      <w:r>
        <w:rPr>
          <w:rFonts w:ascii="Times New Roman" w:hAnsi="Times New Roman" w:cs="Times New Roman"/>
          <w:bCs/>
          <w:sz w:val="26"/>
          <w:szCs w:val="26"/>
        </w:rPr>
        <w:t>у</w:t>
      </w:r>
      <w:r w:rsidRPr="007E68F6">
        <w:rPr>
          <w:rFonts w:ascii="Times New Roman" w:hAnsi="Times New Roman" w:cs="Times New Roman"/>
          <w:bCs/>
          <w:sz w:val="26"/>
          <w:szCs w:val="26"/>
        </w:rPr>
        <w:t>лучшени</w:t>
      </w:r>
      <w:r>
        <w:rPr>
          <w:rFonts w:ascii="Times New Roman" w:hAnsi="Times New Roman" w:cs="Times New Roman"/>
          <w:bCs/>
          <w:sz w:val="26"/>
          <w:szCs w:val="26"/>
        </w:rPr>
        <w:t>я</w:t>
      </w:r>
      <w:r w:rsidRPr="007E68F6">
        <w:rPr>
          <w:rFonts w:ascii="Times New Roman" w:hAnsi="Times New Roman" w:cs="Times New Roman"/>
          <w:bCs/>
          <w:sz w:val="26"/>
          <w:szCs w:val="26"/>
        </w:rPr>
        <w:t xml:space="preserve"> санитарного состояния населенных пункто</w:t>
      </w:r>
      <w:r>
        <w:rPr>
          <w:rFonts w:ascii="Times New Roman" w:hAnsi="Times New Roman" w:cs="Times New Roman"/>
          <w:bCs/>
          <w:sz w:val="26"/>
          <w:szCs w:val="26"/>
        </w:rPr>
        <w:t>в Новицкого сельского поселения</w:t>
      </w:r>
      <w:r w:rsidR="0039359E">
        <w:rPr>
          <w:rFonts w:ascii="Times New Roman" w:hAnsi="Times New Roman" w:cs="Times New Roman"/>
          <w:bCs/>
          <w:sz w:val="26"/>
          <w:szCs w:val="26"/>
        </w:rPr>
        <w:t>, с</w:t>
      </w:r>
      <w:r w:rsidRPr="007E68F6">
        <w:rPr>
          <w:rFonts w:ascii="Times New Roman" w:hAnsi="Times New Roman" w:cs="Times New Roman"/>
          <w:bCs/>
          <w:sz w:val="26"/>
          <w:szCs w:val="26"/>
        </w:rPr>
        <w:t>оздани</w:t>
      </w:r>
      <w:r w:rsidR="0039359E">
        <w:rPr>
          <w:rFonts w:ascii="Times New Roman" w:hAnsi="Times New Roman" w:cs="Times New Roman"/>
          <w:bCs/>
          <w:sz w:val="26"/>
          <w:szCs w:val="26"/>
        </w:rPr>
        <w:t>я</w:t>
      </w:r>
      <w:r w:rsidRPr="007E68F6">
        <w:rPr>
          <w:rFonts w:ascii="Times New Roman" w:hAnsi="Times New Roman" w:cs="Times New Roman"/>
          <w:bCs/>
          <w:sz w:val="26"/>
          <w:szCs w:val="26"/>
        </w:rPr>
        <w:t xml:space="preserve"> условий для комфортного проживания жителей поселения</w:t>
      </w:r>
      <w:r w:rsidR="0039359E">
        <w:rPr>
          <w:rFonts w:ascii="Times New Roman" w:hAnsi="Times New Roman" w:cs="Times New Roman"/>
          <w:bCs/>
          <w:sz w:val="26"/>
          <w:szCs w:val="26"/>
        </w:rPr>
        <w:t>, о</w:t>
      </w:r>
      <w:r w:rsidRPr="007E68F6">
        <w:rPr>
          <w:rFonts w:ascii="Times New Roman" w:hAnsi="Times New Roman" w:cs="Times New Roman"/>
          <w:bCs/>
          <w:sz w:val="26"/>
          <w:szCs w:val="26"/>
        </w:rPr>
        <w:t>беспечени</w:t>
      </w:r>
      <w:r w:rsidR="0039359E">
        <w:rPr>
          <w:rFonts w:ascii="Times New Roman" w:hAnsi="Times New Roman" w:cs="Times New Roman"/>
          <w:bCs/>
          <w:sz w:val="26"/>
          <w:szCs w:val="26"/>
        </w:rPr>
        <w:t>я</w:t>
      </w:r>
      <w:r w:rsidRPr="007E68F6">
        <w:rPr>
          <w:rFonts w:ascii="Times New Roman" w:hAnsi="Times New Roman" w:cs="Times New Roman"/>
          <w:bCs/>
          <w:sz w:val="26"/>
          <w:szCs w:val="26"/>
        </w:rPr>
        <w:t xml:space="preserve"> надежности работы сетей уличного освещения</w:t>
      </w:r>
      <w:r w:rsidR="0039359E">
        <w:rPr>
          <w:rFonts w:ascii="Times New Roman" w:hAnsi="Times New Roman" w:cs="Times New Roman"/>
          <w:bCs/>
          <w:sz w:val="26"/>
          <w:szCs w:val="26"/>
        </w:rPr>
        <w:t>, п</w:t>
      </w:r>
      <w:r w:rsidRPr="007E68F6">
        <w:rPr>
          <w:rFonts w:ascii="Times New Roman" w:hAnsi="Times New Roman" w:cs="Times New Roman"/>
          <w:bCs/>
          <w:sz w:val="26"/>
          <w:szCs w:val="26"/>
        </w:rPr>
        <w:t>овышени</w:t>
      </w:r>
      <w:r w:rsidR="0039359E">
        <w:rPr>
          <w:rFonts w:ascii="Times New Roman" w:hAnsi="Times New Roman" w:cs="Times New Roman"/>
          <w:bCs/>
          <w:sz w:val="26"/>
          <w:szCs w:val="26"/>
        </w:rPr>
        <w:t>я</w:t>
      </w:r>
      <w:r w:rsidRPr="007E68F6">
        <w:rPr>
          <w:rFonts w:ascii="Times New Roman" w:hAnsi="Times New Roman" w:cs="Times New Roman"/>
          <w:bCs/>
          <w:sz w:val="26"/>
          <w:szCs w:val="26"/>
        </w:rPr>
        <w:t xml:space="preserve"> уровня безопасности жителей в тёмное время суток.</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 xml:space="preserve">С целью приведения территории Новицкого СП в надлежащее состояние и обеспечения комфортного проживания граждан поселения проделана определенная работа по благоустройству территории: </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i/>
          <w:iCs/>
          <w:sz w:val="26"/>
          <w:szCs w:val="26"/>
        </w:rPr>
        <w:t>Уличное освещение.</w:t>
      </w:r>
    </w:p>
    <w:p w:rsidR="00E10490" w:rsidRPr="00752D16" w:rsidRDefault="00E10490" w:rsidP="00E10490">
      <w:pPr>
        <w:spacing w:after="0" w:line="240" w:lineRule="auto"/>
        <w:ind w:firstLine="709"/>
        <w:jc w:val="both"/>
        <w:rPr>
          <w:rFonts w:ascii="Times New Roman" w:hAnsi="Times New Roman" w:cs="Times New Roman"/>
          <w:sz w:val="26"/>
          <w:szCs w:val="26"/>
        </w:rPr>
      </w:pPr>
      <w:r w:rsidRPr="00752D16">
        <w:rPr>
          <w:rFonts w:ascii="Times New Roman" w:hAnsi="Times New Roman" w:cs="Times New Roman"/>
          <w:sz w:val="26"/>
          <w:szCs w:val="26"/>
        </w:rPr>
        <w:t>Проведены мероприятия по технологическому присоединению объектов «уличное освещение»  по населенным пунктам: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93"/>
        <w:gridCol w:w="2013"/>
        <w:gridCol w:w="1775"/>
        <w:gridCol w:w="2038"/>
      </w:tblGrid>
      <w:tr w:rsidR="00E10490" w:rsidRPr="00752D16" w:rsidTr="00595268">
        <w:tc>
          <w:tcPr>
            <w:tcW w:w="1840" w:type="dxa"/>
            <w:vAlign w:val="center"/>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 xml:space="preserve">Наименование </w:t>
            </w:r>
            <w:r w:rsidRPr="00752D16">
              <w:rPr>
                <w:rFonts w:ascii="Times New Roman" w:hAnsi="Times New Roman" w:cs="Times New Roman"/>
                <w:sz w:val="26"/>
                <w:szCs w:val="26"/>
              </w:rPr>
              <w:lastRenderedPageBreak/>
              <w:t>населенного пункта</w:t>
            </w:r>
          </w:p>
        </w:tc>
        <w:tc>
          <w:tcPr>
            <w:tcW w:w="1993" w:type="dxa"/>
            <w:vAlign w:val="center"/>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lastRenderedPageBreak/>
              <w:t>улица</w:t>
            </w:r>
          </w:p>
        </w:tc>
        <w:tc>
          <w:tcPr>
            <w:tcW w:w="2013" w:type="dxa"/>
            <w:vAlign w:val="center"/>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 xml:space="preserve">Протяженность, </w:t>
            </w:r>
            <w:proofErr w:type="gramStart"/>
            <w:r w:rsidRPr="00752D16">
              <w:rPr>
                <w:rFonts w:ascii="Times New Roman" w:hAnsi="Times New Roman" w:cs="Times New Roman"/>
                <w:sz w:val="26"/>
                <w:szCs w:val="26"/>
              </w:rPr>
              <w:lastRenderedPageBreak/>
              <w:t>км</w:t>
            </w:r>
            <w:proofErr w:type="gramEnd"/>
            <w:r w:rsidRPr="00752D16">
              <w:rPr>
                <w:rFonts w:ascii="Times New Roman" w:hAnsi="Times New Roman" w:cs="Times New Roman"/>
                <w:sz w:val="26"/>
                <w:szCs w:val="26"/>
              </w:rPr>
              <w:t>.</w:t>
            </w:r>
          </w:p>
        </w:tc>
        <w:tc>
          <w:tcPr>
            <w:tcW w:w="1775" w:type="dxa"/>
            <w:vAlign w:val="center"/>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lastRenderedPageBreak/>
              <w:t xml:space="preserve">Начальная </w:t>
            </w:r>
            <w:r w:rsidRPr="00752D16">
              <w:rPr>
                <w:rFonts w:ascii="Times New Roman" w:hAnsi="Times New Roman" w:cs="Times New Roman"/>
                <w:sz w:val="26"/>
                <w:szCs w:val="26"/>
              </w:rPr>
              <w:lastRenderedPageBreak/>
              <w:t>цена аукциона,</w:t>
            </w:r>
          </w:p>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руб.</w:t>
            </w:r>
          </w:p>
        </w:tc>
        <w:tc>
          <w:tcPr>
            <w:tcW w:w="2038" w:type="dxa"/>
            <w:vAlign w:val="center"/>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lastRenderedPageBreak/>
              <w:t>Конечная</w:t>
            </w:r>
          </w:p>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lastRenderedPageBreak/>
              <w:t>цена аукциона,</w:t>
            </w:r>
          </w:p>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руб.</w:t>
            </w:r>
          </w:p>
        </w:tc>
      </w:tr>
      <w:tr w:rsidR="00E10490" w:rsidRPr="00752D16" w:rsidTr="00595268">
        <w:tc>
          <w:tcPr>
            <w:tcW w:w="1840"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lastRenderedPageBreak/>
              <w:t>с. Новицкое</w:t>
            </w:r>
          </w:p>
        </w:tc>
        <w:tc>
          <w:tcPr>
            <w:tcW w:w="1993"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Садовая</w:t>
            </w:r>
          </w:p>
        </w:tc>
        <w:tc>
          <w:tcPr>
            <w:tcW w:w="2013"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1,1</w:t>
            </w:r>
          </w:p>
        </w:tc>
        <w:tc>
          <w:tcPr>
            <w:tcW w:w="1775"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372 806,11</w:t>
            </w:r>
          </w:p>
        </w:tc>
        <w:tc>
          <w:tcPr>
            <w:tcW w:w="2038"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369 078,05</w:t>
            </w:r>
          </w:p>
        </w:tc>
      </w:tr>
      <w:tr w:rsidR="00E10490" w:rsidRPr="00752D16" w:rsidTr="00595268">
        <w:tc>
          <w:tcPr>
            <w:tcW w:w="1840"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с. Фроловка</w:t>
            </w:r>
          </w:p>
        </w:tc>
        <w:tc>
          <w:tcPr>
            <w:tcW w:w="1993"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Солоненко</w:t>
            </w:r>
          </w:p>
        </w:tc>
        <w:tc>
          <w:tcPr>
            <w:tcW w:w="2013"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0,35</w:t>
            </w:r>
          </w:p>
        </w:tc>
        <w:tc>
          <w:tcPr>
            <w:tcW w:w="1775"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199 191,63</w:t>
            </w:r>
          </w:p>
        </w:tc>
        <w:tc>
          <w:tcPr>
            <w:tcW w:w="2038" w:type="dxa"/>
          </w:tcPr>
          <w:p w:rsidR="00E10490" w:rsidRPr="00752D16" w:rsidRDefault="00E10490" w:rsidP="00595268">
            <w:pPr>
              <w:spacing w:after="0" w:line="240" w:lineRule="auto"/>
              <w:jc w:val="center"/>
              <w:rPr>
                <w:rFonts w:ascii="Times New Roman" w:hAnsi="Times New Roman" w:cs="Times New Roman"/>
                <w:sz w:val="26"/>
                <w:szCs w:val="26"/>
              </w:rPr>
            </w:pPr>
            <w:r w:rsidRPr="00752D16">
              <w:rPr>
                <w:rFonts w:ascii="Times New Roman" w:hAnsi="Times New Roman" w:cs="Times New Roman"/>
                <w:sz w:val="26"/>
                <w:szCs w:val="26"/>
              </w:rPr>
              <w:t>197 199,71</w:t>
            </w:r>
          </w:p>
        </w:tc>
      </w:tr>
      <w:tr w:rsidR="00E10490" w:rsidRPr="00752D16" w:rsidTr="00595268">
        <w:tc>
          <w:tcPr>
            <w:tcW w:w="1840" w:type="dxa"/>
          </w:tcPr>
          <w:p w:rsidR="00E10490" w:rsidRPr="00752D16" w:rsidRDefault="00E10490" w:rsidP="00595268">
            <w:pPr>
              <w:spacing w:after="0" w:line="240" w:lineRule="auto"/>
              <w:rPr>
                <w:rFonts w:ascii="Times New Roman" w:hAnsi="Times New Roman" w:cs="Times New Roman"/>
                <w:sz w:val="26"/>
                <w:szCs w:val="26"/>
              </w:rPr>
            </w:pPr>
            <w:r w:rsidRPr="00752D16">
              <w:rPr>
                <w:rFonts w:ascii="Times New Roman" w:hAnsi="Times New Roman" w:cs="Times New Roman"/>
                <w:sz w:val="26"/>
                <w:szCs w:val="26"/>
              </w:rPr>
              <w:t>ИТОГО:</w:t>
            </w:r>
          </w:p>
        </w:tc>
        <w:tc>
          <w:tcPr>
            <w:tcW w:w="1993" w:type="dxa"/>
          </w:tcPr>
          <w:p w:rsidR="00E10490" w:rsidRPr="00752D16" w:rsidRDefault="00E10490" w:rsidP="00595268">
            <w:pPr>
              <w:spacing w:after="0" w:line="240" w:lineRule="auto"/>
              <w:rPr>
                <w:rFonts w:ascii="Times New Roman" w:hAnsi="Times New Roman" w:cs="Times New Roman"/>
                <w:sz w:val="26"/>
                <w:szCs w:val="26"/>
              </w:rPr>
            </w:pPr>
          </w:p>
        </w:tc>
        <w:tc>
          <w:tcPr>
            <w:tcW w:w="2013" w:type="dxa"/>
          </w:tcPr>
          <w:p w:rsidR="00E10490" w:rsidRPr="00752D16" w:rsidRDefault="00E10490" w:rsidP="00595268">
            <w:pPr>
              <w:spacing w:after="0" w:line="240" w:lineRule="auto"/>
              <w:jc w:val="center"/>
              <w:rPr>
                <w:rFonts w:ascii="Times New Roman" w:hAnsi="Times New Roman" w:cs="Times New Roman"/>
                <w:b/>
                <w:bCs/>
                <w:sz w:val="26"/>
                <w:szCs w:val="26"/>
              </w:rPr>
            </w:pPr>
            <w:r w:rsidRPr="00752D16">
              <w:rPr>
                <w:rFonts w:ascii="Times New Roman" w:hAnsi="Times New Roman" w:cs="Times New Roman"/>
                <w:b/>
                <w:bCs/>
                <w:sz w:val="26"/>
                <w:szCs w:val="26"/>
              </w:rPr>
              <w:t>1,45</w:t>
            </w:r>
          </w:p>
        </w:tc>
        <w:tc>
          <w:tcPr>
            <w:tcW w:w="1775" w:type="dxa"/>
          </w:tcPr>
          <w:p w:rsidR="00E10490" w:rsidRPr="00752D16" w:rsidRDefault="00E10490" w:rsidP="00595268">
            <w:pPr>
              <w:spacing w:after="0" w:line="240" w:lineRule="auto"/>
              <w:jc w:val="center"/>
              <w:rPr>
                <w:rFonts w:ascii="Times New Roman" w:hAnsi="Times New Roman" w:cs="Times New Roman"/>
                <w:b/>
                <w:bCs/>
                <w:sz w:val="26"/>
                <w:szCs w:val="26"/>
              </w:rPr>
            </w:pPr>
            <w:r w:rsidRPr="00752D16">
              <w:rPr>
                <w:rFonts w:ascii="Times New Roman" w:hAnsi="Times New Roman" w:cs="Times New Roman"/>
                <w:b/>
                <w:bCs/>
                <w:sz w:val="26"/>
                <w:szCs w:val="26"/>
              </w:rPr>
              <w:t>571 997,74</w:t>
            </w:r>
          </w:p>
        </w:tc>
        <w:tc>
          <w:tcPr>
            <w:tcW w:w="2038" w:type="dxa"/>
          </w:tcPr>
          <w:p w:rsidR="00E10490" w:rsidRPr="00752D16" w:rsidRDefault="00E10490" w:rsidP="00595268">
            <w:pPr>
              <w:spacing w:after="0" w:line="240" w:lineRule="auto"/>
              <w:jc w:val="center"/>
              <w:rPr>
                <w:rFonts w:ascii="Times New Roman" w:hAnsi="Times New Roman" w:cs="Times New Roman"/>
                <w:b/>
                <w:bCs/>
                <w:sz w:val="26"/>
                <w:szCs w:val="26"/>
              </w:rPr>
            </w:pPr>
            <w:r w:rsidRPr="00752D16">
              <w:rPr>
                <w:rFonts w:ascii="Times New Roman" w:hAnsi="Times New Roman" w:cs="Times New Roman"/>
                <w:b/>
                <w:bCs/>
                <w:sz w:val="26"/>
                <w:szCs w:val="26"/>
              </w:rPr>
              <w:t>566 277,76</w:t>
            </w:r>
          </w:p>
        </w:tc>
      </w:tr>
    </w:tbl>
    <w:p w:rsidR="00E10490" w:rsidRPr="00752D16" w:rsidRDefault="00E10490" w:rsidP="00E10490">
      <w:pPr>
        <w:spacing w:after="0" w:line="240" w:lineRule="auto"/>
        <w:ind w:firstLine="708"/>
        <w:rPr>
          <w:rFonts w:ascii="Times New Roman" w:hAnsi="Times New Roman" w:cs="Times New Roman"/>
          <w:sz w:val="26"/>
          <w:szCs w:val="26"/>
        </w:rPr>
      </w:pPr>
      <w:r w:rsidRPr="00752D16">
        <w:rPr>
          <w:rFonts w:ascii="Times New Roman" w:hAnsi="Times New Roman" w:cs="Times New Roman"/>
          <w:sz w:val="26"/>
          <w:szCs w:val="26"/>
        </w:rPr>
        <w:t>Экономия средств  по результатам аукционов  составила – 5 719,98 руб.</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На ремонт уличного освещения затрачено 121</w:t>
      </w:r>
      <w:r>
        <w:rPr>
          <w:rFonts w:ascii="Times New Roman" w:hAnsi="Times New Roman" w:cs="Times New Roman"/>
          <w:sz w:val="26"/>
          <w:szCs w:val="26"/>
        </w:rPr>
        <w:t xml:space="preserve"> </w:t>
      </w:r>
      <w:r w:rsidRPr="00752D16">
        <w:rPr>
          <w:rFonts w:ascii="Times New Roman" w:hAnsi="Times New Roman" w:cs="Times New Roman"/>
          <w:sz w:val="26"/>
          <w:szCs w:val="26"/>
        </w:rPr>
        <w:t>454,24 руб., проводились  ремонтные работы по текущему содержанию  электрических линий  уличного освещения, заменены вышедшие из строя детали и сгоревшие лампы.</w:t>
      </w:r>
    </w:p>
    <w:p w:rsidR="00E10490" w:rsidRPr="00752D16" w:rsidRDefault="00E10490" w:rsidP="00E10490">
      <w:pPr>
        <w:spacing w:after="0" w:line="240" w:lineRule="auto"/>
        <w:ind w:firstLine="708"/>
        <w:rPr>
          <w:rFonts w:ascii="Times New Roman" w:hAnsi="Times New Roman" w:cs="Times New Roman"/>
          <w:sz w:val="26"/>
          <w:szCs w:val="26"/>
        </w:rPr>
      </w:pPr>
      <w:r w:rsidRPr="00752D16">
        <w:rPr>
          <w:rFonts w:ascii="Times New Roman" w:hAnsi="Times New Roman" w:cs="Times New Roman"/>
          <w:sz w:val="26"/>
          <w:szCs w:val="26"/>
        </w:rPr>
        <w:t>На оплату уличного освещения  затрачено 902</w:t>
      </w:r>
      <w:r>
        <w:rPr>
          <w:rFonts w:ascii="Times New Roman" w:hAnsi="Times New Roman" w:cs="Times New Roman"/>
          <w:sz w:val="26"/>
          <w:szCs w:val="26"/>
        </w:rPr>
        <w:t xml:space="preserve"> </w:t>
      </w:r>
      <w:r w:rsidRPr="00752D16">
        <w:rPr>
          <w:rFonts w:ascii="Times New Roman" w:hAnsi="Times New Roman" w:cs="Times New Roman"/>
          <w:sz w:val="26"/>
          <w:szCs w:val="26"/>
        </w:rPr>
        <w:t>022,66 руб.</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Произведен текущий ремонт детских площадок, лавочек. Для приобретения материальных запасов для ремонта лавочек затрачено 9</w:t>
      </w:r>
      <w:r>
        <w:rPr>
          <w:rFonts w:ascii="Times New Roman" w:hAnsi="Times New Roman" w:cs="Times New Roman"/>
          <w:sz w:val="26"/>
          <w:szCs w:val="26"/>
        </w:rPr>
        <w:t xml:space="preserve"> </w:t>
      </w:r>
      <w:r w:rsidRPr="00752D16">
        <w:rPr>
          <w:rFonts w:ascii="Times New Roman" w:hAnsi="Times New Roman" w:cs="Times New Roman"/>
          <w:sz w:val="26"/>
          <w:szCs w:val="26"/>
        </w:rPr>
        <w:t>285,00 рублей.</w:t>
      </w:r>
    </w:p>
    <w:p w:rsidR="00E10490" w:rsidRDefault="00E10490" w:rsidP="00E10490">
      <w:pPr>
        <w:spacing w:after="0" w:line="240" w:lineRule="auto"/>
        <w:ind w:firstLine="708"/>
        <w:jc w:val="both"/>
        <w:rPr>
          <w:rFonts w:ascii="Times New Roman" w:hAnsi="Times New Roman" w:cs="Times New Roman"/>
          <w:sz w:val="26"/>
          <w:szCs w:val="26"/>
          <w:lang w:eastAsia="ja-JP"/>
        </w:rPr>
      </w:pPr>
      <w:r w:rsidRPr="001E2D2A">
        <w:rPr>
          <w:rFonts w:ascii="Times New Roman" w:hAnsi="Times New Roman" w:cs="Times New Roman"/>
          <w:sz w:val="26"/>
          <w:szCs w:val="26"/>
          <w:lang w:eastAsia="ja-JP"/>
        </w:rPr>
        <w:t>При плане 1</w:t>
      </w:r>
      <w:r>
        <w:rPr>
          <w:rFonts w:ascii="Times New Roman" w:hAnsi="Times New Roman" w:cs="Times New Roman"/>
          <w:sz w:val="26"/>
          <w:szCs w:val="26"/>
          <w:lang w:eastAsia="ja-JP"/>
        </w:rPr>
        <w:t xml:space="preserve"> </w:t>
      </w:r>
      <w:r w:rsidRPr="001E2D2A">
        <w:rPr>
          <w:rFonts w:ascii="Times New Roman" w:hAnsi="Times New Roman" w:cs="Times New Roman"/>
          <w:sz w:val="26"/>
          <w:szCs w:val="26"/>
          <w:lang w:eastAsia="ja-JP"/>
        </w:rPr>
        <w:t>855</w:t>
      </w:r>
      <w:r>
        <w:rPr>
          <w:rFonts w:ascii="Times New Roman" w:hAnsi="Times New Roman" w:cs="Times New Roman"/>
          <w:sz w:val="26"/>
          <w:szCs w:val="26"/>
          <w:lang w:eastAsia="ja-JP"/>
        </w:rPr>
        <w:t xml:space="preserve"> </w:t>
      </w:r>
      <w:r w:rsidRPr="001E2D2A">
        <w:rPr>
          <w:rFonts w:ascii="Times New Roman" w:hAnsi="Times New Roman" w:cs="Times New Roman"/>
          <w:sz w:val="26"/>
          <w:szCs w:val="26"/>
          <w:lang w:eastAsia="ja-JP"/>
        </w:rPr>
        <w:t>000,00 руб., освоено 1</w:t>
      </w:r>
      <w:r>
        <w:rPr>
          <w:rFonts w:ascii="Times New Roman" w:hAnsi="Times New Roman" w:cs="Times New Roman"/>
          <w:sz w:val="26"/>
          <w:szCs w:val="26"/>
          <w:lang w:eastAsia="ja-JP"/>
        </w:rPr>
        <w:t xml:space="preserve"> </w:t>
      </w:r>
      <w:r w:rsidRPr="001E2D2A">
        <w:rPr>
          <w:rFonts w:ascii="Times New Roman" w:hAnsi="Times New Roman" w:cs="Times New Roman"/>
          <w:sz w:val="26"/>
          <w:szCs w:val="26"/>
          <w:lang w:eastAsia="ja-JP"/>
        </w:rPr>
        <w:t>851</w:t>
      </w:r>
      <w:r>
        <w:rPr>
          <w:rFonts w:ascii="Times New Roman" w:hAnsi="Times New Roman" w:cs="Times New Roman"/>
          <w:sz w:val="26"/>
          <w:szCs w:val="26"/>
          <w:lang w:eastAsia="ja-JP"/>
        </w:rPr>
        <w:t xml:space="preserve"> </w:t>
      </w:r>
      <w:r w:rsidRPr="001E2D2A">
        <w:rPr>
          <w:rFonts w:ascii="Times New Roman" w:hAnsi="Times New Roman" w:cs="Times New Roman"/>
          <w:sz w:val="26"/>
          <w:szCs w:val="26"/>
          <w:lang w:eastAsia="ja-JP"/>
        </w:rPr>
        <w:t>432,75 руб.</w:t>
      </w:r>
    </w:p>
    <w:p w:rsidR="00E10490" w:rsidRDefault="00E10490" w:rsidP="00E10490">
      <w:pPr>
        <w:spacing w:after="0" w:line="240" w:lineRule="auto"/>
        <w:ind w:firstLine="708"/>
        <w:jc w:val="center"/>
        <w:rPr>
          <w:rFonts w:ascii="Times New Roman" w:hAnsi="Times New Roman" w:cs="Times New Roman"/>
          <w:b/>
          <w:sz w:val="26"/>
          <w:szCs w:val="26"/>
        </w:rPr>
      </w:pPr>
    </w:p>
    <w:p w:rsidR="00E10490" w:rsidRPr="00E10490" w:rsidRDefault="00E10490" w:rsidP="00E10490">
      <w:pPr>
        <w:spacing w:after="0" w:line="240" w:lineRule="auto"/>
        <w:jc w:val="center"/>
        <w:rPr>
          <w:rFonts w:ascii="Times New Roman" w:hAnsi="Times New Roman" w:cs="Times New Roman"/>
          <w:b/>
          <w:i/>
          <w:iCs/>
          <w:sz w:val="26"/>
          <w:szCs w:val="26"/>
        </w:rPr>
      </w:pPr>
      <w:r w:rsidRPr="00E10490">
        <w:rPr>
          <w:rFonts w:ascii="Times New Roman" w:hAnsi="Times New Roman" w:cs="Times New Roman"/>
          <w:b/>
          <w:i/>
          <w:iCs/>
          <w:sz w:val="26"/>
          <w:szCs w:val="26"/>
        </w:rPr>
        <w:t>Благоустройство</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 xml:space="preserve">Весь весенне-летний период в селах поселения работали </w:t>
      </w:r>
      <w:r>
        <w:rPr>
          <w:rFonts w:ascii="Times New Roman" w:hAnsi="Times New Roman" w:cs="Times New Roman"/>
          <w:sz w:val="26"/>
          <w:szCs w:val="26"/>
        </w:rPr>
        <w:t>четыре</w:t>
      </w:r>
      <w:r w:rsidRPr="00752D16">
        <w:rPr>
          <w:rFonts w:ascii="Times New Roman" w:hAnsi="Times New Roman" w:cs="Times New Roman"/>
          <w:sz w:val="26"/>
          <w:szCs w:val="26"/>
        </w:rPr>
        <w:t xml:space="preserve"> дворника, проводил</w:t>
      </w:r>
      <w:r>
        <w:rPr>
          <w:rFonts w:ascii="Times New Roman" w:hAnsi="Times New Roman" w:cs="Times New Roman"/>
          <w:sz w:val="26"/>
          <w:szCs w:val="26"/>
        </w:rPr>
        <w:t xml:space="preserve">ась </w:t>
      </w:r>
      <w:r w:rsidRPr="00752D16">
        <w:rPr>
          <w:rFonts w:ascii="Times New Roman" w:hAnsi="Times New Roman" w:cs="Times New Roman"/>
          <w:sz w:val="26"/>
          <w:szCs w:val="26"/>
        </w:rPr>
        <w:t xml:space="preserve">уборка мест общественного пользования. Большая работа проведена по </w:t>
      </w:r>
      <w:proofErr w:type="spellStart"/>
      <w:r w:rsidRPr="00752D16">
        <w:rPr>
          <w:rFonts w:ascii="Times New Roman" w:hAnsi="Times New Roman" w:cs="Times New Roman"/>
          <w:sz w:val="26"/>
          <w:szCs w:val="26"/>
        </w:rPr>
        <w:t>обкосу</w:t>
      </w:r>
      <w:proofErr w:type="spellEnd"/>
      <w:r w:rsidRPr="00752D16">
        <w:rPr>
          <w:rFonts w:ascii="Times New Roman" w:hAnsi="Times New Roman" w:cs="Times New Roman"/>
          <w:sz w:val="26"/>
          <w:szCs w:val="26"/>
        </w:rPr>
        <w:t xml:space="preserve"> территорий поселения, санитарной обрезке деревьев, посадке молодых саженцев, оформлены цветочные клумбы. Во </w:t>
      </w:r>
      <w:proofErr w:type="spellStart"/>
      <w:r w:rsidRPr="00752D16">
        <w:rPr>
          <w:rFonts w:ascii="Times New Roman" w:hAnsi="Times New Roman" w:cs="Times New Roman"/>
          <w:sz w:val="26"/>
          <w:szCs w:val="26"/>
        </w:rPr>
        <w:t>Фроловке</w:t>
      </w:r>
      <w:proofErr w:type="spellEnd"/>
      <w:r w:rsidRPr="00752D16">
        <w:rPr>
          <w:rFonts w:ascii="Times New Roman" w:hAnsi="Times New Roman" w:cs="Times New Roman"/>
          <w:sz w:val="26"/>
          <w:szCs w:val="26"/>
        </w:rPr>
        <w:t xml:space="preserve"> посажено 20 шт. берез возле Дома Культуры.</w:t>
      </w:r>
    </w:p>
    <w:p w:rsidR="00E10490" w:rsidRDefault="00E10490" w:rsidP="00E104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 целью </w:t>
      </w:r>
      <w:r w:rsidRPr="003D459C">
        <w:rPr>
          <w:rFonts w:ascii="Times New Roman" w:hAnsi="Times New Roman" w:cs="Times New Roman"/>
          <w:sz w:val="26"/>
          <w:szCs w:val="26"/>
        </w:rPr>
        <w:t>регулирования вопросов организации работ по благоустройству и содержанию территории Новицкого сельского поселения Партизанского муниципального района решением муниципального комитета Новицкого сельского поселения Партизанского муниципального района от 31.10.2017 г. № 25</w:t>
      </w:r>
      <w:r>
        <w:rPr>
          <w:rFonts w:ascii="Times New Roman" w:hAnsi="Times New Roman" w:cs="Times New Roman"/>
          <w:sz w:val="26"/>
          <w:szCs w:val="26"/>
        </w:rPr>
        <w:t xml:space="preserve"> </w:t>
      </w:r>
      <w:r w:rsidRPr="005143D3">
        <w:rPr>
          <w:rFonts w:ascii="Times New Roman" w:hAnsi="Times New Roman" w:cs="Times New Roman"/>
          <w:sz w:val="26"/>
          <w:szCs w:val="26"/>
        </w:rPr>
        <w:t xml:space="preserve">утверждены </w:t>
      </w:r>
      <w:r w:rsidRPr="003D459C">
        <w:rPr>
          <w:rFonts w:ascii="Times New Roman" w:hAnsi="Times New Roman" w:cs="Times New Roman"/>
          <w:sz w:val="26"/>
          <w:szCs w:val="26"/>
        </w:rPr>
        <w:t>Правила благоустройства и содержания территории Новицкого сельского поселения</w:t>
      </w:r>
      <w:r>
        <w:rPr>
          <w:rFonts w:ascii="Times New Roman" w:hAnsi="Times New Roman" w:cs="Times New Roman"/>
          <w:sz w:val="26"/>
          <w:szCs w:val="26"/>
        </w:rPr>
        <w:t>.</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Специалистами администрации проводились рейдовые мероприятия по улицам сел поселения, инструктажи (с вручением памяток) с гражданами по соблюдению правил благоустройства.</w:t>
      </w:r>
    </w:p>
    <w:p w:rsidR="00E10490"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Составлялись протоколы об а</w:t>
      </w:r>
      <w:r>
        <w:rPr>
          <w:rFonts w:ascii="Times New Roman" w:hAnsi="Times New Roman" w:cs="Times New Roman"/>
          <w:sz w:val="26"/>
          <w:szCs w:val="26"/>
        </w:rPr>
        <w:t>дминистративных правонарушениях:</w:t>
      </w:r>
    </w:p>
    <w:p w:rsidR="00E10490" w:rsidRDefault="00E10490" w:rsidP="00E104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 </w:t>
      </w:r>
      <w:r w:rsidRPr="003D459C">
        <w:rPr>
          <w:rFonts w:ascii="Times New Roman" w:hAnsi="Times New Roman" w:cs="Times New Roman"/>
          <w:sz w:val="26"/>
          <w:szCs w:val="26"/>
        </w:rPr>
        <w:t>по</w:t>
      </w:r>
      <w:r>
        <w:rPr>
          <w:rFonts w:ascii="Times New Roman" w:hAnsi="Times New Roman" w:cs="Times New Roman"/>
          <w:sz w:val="26"/>
          <w:szCs w:val="26"/>
        </w:rPr>
        <w:t xml:space="preserve"> </w:t>
      </w:r>
      <w:r w:rsidRPr="003D459C">
        <w:rPr>
          <w:rFonts w:ascii="Times New Roman" w:hAnsi="Times New Roman" w:cs="Times New Roman"/>
          <w:sz w:val="26"/>
          <w:szCs w:val="26"/>
        </w:rPr>
        <w:t>факту сброса мусора на территории общего пользования</w:t>
      </w:r>
      <w:r>
        <w:rPr>
          <w:rFonts w:ascii="Times New Roman" w:hAnsi="Times New Roman" w:cs="Times New Roman"/>
          <w:sz w:val="26"/>
          <w:szCs w:val="26"/>
        </w:rPr>
        <w:t>,</w:t>
      </w:r>
    </w:p>
    <w:p w:rsidR="00E10490" w:rsidRDefault="00E10490" w:rsidP="00E104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 </w:t>
      </w:r>
      <w:r w:rsidRPr="00F34301">
        <w:rPr>
          <w:rFonts w:ascii="Times New Roman" w:hAnsi="Times New Roman" w:cs="Times New Roman"/>
          <w:sz w:val="26"/>
          <w:szCs w:val="26"/>
        </w:rPr>
        <w:t>по</w:t>
      </w:r>
      <w:r>
        <w:rPr>
          <w:rFonts w:ascii="Times New Roman" w:hAnsi="Times New Roman" w:cs="Times New Roman"/>
          <w:sz w:val="26"/>
          <w:szCs w:val="26"/>
        </w:rPr>
        <w:t xml:space="preserve"> </w:t>
      </w:r>
      <w:r w:rsidRPr="00F34301">
        <w:rPr>
          <w:rFonts w:ascii="Times New Roman" w:hAnsi="Times New Roman" w:cs="Times New Roman"/>
          <w:sz w:val="26"/>
          <w:szCs w:val="26"/>
        </w:rPr>
        <w:t>факту нескош</w:t>
      </w:r>
      <w:r>
        <w:rPr>
          <w:rFonts w:ascii="Times New Roman" w:hAnsi="Times New Roman" w:cs="Times New Roman"/>
          <w:sz w:val="26"/>
          <w:szCs w:val="26"/>
        </w:rPr>
        <w:t>енной сухой травы на территории,</w:t>
      </w:r>
    </w:p>
    <w:p w:rsidR="00E10490" w:rsidRDefault="00E10490" w:rsidP="00E104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 </w:t>
      </w:r>
      <w:r w:rsidRPr="00F34301">
        <w:rPr>
          <w:rFonts w:ascii="Times New Roman" w:hAnsi="Times New Roman" w:cs="Times New Roman"/>
          <w:sz w:val="26"/>
          <w:szCs w:val="26"/>
        </w:rPr>
        <w:t>по</w:t>
      </w:r>
      <w:r>
        <w:rPr>
          <w:rFonts w:ascii="Times New Roman" w:hAnsi="Times New Roman" w:cs="Times New Roman"/>
          <w:sz w:val="26"/>
          <w:szCs w:val="26"/>
        </w:rPr>
        <w:t xml:space="preserve"> </w:t>
      </w:r>
      <w:r w:rsidRPr="00F34301">
        <w:rPr>
          <w:rFonts w:ascii="Times New Roman" w:hAnsi="Times New Roman" w:cs="Times New Roman"/>
          <w:sz w:val="26"/>
          <w:szCs w:val="26"/>
        </w:rPr>
        <w:t>факту накапливания отходов на территории усадьбы</w:t>
      </w:r>
      <w:r>
        <w:rPr>
          <w:rFonts w:ascii="Times New Roman" w:hAnsi="Times New Roman" w:cs="Times New Roman"/>
          <w:sz w:val="26"/>
          <w:szCs w:val="26"/>
        </w:rPr>
        <w:t>,</w:t>
      </w:r>
    </w:p>
    <w:p w:rsidR="00E10490" w:rsidRDefault="00E10490" w:rsidP="00E104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 </w:t>
      </w:r>
      <w:r w:rsidRPr="00F34301">
        <w:rPr>
          <w:rFonts w:ascii="Times New Roman" w:hAnsi="Times New Roman" w:cs="Times New Roman"/>
          <w:sz w:val="26"/>
          <w:szCs w:val="26"/>
        </w:rPr>
        <w:t>по</w:t>
      </w:r>
      <w:r>
        <w:rPr>
          <w:rFonts w:ascii="Times New Roman" w:hAnsi="Times New Roman" w:cs="Times New Roman"/>
          <w:sz w:val="26"/>
          <w:szCs w:val="26"/>
        </w:rPr>
        <w:t xml:space="preserve"> </w:t>
      </w:r>
      <w:r w:rsidRPr="00F34301">
        <w:rPr>
          <w:rFonts w:ascii="Times New Roman" w:hAnsi="Times New Roman" w:cs="Times New Roman"/>
          <w:sz w:val="26"/>
          <w:szCs w:val="26"/>
        </w:rPr>
        <w:t>факту нарушения содержания и выгула домашних животных (собаки</w:t>
      </w:r>
      <w:r>
        <w:rPr>
          <w:rFonts w:ascii="Times New Roman" w:hAnsi="Times New Roman" w:cs="Times New Roman"/>
          <w:sz w:val="26"/>
          <w:szCs w:val="26"/>
        </w:rPr>
        <w:t>, коров</w:t>
      </w:r>
      <w:r w:rsidRPr="00F34301">
        <w:rPr>
          <w:rFonts w:ascii="Times New Roman" w:hAnsi="Times New Roman" w:cs="Times New Roman"/>
          <w:sz w:val="26"/>
          <w:szCs w:val="26"/>
        </w:rPr>
        <w:t>)</w:t>
      </w:r>
      <w:r>
        <w:rPr>
          <w:rFonts w:ascii="Times New Roman" w:hAnsi="Times New Roman" w:cs="Times New Roman"/>
          <w:sz w:val="26"/>
          <w:szCs w:val="26"/>
        </w:rPr>
        <w:t>.</w:t>
      </w:r>
    </w:p>
    <w:p w:rsidR="00E10490"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В течение 2017 года было составлено-</w:t>
      </w:r>
      <w:r>
        <w:rPr>
          <w:rFonts w:ascii="Times New Roman" w:hAnsi="Times New Roman" w:cs="Times New Roman"/>
          <w:sz w:val="26"/>
          <w:szCs w:val="26"/>
        </w:rPr>
        <w:t>9</w:t>
      </w:r>
      <w:r w:rsidRPr="00752D16">
        <w:rPr>
          <w:rFonts w:ascii="Times New Roman" w:hAnsi="Times New Roman" w:cs="Times New Roman"/>
          <w:color w:val="FF0000"/>
          <w:sz w:val="26"/>
          <w:szCs w:val="26"/>
        </w:rPr>
        <w:t xml:space="preserve"> </w:t>
      </w:r>
      <w:r w:rsidRPr="00752D16">
        <w:rPr>
          <w:rFonts w:ascii="Times New Roman" w:hAnsi="Times New Roman" w:cs="Times New Roman"/>
          <w:sz w:val="26"/>
          <w:szCs w:val="26"/>
        </w:rPr>
        <w:t>протокол</w:t>
      </w:r>
      <w:r>
        <w:rPr>
          <w:rFonts w:ascii="Times New Roman" w:hAnsi="Times New Roman" w:cs="Times New Roman"/>
          <w:sz w:val="26"/>
          <w:szCs w:val="26"/>
        </w:rPr>
        <w:t>ов</w:t>
      </w:r>
      <w:r w:rsidRPr="00752D16">
        <w:rPr>
          <w:rFonts w:ascii="Times New Roman" w:hAnsi="Times New Roman" w:cs="Times New Roman"/>
          <w:sz w:val="26"/>
          <w:szCs w:val="26"/>
        </w:rPr>
        <w:t>.</w:t>
      </w:r>
    </w:p>
    <w:p w:rsidR="00E10490" w:rsidRPr="00752D16" w:rsidRDefault="00E10490" w:rsidP="00E104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DC510C">
        <w:rPr>
          <w:rFonts w:ascii="Times New Roman" w:hAnsi="Times New Roman" w:cs="Times New Roman"/>
          <w:sz w:val="26"/>
          <w:szCs w:val="26"/>
        </w:rPr>
        <w:t xml:space="preserve">о Решению Муниципального Комитета Новицкого сельского поселения от 07.12.2016 № 31 «Об утверждении </w:t>
      </w:r>
      <w:proofErr w:type="gramStart"/>
      <w:r w:rsidRPr="00DC510C">
        <w:rPr>
          <w:rFonts w:ascii="Times New Roman" w:hAnsi="Times New Roman" w:cs="Times New Roman"/>
          <w:sz w:val="26"/>
          <w:szCs w:val="26"/>
        </w:rPr>
        <w:t>Методики расчета компенсационной стоимости сноса зеленых насаждений</w:t>
      </w:r>
      <w:proofErr w:type="gramEnd"/>
      <w:r w:rsidRPr="00DC510C">
        <w:rPr>
          <w:rFonts w:ascii="Times New Roman" w:hAnsi="Times New Roman" w:cs="Times New Roman"/>
          <w:sz w:val="26"/>
          <w:szCs w:val="26"/>
        </w:rPr>
        <w:t xml:space="preserve"> на территории Новицкого сельского поселения» было выписано 7 штук разрешений на сумму  5911,00</w:t>
      </w:r>
      <w:r>
        <w:rPr>
          <w:rFonts w:ascii="Times New Roman" w:hAnsi="Times New Roman" w:cs="Times New Roman"/>
          <w:sz w:val="26"/>
          <w:szCs w:val="26"/>
        </w:rPr>
        <w:t>.</w:t>
      </w:r>
    </w:p>
    <w:p w:rsidR="00E10490" w:rsidRDefault="00E10490" w:rsidP="00E10490">
      <w:pPr>
        <w:spacing w:after="0" w:line="240" w:lineRule="auto"/>
        <w:ind w:firstLine="708"/>
        <w:jc w:val="center"/>
        <w:rPr>
          <w:rFonts w:ascii="Times New Roman" w:hAnsi="Times New Roman" w:cs="Times New Roman"/>
          <w:b/>
          <w:sz w:val="26"/>
          <w:szCs w:val="26"/>
        </w:rPr>
      </w:pPr>
    </w:p>
    <w:p w:rsidR="00E10490" w:rsidRPr="00E10490" w:rsidRDefault="00E10490" w:rsidP="00E10490">
      <w:pPr>
        <w:spacing w:after="0" w:line="240" w:lineRule="auto"/>
        <w:ind w:firstLine="708"/>
        <w:jc w:val="center"/>
        <w:rPr>
          <w:rFonts w:ascii="Times New Roman" w:hAnsi="Times New Roman" w:cs="Times New Roman"/>
          <w:b/>
          <w:sz w:val="26"/>
          <w:szCs w:val="26"/>
          <w:lang w:eastAsia="ja-JP"/>
        </w:rPr>
      </w:pPr>
      <w:r w:rsidRPr="00E10490">
        <w:rPr>
          <w:rFonts w:ascii="Times New Roman" w:hAnsi="Times New Roman" w:cs="Times New Roman"/>
          <w:b/>
          <w:sz w:val="26"/>
          <w:szCs w:val="26"/>
        </w:rPr>
        <w:t>Формирование современной городской  среды</w:t>
      </w:r>
    </w:p>
    <w:p w:rsidR="00E10490" w:rsidRPr="00752D16" w:rsidRDefault="00E10490" w:rsidP="00E10490">
      <w:pPr>
        <w:spacing w:after="0" w:line="240" w:lineRule="auto"/>
        <w:ind w:firstLine="708"/>
        <w:jc w:val="both"/>
        <w:rPr>
          <w:rFonts w:ascii="Times New Roman" w:hAnsi="Times New Roman" w:cs="Times New Roman"/>
          <w:sz w:val="26"/>
          <w:szCs w:val="26"/>
        </w:rPr>
      </w:pPr>
      <w:proofErr w:type="gramStart"/>
      <w:r w:rsidRPr="00752D16">
        <w:rPr>
          <w:rFonts w:ascii="Times New Roman" w:hAnsi="Times New Roman" w:cs="Times New Roman"/>
          <w:sz w:val="26"/>
          <w:szCs w:val="26"/>
          <w:lang w:eastAsia="ja-JP"/>
        </w:rPr>
        <w:t>Для</w:t>
      </w:r>
      <w:r w:rsidRPr="00752D16">
        <w:rPr>
          <w:rFonts w:ascii="Times New Roman" w:hAnsi="Times New Roman" w:cs="Times New Roman"/>
          <w:sz w:val="26"/>
          <w:szCs w:val="26"/>
        </w:rPr>
        <w:t xml:space="preserve"> повышения  уровня благоустройства территории Новицкого сельского поселения, качества жизни населения, развития социальной и культурной сферы, а также современной комфортной городской среды постановлением администрации Новицкого сельского поселения утверждена муниципальная программа № 53 от 01.11.2017 года «Формирование современной городской  среды на территории Новицкого сельского поселения Партизанского муниципального района на 2018-2022 </w:t>
      </w:r>
      <w:r w:rsidRPr="00752D16">
        <w:rPr>
          <w:rFonts w:ascii="Times New Roman" w:hAnsi="Times New Roman" w:cs="Times New Roman"/>
          <w:sz w:val="26"/>
          <w:szCs w:val="26"/>
        </w:rPr>
        <w:lastRenderedPageBreak/>
        <w:t>гг.» Реализация муниципальной программы позволит создать благоприятные условия среды обитания, повысить комфортность</w:t>
      </w:r>
      <w:proofErr w:type="gramEnd"/>
      <w:r w:rsidRPr="00752D16">
        <w:rPr>
          <w:rFonts w:ascii="Times New Roman" w:hAnsi="Times New Roman" w:cs="Times New Roman"/>
          <w:sz w:val="26"/>
          <w:szCs w:val="26"/>
        </w:rPr>
        <w:t xml:space="preserve"> проживания жителей Новицкого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 xml:space="preserve">Для вступления в программу в 2018 году подготовлены проекты благоустройства общественных территорий (сквер за зданием администрации до Дома Культуры, водный источник), дворовых территорий МКД (ул. </w:t>
      </w:r>
      <w:proofErr w:type="gramStart"/>
      <w:r w:rsidRPr="00752D16">
        <w:rPr>
          <w:rFonts w:ascii="Times New Roman" w:hAnsi="Times New Roman" w:cs="Times New Roman"/>
          <w:sz w:val="26"/>
          <w:szCs w:val="26"/>
        </w:rPr>
        <w:t>Лесная</w:t>
      </w:r>
      <w:proofErr w:type="gramEnd"/>
      <w:r w:rsidRPr="00752D16">
        <w:rPr>
          <w:rFonts w:ascii="Times New Roman" w:hAnsi="Times New Roman" w:cs="Times New Roman"/>
          <w:sz w:val="26"/>
          <w:szCs w:val="26"/>
        </w:rPr>
        <w:t xml:space="preserve"> 18, ул. Матросова 16) на сумму 250599,49 руб.</w:t>
      </w:r>
    </w:p>
    <w:p w:rsidR="00E10490" w:rsidRPr="00752D16"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Проведена инвентаризация дворовых территорий многоквартирных домов, общественной территории.</w:t>
      </w:r>
    </w:p>
    <w:p w:rsidR="00E10490" w:rsidRDefault="00E10490" w:rsidP="00E10490">
      <w:pPr>
        <w:spacing w:after="0" w:line="240" w:lineRule="auto"/>
        <w:ind w:firstLine="708"/>
        <w:jc w:val="both"/>
        <w:rPr>
          <w:rFonts w:ascii="Times New Roman" w:hAnsi="Times New Roman" w:cs="Times New Roman"/>
          <w:sz w:val="26"/>
          <w:szCs w:val="26"/>
        </w:rPr>
      </w:pPr>
      <w:r w:rsidRPr="00752D16">
        <w:rPr>
          <w:rFonts w:ascii="Times New Roman" w:hAnsi="Times New Roman" w:cs="Times New Roman"/>
          <w:sz w:val="26"/>
          <w:szCs w:val="26"/>
        </w:rPr>
        <w:t>В 2018 году на реализацию приоритетного проекта «Формирование современной городской среды» запланировано финансирование в сумме 600,00 рублей.</w:t>
      </w:r>
    </w:p>
    <w:p w:rsidR="00EF6680" w:rsidRDefault="00EF6680" w:rsidP="00E10490">
      <w:pPr>
        <w:spacing w:after="0" w:line="240" w:lineRule="auto"/>
        <w:ind w:firstLine="708"/>
        <w:jc w:val="both"/>
        <w:rPr>
          <w:rFonts w:ascii="Times New Roman" w:hAnsi="Times New Roman" w:cs="Times New Roman"/>
          <w:sz w:val="26"/>
          <w:szCs w:val="26"/>
        </w:rPr>
      </w:pPr>
    </w:p>
    <w:p w:rsidR="00EF6680" w:rsidRDefault="00EF6680" w:rsidP="00EF6680">
      <w:pPr>
        <w:autoSpaceDE w:val="0"/>
        <w:autoSpaceDN w:val="0"/>
        <w:adjustRightInd w:val="0"/>
        <w:spacing w:after="0" w:line="240" w:lineRule="auto"/>
        <w:jc w:val="center"/>
        <w:rPr>
          <w:rFonts w:ascii="Times New Roman" w:hAnsi="Times New Roman" w:cs="Times New Roman"/>
          <w:b/>
          <w:bCs/>
          <w:sz w:val="26"/>
          <w:szCs w:val="26"/>
        </w:rPr>
      </w:pPr>
      <w:r w:rsidRPr="00EF6680">
        <w:rPr>
          <w:rFonts w:ascii="Times New Roman" w:hAnsi="Times New Roman" w:cs="Times New Roman"/>
          <w:b/>
          <w:sz w:val="26"/>
          <w:szCs w:val="26"/>
        </w:rPr>
        <w:t>Противодействие</w:t>
      </w:r>
      <w:r w:rsidRPr="00EF6680">
        <w:rPr>
          <w:rFonts w:ascii="Times New Roman" w:hAnsi="Times New Roman" w:cs="Times New Roman"/>
          <w:sz w:val="26"/>
          <w:szCs w:val="26"/>
        </w:rPr>
        <w:t xml:space="preserve"> </w:t>
      </w:r>
      <w:r w:rsidRPr="00EF6680">
        <w:rPr>
          <w:rFonts w:ascii="Times New Roman" w:hAnsi="Times New Roman" w:cs="Times New Roman"/>
          <w:b/>
          <w:sz w:val="26"/>
          <w:szCs w:val="26"/>
        </w:rPr>
        <w:t>коррупции в</w:t>
      </w:r>
      <w:r w:rsidRPr="00EF6680">
        <w:rPr>
          <w:rFonts w:ascii="Times New Roman" w:hAnsi="Times New Roman" w:cs="Times New Roman"/>
          <w:sz w:val="26"/>
          <w:szCs w:val="26"/>
        </w:rPr>
        <w:t xml:space="preserve"> </w:t>
      </w:r>
      <w:r w:rsidRPr="00EF6680">
        <w:rPr>
          <w:rFonts w:ascii="Times New Roman" w:hAnsi="Times New Roman" w:cs="Times New Roman"/>
          <w:b/>
          <w:bCs/>
          <w:sz w:val="26"/>
          <w:szCs w:val="26"/>
        </w:rPr>
        <w:t>Новицком сельском поселении</w:t>
      </w:r>
    </w:p>
    <w:p w:rsid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М</w:t>
      </w:r>
      <w:r w:rsidRPr="00EF6680">
        <w:rPr>
          <w:rFonts w:ascii="Times New Roman" w:hAnsi="Times New Roman" w:cs="Times New Roman"/>
          <w:bCs/>
          <w:sz w:val="26"/>
          <w:szCs w:val="26"/>
        </w:rPr>
        <w:t xml:space="preserve">униципальная программа «Противодействие коррупции в Новицком сельском поселении  на 2016 - 2019 годы» </w:t>
      </w:r>
      <w:r>
        <w:rPr>
          <w:rFonts w:ascii="Times New Roman" w:hAnsi="Times New Roman" w:cs="Times New Roman"/>
          <w:bCs/>
          <w:sz w:val="26"/>
          <w:szCs w:val="26"/>
        </w:rPr>
        <w:t>разработана и исполняется в соответствии с</w:t>
      </w:r>
      <w:r w:rsidRPr="00EF6680">
        <w:rPr>
          <w:rFonts w:ascii="Times New Roman" w:hAnsi="Times New Roman" w:cs="Times New Roman"/>
          <w:bCs/>
          <w:sz w:val="26"/>
          <w:szCs w:val="26"/>
        </w:rPr>
        <w:t xml:space="preserve"> Федеральны</w:t>
      </w:r>
      <w:r>
        <w:rPr>
          <w:rFonts w:ascii="Times New Roman" w:hAnsi="Times New Roman" w:cs="Times New Roman"/>
          <w:bCs/>
          <w:sz w:val="26"/>
          <w:szCs w:val="26"/>
        </w:rPr>
        <w:t>м</w:t>
      </w:r>
      <w:r w:rsidRPr="00EF6680">
        <w:rPr>
          <w:rFonts w:ascii="Times New Roman" w:hAnsi="Times New Roman" w:cs="Times New Roman"/>
          <w:bCs/>
          <w:sz w:val="26"/>
          <w:szCs w:val="26"/>
        </w:rPr>
        <w:t xml:space="preserve"> закон</w:t>
      </w:r>
      <w:r>
        <w:rPr>
          <w:rFonts w:ascii="Times New Roman" w:hAnsi="Times New Roman" w:cs="Times New Roman"/>
          <w:bCs/>
          <w:sz w:val="26"/>
          <w:szCs w:val="26"/>
        </w:rPr>
        <w:t>ом</w:t>
      </w:r>
      <w:r w:rsidRPr="00EF6680">
        <w:rPr>
          <w:rFonts w:ascii="Times New Roman" w:hAnsi="Times New Roman" w:cs="Times New Roman"/>
          <w:bCs/>
          <w:sz w:val="26"/>
          <w:szCs w:val="26"/>
        </w:rPr>
        <w:t xml:space="preserve"> от 2 марта 2007 года № 25-ФЗ «О муниципальной службе в Российской Федерации»</w:t>
      </w:r>
      <w:r>
        <w:rPr>
          <w:rFonts w:ascii="Times New Roman" w:hAnsi="Times New Roman" w:cs="Times New Roman"/>
          <w:bCs/>
          <w:sz w:val="26"/>
          <w:szCs w:val="26"/>
        </w:rPr>
        <w:t>,</w:t>
      </w:r>
      <w:r w:rsidRPr="00EF6680">
        <w:rPr>
          <w:rFonts w:ascii="Times New Roman" w:hAnsi="Times New Roman" w:cs="Times New Roman"/>
          <w:bCs/>
          <w:sz w:val="26"/>
          <w:szCs w:val="26"/>
        </w:rPr>
        <w:t xml:space="preserve"> Указ</w:t>
      </w:r>
      <w:r>
        <w:rPr>
          <w:rFonts w:ascii="Times New Roman" w:hAnsi="Times New Roman" w:cs="Times New Roman"/>
          <w:bCs/>
          <w:sz w:val="26"/>
          <w:szCs w:val="26"/>
        </w:rPr>
        <w:t>ом</w:t>
      </w:r>
      <w:r w:rsidRPr="00EF6680">
        <w:rPr>
          <w:rFonts w:ascii="Times New Roman" w:hAnsi="Times New Roman" w:cs="Times New Roman"/>
          <w:bCs/>
          <w:sz w:val="26"/>
          <w:szCs w:val="26"/>
        </w:rPr>
        <w:t xml:space="preserve"> Президента Российской Федерации от 19.05.2008 г. № 815 «О мерах по противодействию коррупции»</w:t>
      </w:r>
      <w:r>
        <w:rPr>
          <w:rFonts w:ascii="Times New Roman" w:hAnsi="Times New Roman" w:cs="Times New Roman"/>
          <w:bCs/>
          <w:sz w:val="26"/>
          <w:szCs w:val="26"/>
        </w:rPr>
        <w:t xml:space="preserve">, </w:t>
      </w:r>
      <w:r w:rsidRPr="00EF6680">
        <w:rPr>
          <w:rFonts w:ascii="Times New Roman" w:hAnsi="Times New Roman" w:cs="Times New Roman"/>
          <w:bCs/>
          <w:sz w:val="26"/>
          <w:szCs w:val="26"/>
        </w:rPr>
        <w:t>Закон</w:t>
      </w:r>
      <w:r>
        <w:rPr>
          <w:rFonts w:ascii="Times New Roman" w:hAnsi="Times New Roman" w:cs="Times New Roman"/>
          <w:bCs/>
          <w:sz w:val="26"/>
          <w:szCs w:val="26"/>
        </w:rPr>
        <w:t>ом</w:t>
      </w:r>
      <w:r w:rsidRPr="00EF6680">
        <w:rPr>
          <w:rFonts w:ascii="Times New Roman" w:hAnsi="Times New Roman" w:cs="Times New Roman"/>
          <w:bCs/>
          <w:sz w:val="26"/>
          <w:szCs w:val="26"/>
        </w:rPr>
        <w:t xml:space="preserve"> Приморского края от 10.03.2009 г. № 387-КЗ «О противодейств</w:t>
      </w:r>
      <w:r>
        <w:rPr>
          <w:rFonts w:ascii="Times New Roman" w:hAnsi="Times New Roman" w:cs="Times New Roman"/>
          <w:bCs/>
          <w:sz w:val="26"/>
          <w:szCs w:val="26"/>
        </w:rPr>
        <w:t>ии коррупции в Приморском крае» с целью</w:t>
      </w:r>
      <w:proofErr w:type="gramEnd"/>
      <w:r>
        <w:rPr>
          <w:rFonts w:ascii="Times New Roman" w:hAnsi="Times New Roman" w:cs="Times New Roman"/>
          <w:bCs/>
          <w:sz w:val="26"/>
          <w:szCs w:val="26"/>
        </w:rPr>
        <w:t xml:space="preserve"> </w:t>
      </w:r>
      <w:r w:rsidRPr="00EF6680">
        <w:rPr>
          <w:rFonts w:ascii="Times New Roman" w:hAnsi="Times New Roman" w:cs="Times New Roman"/>
          <w:bCs/>
          <w:sz w:val="26"/>
          <w:szCs w:val="26"/>
        </w:rPr>
        <w:t>устранение причин и условий, порождающих коррупцию</w:t>
      </w:r>
      <w:r>
        <w:rPr>
          <w:rFonts w:ascii="Times New Roman" w:hAnsi="Times New Roman" w:cs="Times New Roman"/>
          <w:bCs/>
          <w:sz w:val="26"/>
          <w:szCs w:val="26"/>
        </w:rPr>
        <w:t>,</w:t>
      </w:r>
      <w:r w:rsidRPr="00EF6680">
        <w:rPr>
          <w:rFonts w:ascii="Times New Roman" w:hAnsi="Times New Roman" w:cs="Times New Roman"/>
          <w:bCs/>
          <w:sz w:val="26"/>
          <w:szCs w:val="26"/>
        </w:rPr>
        <w:t xml:space="preserve"> создани</w:t>
      </w:r>
      <w:r>
        <w:rPr>
          <w:rFonts w:ascii="Times New Roman" w:hAnsi="Times New Roman" w:cs="Times New Roman"/>
          <w:bCs/>
          <w:sz w:val="26"/>
          <w:szCs w:val="26"/>
        </w:rPr>
        <w:t>я</w:t>
      </w:r>
      <w:r w:rsidRPr="00EF6680">
        <w:rPr>
          <w:rFonts w:ascii="Times New Roman" w:hAnsi="Times New Roman" w:cs="Times New Roman"/>
          <w:bCs/>
          <w:sz w:val="26"/>
          <w:szCs w:val="26"/>
        </w:rPr>
        <w:t xml:space="preserve"> системы мер по предупреждению коррупционных действий в ад</w:t>
      </w:r>
      <w:r>
        <w:rPr>
          <w:rFonts w:ascii="Times New Roman" w:hAnsi="Times New Roman" w:cs="Times New Roman"/>
          <w:bCs/>
          <w:sz w:val="26"/>
          <w:szCs w:val="26"/>
        </w:rPr>
        <w:t xml:space="preserve">министрации сельского поселения, </w:t>
      </w:r>
      <w:r w:rsidRPr="00EF6680">
        <w:rPr>
          <w:rFonts w:ascii="Times New Roman" w:hAnsi="Times New Roman" w:cs="Times New Roman"/>
          <w:bCs/>
          <w:sz w:val="26"/>
          <w:szCs w:val="26"/>
        </w:rPr>
        <w:t>снижени</w:t>
      </w:r>
      <w:r>
        <w:rPr>
          <w:rFonts w:ascii="Times New Roman" w:hAnsi="Times New Roman" w:cs="Times New Roman"/>
          <w:bCs/>
          <w:sz w:val="26"/>
          <w:szCs w:val="26"/>
        </w:rPr>
        <w:t>я</w:t>
      </w:r>
      <w:r w:rsidRPr="00EF6680">
        <w:rPr>
          <w:rFonts w:ascii="Times New Roman" w:hAnsi="Times New Roman" w:cs="Times New Roman"/>
          <w:bCs/>
          <w:sz w:val="26"/>
          <w:szCs w:val="26"/>
        </w:rPr>
        <w:t xml:space="preserve"> уровня коррупции, ее влияния на активность и эффективность деятельности органа местного самоуправления, повседневную жизнь граждан сельского поселения</w:t>
      </w:r>
      <w:r>
        <w:rPr>
          <w:rFonts w:ascii="Times New Roman" w:hAnsi="Times New Roman" w:cs="Times New Roman"/>
          <w:bCs/>
          <w:sz w:val="26"/>
          <w:szCs w:val="26"/>
        </w:rPr>
        <w:t xml:space="preserve">, </w:t>
      </w:r>
      <w:r w:rsidRPr="00EF6680">
        <w:rPr>
          <w:rFonts w:ascii="Times New Roman" w:hAnsi="Times New Roman" w:cs="Times New Roman"/>
          <w:bCs/>
          <w:sz w:val="26"/>
          <w:szCs w:val="26"/>
        </w:rPr>
        <w:t>обеспечение защиты прав и законных интересов граждан и общества от проявлений коррупции.</w:t>
      </w:r>
    </w:p>
    <w:p w:rsidR="00CE7D86" w:rsidRPr="00CE7D86" w:rsidRDefault="00CE7D86"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CE7D86">
        <w:rPr>
          <w:rFonts w:ascii="Times New Roman" w:hAnsi="Times New Roman" w:cs="Times New Roman"/>
          <w:bCs/>
          <w:sz w:val="26"/>
          <w:szCs w:val="26"/>
        </w:rPr>
        <w:t>По итогам исполнения программы за 2017 год:</w:t>
      </w:r>
    </w:p>
    <w:p w:rsidR="00EF6680" w:rsidRPr="003A1189"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3A1189">
        <w:rPr>
          <w:rFonts w:ascii="Times New Roman" w:hAnsi="Times New Roman" w:cs="Times New Roman"/>
          <w:bCs/>
          <w:sz w:val="26"/>
          <w:szCs w:val="26"/>
        </w:rPr>
        <w:t>- доля нормативных правовых актов</w:t>
      </w:r>
      <w:r w:rsidR="00CE7D86" w:rsidRPr="003A1189">
        <w:rPr>
          <w:rFonts w:ascii="Times New Roman" w:hAnsi="Times New Roman" w:cs="Times New Roman"/>
          <w:bCs/>
          <w:sz w:val="26"/>
          <w:szCs w:val="26"/>
        </w:rPr>
        <w:t xml:space="preserve"> (проектов)</w:t>
      </w:r>
      <w:r w:rsidRPr="003A1189">
        <w:rPr>
          <w:rFonts w:ascii="Times New Roman" w:hAnsi="Times New Roman" w:cs="Times New Roman"/>
          <w:bCs/>
          <w:sz w:val="26"/>
          <w:szCs w:val="26"/>
        </w:rPr>
        <w:t xml:space="preserve"> Администрации, прошедших антикоррупционную экспертизу (</w:t>
      </w:r>
      <w:r w:rsidR="003A1189" w:rsidRPr="003A1189">
        <w:rPr>
          <w:rFonts w:ascii="Times New Roman" w:hAnsi="Times New Roman" w:cs="Times New Roman"/>
          <w:bCs/>
          <w:sz w:val="26"/>
          <w:szCs w:val="26"/>
        </w:rPr>
        <w:t>1</w:t>
      </w:r>
      <w:r w:rsidR="00711AD6" w:rsidRPr="003A1189">
        <w:rPr>
          <w:rFonts w:ascii="Times New Roman" w:hAnsi="Times New Roman" w:cs="Times New Roman"/>
          <w:bCs/>
          <w:sz w:val="26"/>
          <w:szCs w:val="26"/>
        </w:rPr>
        <w:t xml:space="preserve"> </w:t>
      </w:r>
      <w:r w:rsidRPr="003A1189">
        <w:rPr>
          <w:rFonts w:ascii="Times New Roman" w:hAnsi="Times New Roman" w:cs="Times New Roman"/>
          <w:bCs/>
          <w:sz w:val="26"/>
          <w:szCs w:val="26"/>
        </w:rPr>
        <w:t>ед.);</w:t>
      </w:r>
    </w:p>
    <w:p w:rsidR="00EF6680" w:rsidRP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3A1189">
        <w:rPr>
          <w:rFonts w:ascii="Times New Roman" w:hAnsi="Times New Roman" w:cs="Times New Roman"/>
          <w:bCs/>
          <w:sz w:val="26"/>
          <w:szCs w:val="26"/>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r w:rsidR="00711AD6" w:rsidRPr="003A1189">
        <w:rPr>
          <w:rFonts w:ascii="Times New Roman" w:hAnsi="Times New Roman" w:cs="Times New Roman"/>
          <w:bCs/>
          <w:sz w:val="26"/>
          <w:szCs w:val="26"/>
        </w:rPr>
        <w:t xml:space="preserve">100 </w:t>
      </w:r>
      <w:r w:rsidRPr="003A1189">
        <w:rPr>
          <w:rFonts w:ascii="Times New Roman" w:hAnsi="Times New Roman" w:cs="Times New Roman"/>
          <w:bCs/>
          <w:sz w:val="26"/>
          <w:szCs w:val="26"/>
        </w:rPr>
        <w:t>%);</w:t>
      </w:r>
    </w:p>
    <w:p w:rsidR="00EF6680" w:rsidRP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EF6680">
        <w:rPr>
          <w:rFonts w:ascii="Times New Roman" w:hAnsi="Times New Roman" w:cs="Times New Roman"/>
          <w:bCs/>
          <w:sz w:val="26"/>
          <w:szCs w:val="26"/>
        </w:rPr>
        <w:t>- доля муниципальных служащих,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sidR="003A1189">
        <w:rPr>
          <w:rFonts w:ascii="Times New Roman" w:hAnsi="Times New Roman" w:cs="Times New Roman"/>
          <w:bCs/>
          <w:sz w:val="26"/>
          <w:szCs w:val="26"/>
        </w:rPr>
        <w:br/>
      </w:r>
      <w:r w:rsidRPr="00EF6680">
        <w:rPr>
          <w:rFonts w:ascii="Times New Roman" w:hAnsi="Times New Roman" w:cs="Times New Roman"/>
          <w:bCs/>
          <w:sz w:val="26"/>
          <w:szCs w:val="26"/>
        </w:rPr>
        <w:t>(</w:t>
      </w:r>
      <w:r>
        <w:rPr>
          <w:rFonts w:ascii="Times New Roman" w:hAnsi="Times New Roman" w:cs="Times New Roman"/>
          <w:bCs/>
          <w:sz w:val="26"/>
          <w:szCs w:val="26"/>
        </w:rPr>
        <w:t xml:space="preserve">0 </w:t>
      </w:r>
      <w:r w:rsidRPr="00EF6680">
        <w:rPr>
          <w:rFonts w:ascii="Times New Roman" w:hAnsi="Times New Roman" w:cs="Times New Roman"/>
          <w:bCs/>
          <w:sz w:val="26"/>
          <w:szCs w:val="26"/>
        </w:rPr>
        <w:t>%);</w:t>
      </w:r>
    </w:p>
    <w:p w:rsidR="00EF6680" w:rsidRP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EF6680">
        <w:rPr>
          <w:rFonts w:ascii="Times New Roman" w:hAnsi="Times New Roman" w:cs="Times New Roman"/>
          <w:bCs/>
          <w:sz w:val="26"/>
          <w:szCs w:val="26"/>
        </w:rPr>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w:t>
      </w:r>
      <w:r>
        <w:rPr>
          <w:rFonts w:ascii="Times New Roman" w:hAnsi="Times New Roman" w:cs="Times New Roman"/>
          <w:bCs/>
          <w:sz w:val="26"/>
          <w:szCs w:val="26"/>
        </w:rPr>
        <w:t xml:space="preserve">0 </w:t>
      </w:r>
      <w:r w:rsidRPr="00EF6680">
        <w:rPr>
          <w:rFonts w:ascii="Times New Roman" w:hAnsi="Times New Roman" w:cs="Times New Roman"/>
          <w:bCs/>
          <w:sz w:val="26"/>
          <w:szCs w:val="26"/>
        </w:rPr>
        <w:t>%);</w:t>
      </w:r>
    </w:p>
    <w:p w:rsidR="00EF6680" w:rsidRP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EF6680">
        <w:rPr>
          <w:rFonts w:ascii="Times New Roman" w:hAnsi="Times New Roman" w:cs="Times New Roman"/>
          <w:bCs/>
          <w:sz w:val="26"/>
          <w:szCs w:val="26"/>
        </w:rPr>
        <w:t xml:space="preserve">- доля муниципальных служащих Администрации,   прошедших </w:t>
      </w:r>
      <w:proofErr w:type="gramStart"/>
      <w:r w:rsidRPr="00EF6680">
        <w:rPr>
          <w:rFonts w:ascii="Times New Roman" w:hAnsi="Times New Roman" w:cs="Times New Roman"/>
          <w:bCs/>
          <w:sz w:val="26"/>
          <w:szCs w:val="26"/>
        </w:rPr>
        <w:t>обучение по вопросам</w:t>
      </w:r>
      <w:proofErr w:type="gramEnd"/>
      <w:r w:rsidRPr="00EF6680">
        <w:rPr>
          <w:rFonts w:ascii="Times New Roman" w:hAnsi="Times New Roman" w:cs="Times New Roman"/>
          <w:bCs/>
          <w:sz w:val="26"/>
          <w:szCs w:val="26"/>
        </w:rPr>
        <w:t xml:space="preserve"> противодействия коррупции, от общего числа муниципальных служащих, прошедших профессиональную  подготовку  и  повышение</w:t>
      </w:r>
      <w:r>
        <w:rPr>
          <w:rFonts w:ascii="Times New Roman" w:hAnsi="Times New Roman" w:cs="Times New Roman"/>
          <w:bCs/>
          <w:sz w:val="26"/>
          <w:szCs w:val="26"/>
        </w:rPr>
        <w:t xml:space="preserve"> </w:t>
      </w:r>
      <w:r w:rsidRPr="00EF6680">
        <w:rPr>
          <w:rFonts w:ascii="Times New Roman" w:hAnsi="Times New Roman" w:cs="Times New Roman"/>
          <w:bCs/>
          <w:sz w:val="26"/>
          <w:szCs w:val="26"/>
        </w:rPr>
        <w:t>квалификации (</w:t>
      </w:r>
      <w:r>
        <w:rPr>
          <w:rFonts w:ascii="Times New Roman" w:hAnsi="Times New Roman" w:cs="Times New Roman"/>
          <w:bCs/>
          <w:sz w:val="26"/>
          <w:szCs w:val="26"/>
        </w:rPr>
        <w:t xml:space="preserve">30 </w:t>
      </w:r>
      <w:r w:rsidRPr="00EF6680">
        <w:rPr>
          <w:rFonts w:ascii="Times New Roman" w:hAnsi="Times New Roman" w:cs="Times New Roman"/>
          <w:bCs/>
          <w:sz w:val="26"/>
          <w:szCs w:val="26"/>
        </w:rPr>
        <w:t>%);</w:t>
      </w:r>
    </w:p>
    <w:p w:rsidR="00EF6680" w:rsidRP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EF6680">
        <w:rPr>
          <w:rFonts w:ascii="Times New Roman" w:hAnsi="Times New Roman" w:cs="Times New Roman"/>
          <w:bCs/>
          <w:sz w:val="26"/>
          <w:szCs w:val="26"/>
        </w:rPr>
        <w:t>- количество проведенных семинаров (мероприятий) по вопросам противодействия коррупции (</w:t>
      </w:r>
      <w:r>
        <w:rPr>
          <w:rFonts w:ascii="Times New Roman" w:hAnsi="Times New Roman" w:cs="Times New Roman"/>
          <w:bCs/>
          <w:sz w:val="26"/>
          <w:szCs w:val="26"/>
        </w:rPr>
        <w:t xml:space="preserve">4 </w:t>
      </w:r>
      <w:r w:rsidRPr="00EF6680">
        <w:rPr>
          <w:rFonts w:ascii="Times New Roman" w:hAnsi="Times New Roman" w:cs="Times New Roman"/>
          <w:bCs/>
          <w:sz w:val="26"/>
          <w:szCs w:val="26"/>
        </w:rPr>
        <w:t>ед.);</w:t>
      </w:r>
    </w:p>
    <w:p w:rsidR="00EF6680" w:rsidRPr="00EF6680" w:rsidRDefault="00EF6680" w:rsidP="003A1189">
      <w:pPr>
        <w:autoSpaceDE w:val="0"/>
        <w:autoSpaceDN w:val="0"/>
        <w:adjustRightInd w:val="0"/>
        <w:spacing w:after="0" w:line="240" w:lineRule="auto"/>
        <w:ind w:firstLine="709"/>
        <w:jc w:val="both"/>
        <w:rPr>
          <w:rFonts w:ascii="Times New Roman" w:hAnsi="Times New Roman" w:cs="Times New Roman"/>
          <w:bCs/>
          <w:sz w:val="26"/>
          <w:szCs w:val="26"/>
        </w:rPr>
      </w:pPr>
      <w:r w:rsidRPr="00EF6680">
        <w:rPr>
          <w:rFonts w:ascii="Times New Roman" w:hAnsi="Times New Roman" w:cs="Times New Roman"/>
          <w:bCs/>
          <w:sz w:val="26"/>
          <w:szCs w:val="26"/>
        </w:rPr>
        <w:lastRenderedPageBreak/>
        <w:t>- доля установленных фактов коррупции, от общего количества жалоб и обращений граждан, поступивших за отчетный период (</w:t>
      </w:r>
      <w:r>
        <w:rPr>
          <w:rFonts w:ascii="Times New Roman" w:hAnsi="Times New Roman" w:cs="Times New Roman"/>
          <w:bCs/>
          <w:sz w:val="26"/>
          <w:szCs w:val="26"/>
        </w:rPr>
        <w:t xml:space="preserve">0 </w:t>
      </w:r>
      <w:r w:rsidR="003A1189">
        <w:rPr>
          <w:rFonts w:ascii="Times New Roman" w:hAnsi="Times New Roman" w:cs="Times New Roman"/>
          <w:bCs/>
          <w:sz w:val="26"/>
          <w:szCs w:val="26"/>
        </w:rPr>
        <w:t>%);</w:t>
      </w:r>
    </w:p>
    <w:p w:rsidR="00CE7D86" w:rsidRDefault="003A1189" w:rsidP="003A1189">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п</w:t>
      </w:r>
      <w:r w:rsidR="00CE7D86">
        <w:rPr>
          <w:rFonts w:ascii="Times New Roman" w:hAnsi="Times New Roman" w:cs="Times New Roman"/>
          <w:color w:val="000000"/>
          <w:sz w:val="26"/>
          <w:szCs w:val="26"/>
        </w:rPr>
        <w:t>овышение квалификации по программе «Функции подразделений кадровой службы государственных и муниципальных органов по профилактике коррупционных и иных правонарушений» пройдено 1 специалистом.</w:t>
      </w:r>
    </w:p>
    <w:p w:rsidR="003D459C" w:rsidRDefault="003D459C" w:rsidP="00934F1C">
      <w:pPr>
        <w:spacing w:after="0" w:line="240" w:lineRule="auto"/>
        <w:jc w:val="both"/>
        <w:rPr>
          <w:rFonts w:ascii="Times New Roman" w:hAnsi="Times New Roman" w:cs="Times New Roman"/>
          <w:i/>
          <w:iCs/>
          <w:sz w:val="26"/>
          <w:szCs w:val="26"/>
        </w:rPr>
      </w:pPr>
    </w:p>
    <w:p w:rsidR="000A341D" w:rsidRPr="00934F1C" w:rsidRDefault="000A341D" w:rsidP="00F644D8">
      <w:pPr>
        <w:spacing w:after="0" w:line="240" w:lineRule="auto"/>
        <w:jc w:val="center"/>
        <w:rPr>
          <w:rFonts w:ascii="Times New Roman" w:hAnsi="Times New Roman" w:cs="Times New Roman"/>
          <w:sz w:val="26"/>
          <w:szCs w:val="26"/>
        </w:rPr>
      </w:pPr>
      <w:r w:rsidRPr="00934F1C">
        <w:rPr>
          <w:rFonts w:ascii="Times New Roman" w:hAnsi="Times New Roman" w:cs="Times New Roman"/>
          <w:b/>
          <w:bCs/>
          <w:sz w:val="26"/>
          <w:szCs w:val="26"/>
        </w:rPr>
        <w:t>В</w:t>
      </w:r>
      <w:r w:rsidR="00246A1B" w:rsidRPr="00934F1C">
        <w:rPr>
          <w:rFonts w:ascii="Times New Roman" w:hAnsi="Times New Roman" w:cs="Times New Roman"/>
          <w:b/>
          <w:bCs/>
          <w:sz w:val="26"/>
          <w:szCs w:val="26"/>
        </w:rPr>
        <w:t>оенно-учётная работа</w:t>
      </w:r>
    </w:p>
    <w:p w:rsidR="00B33AF8" w:rsidRDefault="00B33AF8" w:rsidP="00B33AF8">
      <w:pPr>
        <w:spacing w:after="0" w:line="240" w:lineRule="auto"/>
        <w:ind w:firstLine="709"/>
        <w:jc w:val="both"/>
        <w:rPr>
          <w:rFonts w:ascii="Times New Roman" w:hAnsi="Times New Roman" w:cs="Times New Roman"/>
          <w:b/>
          <w:sz w:val="26"/>
          <w:szCs w:val="26"/>
          <w:u w:val="single"/>
        </w:rPr>
      </w:pPr>
      <w:proofErr w:type="gramStart"/>
      <w:r>
        <w:rPr>
          <w:rFonts w:ascii="Times New Roman" w:hAnsi="Times New Roman" w:cs="Times New Roman"/>
          <w:sz w:val="26"/>
          <w:szCs w:val="26"/>
        </w:rPr>
        <w:t>В</w:t>
      </w:r>
      <w:r w:rsidRPr="00B33AF8">
        <w:rPr>
          <w:rFonts w:ascii="Times New Roman" w:hAnsi="Times New Roman" w:cs="Times New Roman"/>
          <w:sz w:val="26"/>
          <w:szCs w:val="26"/>
        </w:rPr>
        <w:t xml:space="preserve"> соответствии с требованиями Федерального закона от 28.03.1998 № 53-ФЗ «О воинской обязанности и военной службе» (с изменениями) и Федерального закона от 31.12.2005 № 199-ФЗ «О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w:t>
      </w:r>
      <w:r>
        <w:rPr>
          <w:rFonts w:ascii="Times New Roman" w:hAnsi="Times New Roman" w:cs="Times New Roman"/>
          <w:sz w:val="26"/>
          <w:szCs w:val="26"/>
        </w:rPr>
        <w:t xml:space="preserve"> </w:t>
      </w:r>
      <w:r w:rsidRPr="00B33AF8">
        <w:rPr>
          <w:rFonts w:ascii="Times New Roman" w:hAnsi="Times New Roman" w:cs="Times New Roman"/>
          <w:sz w:val="26"/>
          <w:szCs w:val="26"/>
        </w:rPr>
        <w:t xml:space="preserve">для обеспечения работы Военного комиссариата г. </w:t>
      </w:r>
      <w:proofErr w:type="spellStart"/>
      <w:r w:rsidRPr="00B33AF8">
        <w:rPr>
          <w:rFonts w:ascii="Times New Roman" w:hAnsi="Times New Roman" w:cs="Times New Roman"/>
          <w:sz w:val="26"/>
          <w:szCs w:val="26"/>
        </w:rPr>
        <w:t>Партизанска</w:t>
      </w:r>
      <w:proofErr w:type="spellEnd"/>
      <w:r w:rsidRPr="00B33AF8">
        <w:rPr>
          <w:rFonts w:ascii="Times New Roman" w:hAnsi="Times New Roman" w:cs="Times New Roman"/>
          <w:sz w:val="26"/>
          <w:szCs w:val="26"/>
        </w:rPr>
        <w:t xml:space="preserve"> и Партизанского района с населением Новицкого сельского поселения на</w:t>
      </w:r>
      <w:proofErr w:type="gramEnd"/>
      <w:r w:rsidRPr="00B33AF8">
        <w:rPr>
          <w:rFonts w:ascii="Times New Roman" w:hAnsi="Times New Roman" w:cs="Times New Roman"/>
          <w:sz w:val="26"/>
          <w:szCs w:val="26"/>
        </w:rPr>
        <w:t xml:space="preserve"> период требования Военного комиссариата гор. </w:t>
      </w:r>
      <w:proofErr w:type="spellStart"/>
      <w:r w:rsidRPr="00B33AF8">
        <w:rPr>
          <w:rFonts w:ascii="Times New Roman" w:hAnsi="Times New Roman" w:cs="Times New Roman"/>
          <w:sz w:val="26"/>
          <w:szCs w:val="26"/>
        </w:rPr>
        <w:t>Партизанска</w:t>
      </w:r>
      <w:proofErr w:type="spellEnd"/>
      <w:r w:rsidRPr="00B33AF8">
        <w:rPr>
          <w:rFonts w:ascii="Times New Roman" w:hAnsi="Times New Roman" w:cs="Times New Roman"/>
          <w:sz w:val="26"/>
          <w:szCs w:val="26"/>
        </w:rPr>
        <w:t xml:space="preserve"> и Партизанского района </w:t>
      </w:r>
      <w:r>
        <w:rPr>
          <w:rFonts w:ascii="Times New Roman" w:hAnsi="Times New Roman" w:cs="Times New Roman"/>
          <w:sz w:val="26"/>
          <w:szCs w:val="26"/>
        </w:rPr>
        <w:t xml:space="preserve">в администрации Новицкого сельского поселения работает специалист </w:t>
      </w:r>
      <w:r w:rsidRPr="00B33AF8">
        <w:rPr>
          <w:rFonts w:ascii="Times New Roman" w:hAnsi="Times New Roman" w:cs="Times New Roman"/>
          <w:sz w:val="26"/>
          <w:szCs w:val="26"/>
        </w:rPr>
        <w:t>по ведению первичного воинского учёта</w:t>
      </w:r>
      <w:r>
        <w:rPr>
          <w:rFonts w:ascii="Times New Roman" w:hAnsi="Times New Roman" w:cs="Times New Roman"/>
          <w:sz w:val="26"/>
          <w:szCs w:val="26"/>
        </w:rPr>
        <w:t>.</w:t>
      </w:r>
    </w:p>
    <w:p w:rsidR="00364AB3" w:rsidRPr="00364AB3" w:rsidRDefault="00B33AF8" w:rsidP="00B33AF8">
      <w:pPr>
        <w:spacing w:after="0" w:line="240" w:lineRule="auto"/>
        <w:ind w:firstLine="709"/>
        <w:jc w:val="both"/>
        <w:rPr>
          <w:rFonts w:ascii="Times New Roman" w:hAnsi="Times New Roman" w:cs="Times New Roman"/>
          <w:sz w:val="26"/>
          <w:szCs w:val="26"/>
        </w:rPr>
      </w:pPr>
      <w:r w:rsidRPr="00B33AF8">
        <w:rPr>
          <w:rFonts w:ascii="Times New Roman" w:hAnsi="Times New Roman" w:cs="Times New Roman"/>
          <w:b/>
          <w:sz w:val="26"/>
          <w:szCs w:val="26"/>
        </w:rPr>
        <w:t>В</w:t>
      </w:r>
      <w:r w:rsidR="00364AB3" w:rsidRPr="00364AB3">
        <w:rPr>
          <w:rFonts w:ascii="Times New Roman" w:hAnsi="Times New Roman" w:cs="Times New Roman"/>
          <w:b/>
          <w:sz w:val="26"/>
          <w:szCs w:val="26"/>
        </w:rPr>
        <w:t xml:space="preserve"> 2017 году</w:t>
      </w:r>
      <w:r w:rsidR="00364AB3" w:rsidRPr="00364AB3">
        <w:rPr>
          <w:rFonts w:ascii="Times New Roman" w:hAnsi="Times New Roman" w:cs="Times New Roman"/>
          <w:sz w:val="26"/>
          <w:szCs w:val="26"/>
        </w:rPr>
        <w:t xml:space="preserve"> убыло - </w:t>
      </w:r>
      <w:r w:rsidR="00364AB3" w:rsidRPr="00364AB3">
        <w:rPr>
          <w:rFonts w:ascii="Times New Roman" w:hAnsi="Times New Roman" w:cs="Times New Roman"/>
          <w:b/>
          <w:sz w:val="26"/>
          <w:szCs w:val="26"/>
        </w:rPr>
        <w:t>40</w:t>
      </w:r>
      <w:r w:rsidR="00364AB3" w:rsidRPr="00364AB3">
        <w:rPr>
          <w:rFonts w:ascii="Times New Roman" w:hAnsi="Times New Roman" w:cs="Times New Roman"/>
          <w:sz w:val="26"/>
          <w:szCs w:val="26"/>
        </w:rPr>
        <w:t xml:space="preserve"> человек</w:t>
      </w:r>
      <w:r w:rsidRPr="00B33AF8">
        <w:rPr>
          <w:rFonts w:ascii="Times New Roman" w:hAnsi="Times New Roman" w:cs="Times New Roman"/>
          <w:sz w:val="26"/>
          <w:szCs w:val="26"/>
        </w:rPr>
        <w:t>,</w:t>
      </w:r>
      <w:r w:rsidR="00364AB3" w:rsidRPr="00364AB3">
        <w:rPr>
          <w:rFonts w:ascii="Times New Roman" w:hAnsi="Times New Roman" w:cs="Times New Roman"/>
          <w:sz w:val="26"/>
          <w:szCs w:val="26"/>
        </w:rPr>
        <w:t xml:space="preserve"> прибыло - </w:t>
      </w:r>
      <w:r w:rsidR="00364AB3" w:rsidRPr="00364AB3">
        <w:rPr>
          <w:rFonts w:ascii="Times New Roman" w:hAnsi="Times New Roman" w:cs="Times New Roman"/>
          <w:b/>
          <w:sz w:val="26"/>
          <w:szCs w:val="26"/>
        </w:rPr>
        <w:t>35</w:t>
      </w:r>
      <w:r w:rsidR="00364AB3" w:rsidRPr="00364AB3">
        <w:rPr>
          <w:rFonts w:ascii="Times New Roman" w:hAnsi="Times New Roman" w:cs="Times New Roman"/>
          <w:sz w:val="26"/>
          <w:szCs w:val="26"/>
        </w:rPr>
        <w:t xml:space="preserve"> человек, в том числе 11 чел., уволенных из вооруженных сил РФ</w:t>
      </w:r>
      <w:r>
        <w:rPr>
          <w:rFonts w:ascii="Times New Roman" w:hAnsi="Times New Roman" w:cs="Times New Roman"/>
          <w:sz w:val="26"/>
          <w:szCs w:val="26"/>
        </w:rPr>
        <w:t>.</w:t>
      </w:r>
    </w:p>
    <w:p w:rsidR="00364AB3" w:rsidRPr="00364AB3" w:rsidRDefault="00364AB3" w:rsidP="00B33AF8">
      <w:pPr>
        <w:spacing w:after="0" w:line="240" w:lineRule="auto"/>
        <w:ind w:firstLine="709"/>
        <w:jc w:val="both"/>
        <w:rPr>
          <w:rFonts w:ascii="Times New Roman" w:hAnsi="Times New Roman" w:cs="Times New Roman"/>
          <w:sz w:val="26"/>
          <w:szCs w:val="26"/>
        </w:rPr>
      </w:pPr>
      <w:r w:rsidRPr="00364AB3">
        <w:rPr>
          <w:rFonts w:ascii="Times New Roman" w:hAnsi="Times New Roman" w:cs="Times New Roman"/>
          <w:b/>
          <w:sz w:val="26"/>
          <w:szCs w:val="26"/>
        </w:rPr>
        <w:t>Весенний призыв</w:t>
      </w:r>
      <w:r w:rsidRPr="00364AB3">
        <w:rPr>
          <w:rFonts w:ascii="Times New Roman" w:hAnsi="Times New Roman" w:cs="Times New Roman"/>
          <w:sz w:val="26"/>
          <w:szCs w:val="26"/>
        </w:rPr>
        <w:t xml:space="preserve"> начался с </w:t>
      </w:r>
      <w:r w:rsidRPr="00364AB3">
        <w:rPr>
          <w:rFonts w:ascii="Times New Roman" w:hAnsi="Times New Roman" w:cs="Times New Roman"/>
          <w:b/>
          <w:sz w:val="26"/>
          <w:szCs w:val="26"/>
        </w:rPr>
        <w:t>10.04.2017</w:t>
      </w:r>
      <w:r w:rsidRPr="00364AB3">
        <w:rPr>
          <w:rFonts w:ascii="Times New Roman" w:hAnsi="Times New Roman" w:cs="Times New Roman"/>
          <w:sz w:val="26"/>
          <w:szCs w:val="26"/>
        </w:rPr>
        <w:t xml:space="preserve"> года и закончился </w:t>
      </w:r>
      <w:r w:rsidRPr="00364AB3">
        <w:rPr>
          <w:rFonts w:ascii="Times New Roman" w:hAnsi="Times New Roman" w:cs="Times New Roman"/>
          <w:b/>
          <w:sz w:val="26"/>
          <w:szCs w:val="26"/>
        </w:rPr>
        <w:t>10.07.2017</w:t>
      </w:r>
      <w:r w:rsidRPr="00364AB3">
        <w:rPr>
          <w:rFonts w:ascii="Times New Roman" w:hAnsi="Times New Roman" w:cs="Times New Roman"/>
          <w:sz w:val="26"/>
          <w:szCs w:val="26"/>
        </w:rPr>
        <w:t xml:space="preserve"> года.</w:t>
      </w:r>
      <w:r w:rsidR="00B33AF8">
        <w:rPr>
          <w:rFonts w:ascii="Times New Roman" w:hAnsi="Times New Roman" w:cs="Times New Roman"/>
          <w:sz w:val="26"/>
          <w:szCs w:val="26"/>
        </w:rPr>
        <w:t xml:space="preserve"> </w:t>
      </w:r>
      <w:r w:rsidRPr="00364AB3">
        <w:rPr>
          <w:rFonts w:ascii="Times New Roman" w:hAnsi="Times New Roman" w:cs="Times New Roman"/>
          <w:sz w:val="26"/>
          <w:szCs w:val="26"/>
        </w:rPr>
        <w:t xml:space="preserve">На начало призыва в списки вошли </w:t>
      </w:r>
      <w:r w:rsidRPr="00364AB3">
        <w:rPr>
          <w:rFonts w:ascii="Times New Roman" w:hAnsi="Times New Roman" w:cs="Times New Roman"/>
          <w:b/>
          <w:sz w:val="26"/>
          <w:szCs w:val="26"/>
        </w:rPr>
        <w:t>41</w:t>
      </w:r>
      <w:r w:rsidRPr="00364AB3">
        <w:rPr>
          <w:rFonts w:ascii="Times New Roman" w:hAnsi="Times New Roman" w:cs="Times New Roman"/>
          <w:sz w:val="26"/>
          <w:szCs w:val="26"/>
        </w:rPr>
        <w:t xml:space="preserve"> человек, из них:</w:t>
      </w:r>
    </w:p>
    <w:p w:rsidR="00364AB3" w:rsidRPr="00364AB3" w:rsidRDefault="00B33AF8" w:rsidP="00B33AF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64AB3" w:rsidRPr="00364AB3">
        <w:rPr>
          <w:rFonts w:ascii="Times New Roman" w:hAnsi="Times New Roman" w:cs="Times New Roman"/>
          <w:b/>
          <w:sz w:val="26"/>
          <w:szCs w:val="26"/>
        </w:rPr>
        <w:t>36</w:t>
      </w:r>
      <w:r w:rsidR="00364AB3" w:rsidRPr="00364AB3">
        <w:rPr>
          <w:rFonts w:ascii="Times New Roman" w:hAnsi="Times New Roman" w:cs="Times New Roman"/>
          <w:sz w:val="26"/>
          <w:szCs w:val="26"/>
        </w:rPr>
        <w:t xml:space="preserve"> повесток вручено;</w:t>
      </w:r>
    </w:p>
    <w:p w:rsidR="00364AB3" w:rsidRPr="00364AB3" w:rsidRDefault="00B33AF8" w:rsidP="00B33AF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64AB3" w:rsidRPr="00364AB3">
        <w:rPr>
          <w:rFonts w:ascii="Times New Roman" w:hAnsi="Times New Roman" w:cs="Times New Roman"/>
          <w:b/>
          <w:sz w:val="26"/>
          <w:szCs w:val="26"/>
        </w:rPr>
        <w:t>26</w:t>
      </w:r>
      <w:r w:rsidR="00364AB3" w:rsidRPr="00364AB3">
        <w:rPr>
          <w:rFonts w:ascii="Times New Roman" w:hAnsi="Times New Roman" w:cs="Times New Roman"/>
          <w:sz w:val="26"/>
          <w:szCs w:val="26"/>
        </w:rPr>
        <w:t xml:space="preserve"> призывников прошли медицинскую комиссию;</w:t>
      </w:r>
    </w:p>
    <w:p w:rsidR="00364AB3" w:rsidRPr="00364AB3" w:rsidRDefault="00364AB3" w:rsidP="00B33AF8">
      <w:pPr>
        <w:tabs>
          <w:tab w:val="left" w:pos="284"/>
        </w:tabs>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 xml:space="preserve">- </w:t>
      </w:r>
      <w:r w:rsidR="00B33AF8">
        <w:rPr>
          <w:rFonts w:ascii="Times New Roman" w:hAnsi="Times New Roman" w:cs="Times New Roman"/>
          <w:sz w:val="26"/>
          <w:szCs w:val="26"/>
        </w:rPr>
        <w:tab/>
      </w:r>
      <w:r w:rsidRPr="00364AB3">
        <w:rPr>
          <w:rFonts w:ascii="Times New Roman" w:hAnsi="Times New Roman" w:cs="Times New Roman"/>
          <w:b/>
          <w:sz w:val="26"/>
          <w:szCs w:val="26"/>
        </w:rPr>
        <w:t>4</w:t>
      </w:r>
      <w:r w:rsidRPr="00364AB3">
        <w:rPr>
          <w:rFonts w:ascii="Times New Roman" w:hAnsi="Times New Roman" w:cs="Times New Roman"/>
          <w:sz w:val="26"/>
          <w:szCs w:val="26"/>
        </w:rPr>
        <w:t xml:space="preserve"> человека зачислены в запас по состоянию здоровья;</w:t>
      </w:r>
    </w:p>
    <w:p w:rsidR="00364AB3" w:rsidRPr="00364AB3" w:rsidRDefault="00364AB3" w:rsidP="00B33AF8">
      <w:pPr>
        <w:tabs>
          <w:tab w:val="left" w:pos="284"/>
        </w:tabs>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 xml:space="preserve">- </w:t>
      </w:r>
      <w:r w:rsidR="00B33AF8">
        <w:rPr>
          <w:rFonts w:ascii="Times New Roman" w:hAnsi="Times New Roman" w:cs="Times New Roman"/>
          <w:sz w:val="26"/>
          <w:szCs w:val="26"/>
        </w:rPr>
        <w:tab/>
      </w:r>
      <w:r w:rsidRPr="00364AB3">
        <w:rPr>
          <w:rFonts w:ascii="Times New Roman" w:hAnsi="Times New Roman" w:cs="Times New Roman"/>
          <w:b/>
          <w:sz w:val="26"/>
          <w:szCs w:val="26"/>
        </w:rPr>
        <w:t>5</w:t>
      </w:r>
      <w:r w:rsidRPr="00364AB3">
        <w:rPr>
          <w:rFonts w:ascii="Times New Roman" w:hAnsi="Times New Roman" w:cs="Times New Roman"/>
          <w:sz w:val="26"/>
          <w:szCs w:val="26"/>
        </w:rPr>
        <w:t xml:space="preserve"> человек </w:t>
      </w:r>
      <w:proofErr w:type="gramStart"/>
      <w:r w:rsidRPr="00364AB3">
        <w:rPr>
          <w:rFonts w:ascii="Times New Roman" w:hAnsi="Times New Roman" w:cs="Times New Roman"/>
          <w:sz w:val="26"/>
          <w:szCs w:val="26"/>
        </w:rPr>
        <w:t>направлены</w:t>
      </w:r>
      <w:proofErr w:type="gramEnd"/>
      <w:r w:rsidRPr="00364AB3">
        <w:rPr>
          <w:rFonts w:ascii="Times New Roman" w:hAnsi="Times New Roman" w:cs="Times New Roman"/>
          <w:sz w:val="26"/>
          <w:szCs w:val="26"/>
        </w:rPr>
        <w:t xml:space="preserve"> на обследование;</w:t>
      </w:r>
    </w:p>
    <w:p w:rsidR="00364AB3" w:rsidRPr="00364AB3" w:rsidRDefault="00B33AF8" w:rsidP="00B33AF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64AB3" w:rsidRPr="00364AB3">
        <w:rPr>
          <w:rFonts w:ascii="Times New Roman" w:hAnsi="Times New Roman" w:cs="Times New Roman"/>
          <w:b/>
          <w:sz w:val="26"/>
          <w:szCs w:val="26"/>
        </w:rPr>
        <w:t>11</w:t>
      </w:r>
      <w:r w:rsidR="00364AB3" w:rsidRPr="00364AB3">
        <w:rPr>
          <w:rFonts w:ascii="Times New Roman" w:hAnsi="Times New Roman" w:cs="Times New Roman"/>
          <w:sz w:val="26"/>
          <w:szCs w:val="26"/>
        </w:rPr>
        <w:t>человек получили отсрочку в связи с учебой;</w:t>
      </w:r>
    </w:p>
    <w:p w:rsidR="00364AB3" w:rsidRPr="00364AB3" w:rsidRDefault="00B33AF8" w:rsidP="00B33AF8">
      <w:pPr>
        <w:tabs>
          <w:tab w:val="left" w:pos="284"/>
        </w:tab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ab/>
      </w:r>
      <w:r w:rsidR="00364AB3" w:rsidRPr="00364AB3">
        <w:rPr>
          <w:rFonts w:ascii="Times New Roman" w:hAnsi="Times New Roman" w:cs="Times New Roman"/>
          <w:b/>
          <w:sz w:val="26"/>
          <w:szCs w:val="26"/>
        </w:rPr>
        <w:t>12</w:t>
      </w:r>
      <w:r w:rsidR="00364AB3" w:rsidRPr="00364AB3">
        <w:rPr>
          <w:rFonts w:ascii="Times New Roman" w:hAnsi="Times New Roman" w:cs="Times New Roman"/>
          <w:sz w:val="26"/>
          <w:szCs w:val="26"/>
        </w:rPr>
        <w:t xml:space="preserve"> человек призваны в ряды Российской Армии.</w:t>
      </w:r>
      <w:proofErr w:type="gramEnd"/>
    </w:p>
    <w:p w:rsidR="00364AB3" w:rsidRPr="00364AB3" w:rsidRDefault="00364AB3" w:rsidP="00B33AF8">
      <w:pPr>
        <w:spacing w:after="0" w:line="240" w:lineRule="auto"/>
        <w:ind w:firstLine="709"/>
        <w:jc w:val="both"/>
        <w:rPr>
          <w:rFonts w:ascii="Times New Roman" w:hAnsi="Times New Roman" w:cs="Times New Roman"/>
          <w:sz w:val="26"/>
          <w:szCs w:val="26"/>
        </w:rPr>
      </w:pPr>
      <w:r w:rsidRPr="00364AB3">
        <w:rPr>
          <w:rFonts w:ascii="Times New Roman" w:hAnsi="Times New Roman" w:cs="Times New Roman"/>
          <w:b/>
          <w:sz w:val="26"/>
          <w:szCs w:val="26"/>
        </w:rPr>
        <w:t>Осенний призыв</w:t>
      </w:r>
      <w:r w:rsidRPr="00364AB3">
        <w:rPr>
          <w:rFonts w:ascii="Times New Roman" w:hAnsi="Times New Roman" w:cs="Times New Roman"/>
          <w:sz w:val="26"/>
          <w:szCs w:val="26"/>
        </w:rPr>
        <w:t xml:space="preserve"> начался с </w:t>
      </w:r>
      <w:r w:rsidRPr="00364AB3">
        <w:rPr>
          <w:rFonts w:ascii="Times New Roman" w:hAnsi="Times New Roman" w:cs="Times New Roman"/>
          <w:b/>
          <w:sz w:val="26"/>
          <w:szCs w:val="26"/>
        </w:rPr>
        <w:t>01.10.2017</w:t>
      </w:r>
      <w:r w:rsidRPr="00364AB3">
        <w:rPr>
          <w:rFonts w:ascii="Times New Roman" w:hAnsi="Times New Roman" w:cs="Times New Roman"/>
          <w:sz w:val="26"/>
          <w:szCs w:val="26"/>
        </w:rPr>
        <w:t xml:space="preserve"> года и закончился </w:t>
      </w:r>
      <w:r w:rsidRPr="00364AB3">
        <w:rPr>
          <w:rFonts w:ascii="Times New Roman" w:hAnsi="Times New Roman" w:cs="Times New Roman"/>
          <w:b/>
          <w:sz w:val="26"/>
          <w:szCs w:val="26"/>
        </w:rPr>
        <w:t>31.12.2017</w:t>
      </w:r>
      <w:r w:rsidRPr="00364AB3">
        <w:rPr>
          <w:rFonts w:ascii="Times New Roman" w:hAnsi="Times New Roman" w:cs="Times New Roman"/>
          <w:sz w:val="26"/>
          <w:szCs w:val="26"/>
        </w:rPr>
        <w:t xml:space="preserve"> года. На начало призыва в списке состояло </w:t>
      </w:r>
      <w:r w:rsidRPr="00364AB3">
        <w:rPr>
          <w:rFonts w:ascii="Times New Roman" w:hAnsi="Times New Roman" w:cs="Times New Roman"/>
          <w:b/>
          <w:sz w:val="26"/>
          <w:szCs w:val="26"/>
        </w:rPr>
        <w:t>28</w:t>
      </w:r>
      <w:r w:rsidRPr="00364AB3">
        <w:rPr>
          <w:rFonts w:ascii="Times New Roman" w:hAnsi="Times New Roman" w:cs="Times New Roman"/>
          <w:sz w:val="26"/>
          <w:szCs w:val="26"/>
        </w:rPr>
        <w:t xml:space="preserve"> человек,  из них:</w:t>
      </w:r>
    </w:p>
    <w:p w:rsidR="00364AB3" w:rsidRPr="00364AB3" w:rsidRDefault="00364AB3" w:rsidP="00B33AF8">
      <w:pPr>
        <w:tabs>
          <w:tab w:val="left" w:pos="284"/>
        </w:tabs>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w:t>
      </w:r>
      <w:r w:rsidR="00B33AF8">
        <w:rPr>
          <w:rFonts w:ascii="Times New Roman" w:hAnsi="Times New Roman" w:cs="Times New Roman"/>
          <w:sz w:val="26"/>
          <w:szCs w:val="26"/>
        </w:rPr>
        <w:tab/>
      </w:r>
      <w:r w:rsidRPr="00364AB3">
        <w:rPr>
          <w:rFonts w:ascii="Times New Roman" w:hAnsi="Times New Roman" w:cs="Times New Roman"/>
          <w:b/>
          <w:sz w:val="26"/>
          <w:szCs w:val="26"/>
        </w:rPr>
        <w:t>18</w:t>
      </w:r>
      <w:r w:rsidRPr="00364AB3">
        <w:rPr>
          <w:rFonts w:ascii="Times New Roman" w:hAnsi="Times New Roman" w:cs="Times New Roman"/>
          <w:sz w:val="26"/>
          <w:szCs w:val="26"/>
        </w:rPr>
        <w:t xml:space="preserve"> повесток вручено;</w:t>
      </w:r>
    </w:p>
    <w:p w:rsidR="00364AB3" w:rsidRPr="00364AB3" w:rsidRDefault="00B33AF8" w:rsidP="00B33AF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64AB3" w:rsidRPr="00364AB3">
        <w:rPr>
          <w:rFonts w:ascii="Times New Roman" w:hAnsi="Times New Roman" w:cs="Times New Roman"/>
          <w:b/>
          <w:sz w:val="26"/>
          <w:szCs w:val="26"/>
        </w:rPr>
        <w:t>16</w:t>
      </w:r>
      <w:r w:rsidR="00364AB3" w:rsidRPr="00364AB3">
        <w:rPr>
          <w:rFonts w:ascii="Times New Roman" w:hAnsi="Times New Roman" w:cs="Times New Roman"/>
          <w:sz w:val="26"/>
          <w:szCs w:val="26"/>
        </w:rPr>
        <w:t xml:space="preserve"> призывников прошли медицинскую комиссию;</w:t>
      </w:r>
    </w:p>
    <w:p w:rsidR="00364AB3" w:rsidRPr="00364AB3" w:rsidRDefault="00B33AF8" w:rsidP="00B33AF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64AB3" w:rsidRPr="00364AB3">
        <w:rPr>
          <w:rFonts w:ascii="Times New Roman" w:hAnsi="Times New Roman" w:cs="Times New Roman"/>
          <w:b/>
          <w:sz w:val="26"/>
          <w:szCs w:val="26"/>
        </w:rPr>
        <w:t xml:space="preserve">10 </w:t>
      </w:r>
      <w:r w:rsidR="00364AB3" w:rsidRPr="00364AB3">
        <w:rPr>
          <w:rFonts w:ascii="Times New Roman" w:hAnsi="Times New Roman" w:cs="Times New Roman"/>
          <w:sz w:val="26"/>
          <w:szCs w:val="26"/>
        </w:rPr>
        <w:t>человек</w:t>
      </w:r>
      <w:r w:rsidR="00364AB3" w:rsidRPr="00364AB3">
        <w:rPr>
          <w:rFonts w:ascii="Times New Roman" w:hAnsi="Times New Roman" w:cs="Times New Roman"/>
          <w:b/>
          <w:sz w:val="26"/>
          <w:szCs w:val="26"/>
        </w:rPr>
        <w:t xml:space="preserve"> </w:t>
      </w:r>
      <w:r w:rsidR="00364AB3" w:rsidRPr="00364AB3">
        <w:rPr>
          <w:rFonts w:ascii="Times New Roman" w:hAnsi="Times New Roman" w:cs="Times New Roman"/>
          <w:sz w:val="26"/>
          <w:szCs w:val="26"/>
        </w:rPr>
        <w:t>получили отсрочку по учебе;</w:t>
      </w:r>
    </w:p>
    <w:p w:rsidR="00364AB3" w:rsidRPr="00364AB3" w:rsidRDefault="00364AB3" w:rsidP="00B33AF8">
      <w:pPr>
        <w:tabs>
          <w:tab w:val="left" w:pos="284"/>
        </w:tabs>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 xml:space="preserve">- </w:t>
      </w:r>
      <w:r w:rsidR="00B33AF8">
        <w:rPr>
          <w:rFonts w:ascii="Times New Roman" w:hAnsi="Times New Roman" w:cs="Times New Roman"/>
          <w:sz w:val="26"/>
          <w:szCs w:val="26"/>
        </w:rPr>
        <w:tab/>
      </w:r>
      <w:r w:rsidRPr="00364AB3">
        <w:rPr>
          <w:rFonts w:ascii="Times New Roman" w:hAnsi="Times New Roman" w:cs="Times New Roman"/>
          <w:b/>
          <w:sz w:val="26"/>
          <w:szCs w:val="26"/>
        </w:rPr>
        <w:t>2</w:t>
      </w:r>
      <w:r w:rsidRPr="00364AB3">
        <w:rPr>
          <w:rFonts w:ascii="Times New Roman" w:hAnsi="Times New Roman" w:cs="Times New Roman"/>
          <w:sz w:val="26"/>
          <w:szCs w:val="26"/>
        </w:rPr>
        <w:t xml:space="preserve"> человека зачислены в запас по состоянию здоровья;</w:t>
      </w:r>
    </w:p>
    <w:p w:rsidR="00364AB3" w:rsidRPr="00364AB3" w:rsidRDefault="00364AB3" w:rsidP="00B33AF8">
      <w:pPr>
        <w:tabs>
          <w:tab w:val="left" w:pos="284"/>
        </w:tabs>
        <w:spacing w:after="0" w:line="240" w:lineRule="auto"/>
        <w:jc w:val="both"/>
        <w:rPr>
          <w:rFonts w:ascii="Times New Roman" w:hAnsi="Times New Roman" w:cs="Times New Roman"/>
          <w:sz w:val="26"/>
          <w:szCs w:val="26"/>
        </w:rPr>
      </w:pPr>
      <w:proofErr w:type="gramStart"/>
      <w:r w:rsidRPr="00364AB3">
        <w:rPr>
          <w:rFonts w:ascii="Times New Roman" w:hAnsi="Times New Roman" w:cs="Times New Roman"/>
          <w:sz w:val="26"/>
          <w:szCs w:val="26"/>
        </w:rPr>
        <w:t xml:space="preserve">- </w:t>
      </w:r>
      <w:r w:rsidR="00B33AF8">
        <w:rPr>
          <w:rFonts w:ascii="Times New Roman" w:hAnsi="Times New Roman" w:cs="Times New Roman"/>
          <w:sz w:val="26"/>
          <w:szCs w:val="26"/>
        </w:rPr>
        <w:tab/>
      </w:r>
      <w:r w:rsidRPr="00364AB3">
        <w:rPr>
          <w:rFonts w:ascii="Times New Roman" w:hAnsi="Times New Roman" w:cs="Times New Roman"/>
          <w:b/>
          <w:sz w:val="26"/>
          <w:szCs w:val="26"/>
        </w:rPr>
        <w:t>8</w:t>
      </w:r>
      <w:r w:rsidRPr="00364AB3">
        <w:rPr>
          <w:rFonts w:ascii="Times New Roman" w:hAnsi="Times New Roman" w:cs="Times New Roman"/>
          <w:sz w:val="26"/>
          <w:szCs w:val="26"/>
        </w:rPr>
        <w:t xml:space="preserve"> человек призваны в ряды Российской Армии.</w:t>
      </w:r>
      <w:r w:rsidRPr="00364AB3">
        <w:rPr>
          <w:rFonts w:ascii="Times New Roman" w:hAnsi="Times New Roman" w:cs="Times New Roman"/>
          <w:sz w:val="26"/>
          <w:szCs w:val="26"/>
        </w:rPr>
        <w:tab/>
      </w:r>
      <w:proofErr w:type="gramEnd"/>
    </w:p>
    <w:p w:rsidR="00364AB3" w:rsidRPr="00364AB3" w:rsidRDefault="00364AB3" w:rsidP="00364AB3">
      <w:pPr>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ab/>
      </w:r>
      <w:r w:rsidRPr="00364AB3">
        <w:rPr>
          <w:rFonts w:ascii="Times New Roman" w:hAnsi="Times New Roman" w:cs="Times New Roman"/>
          <w:b/>
          <w:sz w:val="26"/>
          <w:szCs w:val="26"/>
        </w:rPr>
        <w:t>В список граждан 2000</w:t>
      </w:r>
      <w:r w:rsidRPr="00364AB3">
        <w:rPr>
          <w:rFonts w:ascii="Times New Roman" w:hAnsi="Times New Roman" w:cs="Times New Roman"/>
          <w:sz w:val="26"/>
          <w:szCs w:val="26"/>
        </w:rPr>
        <w:t xml:space="preserve"> г.р. подлежащих  первоначальной постановке </w:t>
      </w:r>
      <w:proofErr w:type="gramStart"/>
      <w:r w:rsidRPr="00364AB3">
        <w:rPr>
          <w:rFonts w:ascii="Times New Roman" w:hAnsi="Times New Roman" w:cs="Times New Roman"/>
          <w:sz w:val="26"/>
          <w:szCs w:val="26"/>
        </w:rPr>
        <w:t>на</w:t>
      </w:r>
      <w:proofErr w:type="gramEnd"/>
      <w:r w:rsidRPr="00364AB3">
        <w:rPr>
          <w:rFonts w:ascii="Times New Roman" w:hAnsi="Times New Roman" w:cs="Times New Roman"/>
          <w:sz w:val="26"/>
          <w:szCs w:val="26"/>
        </w:rPr>
        <w:t xml:space="preserve"> </w:t>
      </w:r>
      <w:proofErr w:type="gramStart"/>
      <w:r w:rsidRPr="00364AB3">
        <w:rPr>
          <w:rFonts w:ascii="Times New Roman" w:hAnsi="Times New Roman" w:cs="Times New Roman"/>
          <w:sz w:val="26"/>
          <w:szCs w:val="26"/>
        </w:rPr>
        <w:t>в</w:t>
      </w:r>
      <w:proofErr w:type="gramEnd"/>
      <w:r w:rsidRPr="00364AB3">
        <w:rPr>
          <w:rFonts w:ascii="Times New Roman" w:hAnsi="Times New Roman" w:cs="Times New Roman"/>
          <w:sz w:val="26"/>
          <w:szCs w:val="26"/>
        </w:rPr>
        <w:t xml:space="preserve">/учет в 2017 г. зачислено - </w:t>
      </w:r>
      <w:r w:rsidRPr="00364AB3">
        <w:rPr>
          <w:rFonts w:ascii="Times New Roman" w:hAnsi="Times New Roman" w:cs="Times New Roman"/>
          <w:b/>
          <w:sz w:val="26"/>
          <w:szCs w:val="26"/>
        </w:rPr>
        <w:t>15</w:t>
      </w:r>
      <w:r w:rsidRPr="00364AB3">
        <w:rPr>
          <w:rFonts w:ascii="Times New Roman" w:hAnsi="Times New Roman" w:cs="Times New Roman"/>
          <w:sz w:val="26"/>
          <w:szCs w:val="26"/>
        </w:rPr>
        <w:t xml:space="preserve"> человек.</w:t>
      </w:r>
    </w:p>
    <w:p w:rsidR="00364AB3" w:rsidRPr="00364AB3" w:rsidRDefault="00364AB3" w:rsidP="00364AB3">
      <w:pPr>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ab/>
        <w:t>Согласно</w:t>
      </w:r>
      <w:r w:rsidRPr="00364AB3">
        <w:rPr>
          <w:rFonts w:ascii="Times New Roman" w:hAnsi="Times New Roman" w:cs="Times New Roman"/>
          <w:b/>
          <w:sz w:val="26"/>
          <w:szCs w:val="26"/>
        </w:rPr>
        <w:t xml:space="preserve">  плана-графика проведения сверок, проверок</w:t>
      </w:r>
      <w:r w:rsidRPr="00364AB3">
        <w:rPr>
          <w:rFonts w:ascii="Times New Roman" w:hAnsi="Times New Roman" w:cs="Times New Roman"/>
          <w:sz w:val="26"/>
          <w:szCs w:val="26"/>
        </w:rPr>
        <w:t xml:space="preserve"> сведений содержащихся в личных карточках организаций, со сведениями, содержащимися в документах  воинского учета военного комиссариата </w:t>
      </w:r>
      <w:proofErr w:type="spellStart"/>
      <w:r w:rsidRPr="00364AB3">
        <w:rPr>
          <w:rFonts w:ascii="Times New Roman" w:hAnsi="Times New Roman" w:cs="Times New Roman"/>
          <w:sz w:val="26"/>
          <w:szCs w:val="26"/>
        </w:rPr>
        <w:t>г</w:t>
      </w:r>
      <w:proofErr w:type="gramStart"/>
      <w:r w:rsidRPr="00364AB3">
        <w:rPr>
          <w:rFonts w:ascii="Times New Roman" w:hAnsi="Times New Roman" w:cs="Times New Roman"/>
          <w:sz w:val="26"/>
          <w:szCs w:val="26"/>
        </w:rPr>
        <w:t>.П</w:t>
      </w:r>
      <w:proofErr w:type="gramEnd"/>
      <w:r w:rsidRPr="00364AB3">
        <w:rPr>
          <w:rFonts w:ascii="Times New Roman" w:hAnsi="Times New Roman" w:cs="Times New Roman"/>
          <w:sz w:val="26"/>
          <w:szCs w:val="26"/>
        </w:rPr>
        <w:t>артизанск</w:t>
      </w:r>
      <w:proofErr w:type="spellEnd"/>
      <w:r w:rsidRPr="00364AB3">
        <w:rPr>
          <w:rFonts w:ascii="Times New Roman" w:hAnsi="Times New Roman" w:cs="Times New Roman"/>
          <w:sz w:val="26"/>
          <w:szCs w:val="26"/>
        </w:rPr>
        <w:t xml:space="preserve"> и Партизанского района на 2017год  было запланировано </w:t>
      </w:r>
      <w:r w:rsidRPr="00364AB3">
        <w:rPr>
          <w:rFonts w:ascii="Times New Roman" w:hAnsi="Times New Roman" w:cs="Times New Roman"/>
          <w:b/>
          <w:sz w:val="26"/>
          <w:szCs w:val="26"/>
        </w:rPr>
        <w:t>27</w:t>
      </w:r>
      <w:r w:rsidRPr="00364AB3">
        <w:rPr>
          <w:rFonts w:ascii="Times New Roman" w:hAnsi="Times New Roman" w:cs="Times New Roman"/>
          <w:sz w:val="26"/>
          <w:szCs w:val="26"/>
        </w:rPr>
        <w:t xml:space="preserve"> организаций, в том числе  </w:t>
      </w:r>
      <w:r w:rsidRPr="00364AB3">
        <w:rPr>
          <w:rFonts w:ascii="Times New Roman" w:hAnsi="Times New Roman" w:cs="Times New Roman"/>
          <w:b/>
          <w:sz w:val="26"/>
          <w:szCs w:val="26"/>
        </w:rPr>
        <w:t>12</w:t>
      </w:r>
      <w:r w:rsidRPr="00364AB3">
        <w:rPr>
          <w:rFonts w:ascii="Times New Roman" w:hAnsi="Times New Roman" w:cs="Times New Roman"/>
          <w:sz w:val="26"/>
          <w:szCs w:val="26"/>
        </w:rPr>
        <w:t xml:space="preserve"> с работающими гражданами, пребывающими в запасе и состоящими на воинском учете в сельском поселении. План проведения сверок выполнен  на 100% .Результат сверки удовлетворительный.</w:t>
      </w:r>
    </w:p>
    <w:p w:rsidR="00364AB3" w:rsidRPr="00364AB3" w:rsidRDefault="00364AB3" w:rsidP="00364AB3">
      <w:pPr>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ab/>
        <w:t xml:space="preserve">Проведено семь </w:t>
      </w:r>
      <w:r w:rsidRPr="00364AB3">
        <w:rPr>
          <w:rFonts w:ascii="Times New Roman" w:hAnsi="Times New Roman" w:cs="Times New Roman"/>
          <w:b/>
          <w:sz w:val="26"/>
          <w:szCs w:val="26"/>
        </w:rPr>
        <w:t>проверок</w:t>
      </w:r>
      <w:r w:rsidRPr="00364AB3">
        <w:rPr>
          <w:rFonts w:ascii="Times New Roman" w:hAnsi="Times New Roman" w:cs="Times New Roman"/>
          <w:sz w:val="26"/>
          <w:szCs w:val="26"/>
        </w:rPr>
        <w:t xml:space="preserve"> воинского учета и бронирования граждан, пребывающих в запасе в организациях, предприятиях и учреждениях.</w:t>
      </w:r>
    </w:p>
    <w:p w:rsidR="00364AB3" w:rsidRPr="00364AB3" w:rsidRDefault="00364AB3" w:rsidP="00364AB3">
      <w:pPr>
        <w:spacing w:after="0" w:line="240" w:lineRule="auto"/>
        <w:jc w:val="both"/>
        <w:rPr>
          <w:rFonts w:ascii="Times New Roman" w:hAnsi="Times New Roman" w:cs="Times New Roman"/>
          <w:sz w:val="26"/>
          <w:szCs w:val="26"/>
        </w:rPr>
      </w:pPr>
      <w:r w:rsidRPr="00364AB3">
        <w:rPr>
          <w:rFonts w:ascii="Times New Roman" w:hAnsi="Times New Roman" w:cs="Times New Roman"/>
          <w:sz w:val="26"/>
          <w:szCs w:val="26"/>
        </w:rPr>
        <w:tab/>
        <w:t>В 2017г. закончена работа по переносу базы данных  в программный комплекс ВУС.</w:t>
      </w:r>
    </w:p>
    <w:p w:rsidR="00246A1B" w:rsidRPr="007E7777" w:rsidRDefault="00246A1B" w:rsidP="00364AB3">
      <w:pPr>
        <w:spacing w:after="0" w:line="240" w:lineRule="auto"/>
        <w:jc w:val="both"/>
        <w:rPr>
          <w:rFonts w:ascii="Times New Roman" w:hAnsi="Times New Roman" w:cs="Times New Roman"/>
          <w:b/>
          <w:bCs/>
          <w:sz w:val="20"/>
          <w:szCs w:val="20"/>
          <w:highlight w:val="yellow"/>
        </w:rPr>
      </w:pPr>
    </w:p>
    <w:p w:rsidR="000A341D" w:rsidRPr="004205BD" w:rsidRDefault="0019063E" w:rsidP="000F0C06">
      <w:pPr>
        <w:spacing w:after="0" w:line="240" w:lineRule="auto"/>
        <w:jc w:val="center"/>
        <w:rPr>
          <w:rFonts w:ascii="Times New Roman" w:hAnsi="Times New Roman" w:cs="Times New Roman"/>
          <w:b/>
          <w:bCs/>
          <w:sz w:val="26"/>
          <w:szCs w:val="26"/>
        </w:rPr>
      </w:pPr>
      <w:r w:rsidRPr="004205BD">
        <w:rPr>
          <w:rFonts w:ascii="Times New Roman" w:hAnsi="Times New Roman" w:cs="Times New Roman"/>
          <w:b/>
          <w:bCs/>
          <w:sz w:val="26"/>
          <w:szCs w:val="26"/>
        </w:rPr>
        <w:t>Работа по паспортному столу</w:t>
      </w:r>
    </w:p>
    <w:p w:rsidR="000A341D" w:rsidRPr="004205BD" w:rsidRDefault="00A945E8" w:rsidP="00A945E8">
      <w:pPr>
        <w:spacing w:after="0" w:line="240" w:lineRule="auto"/>
        <w:ind w:firstLine="708"/>
        <w:jc w:val="both"/>
        <w:rPr>
          <w:rFonts w:ascii="Times New Roman" w:hAnsi="Times New Roman" w:cs="Times New Roman"/>
          <w:sz w:val="26"/>
          <w:szCs w:val="26"/>
        </w:rPr>
      </w:pPr>
      <w:r w:rsidRPr="004205BD">
        <w:rPr>
          <w:rFonts w:ascii="Times New Roman" w:hAnsi="Times New Roman" w:cs="Times New Roman"/>
          <w:sz w:val="26"/>
          <w:szCs w:val="26"/>
        </w:rPr>
        <w:lastRenderedPageBreak/>
        <w:t>З</w:t>
      </w:r>
      <w:r w:rsidR="000A341D" w:rsidRPr="004205BD">
        <w:rPr>
          <w:rFonts w:ascii="Times New Roman" w:hAnsi="Times New Roman" w:cs="Times New Roman"/>
          <w:sz w:val="26"/>
          <w:szCs w:val="26"/>
        </w:rPr>
        <w:t xml:space="preserve">арегистрировано по месту жительства </w:t>
      </w:r>
      <w:r w:rsidR="004205BD" w:rsidRPr="004205BD">
        <w:rPr>
          <w:rFonts w:ascii="Times New Roman" w:hAnsi="Times New Roman" w:cs="Times New Roman"/>
          <w:sz w:val="26"/>
          <w:szCs w:val="26"/>
        </w:rPr>
        <w:t xml:space="preserve">124 </w:t>
      </w:r>
      <w:r w:rsidR="000A341D" w:rsidRPr="004205BD">
        <w:rPr>
          <w:rFonts w:ascii="Times New Roman" w:hAnsi="Times New Roman" w:cs="Times New Roman"/>
          <w:sz w:val="26"/>
          <w:szCs w:val="26"/>
        </w:rPr>
        <w:t xml:space="preserve">человек, </w:t>
      </w:r>
      <w:r w:rsidRPr="004205BD">
        <w:rPr>
          <w:rFonts w:ascii="Times New Roman" w:hAnsi="Times New Roman" w:cs="Times New Roman"/>
          <w:sz w:val="26"/>
          <w:szCs w:val="26"/>
        </w:rPr>
        <w:t xml:space="preserve">по месту пребывания </w:t>
      </w:r>
      <w:r w:rsidR="004205BD" w:rsidRPr="004205BD">
        <w:rPr>
          <w:rFonts w:ascii="Times New Roman" w:hAnsi="Times New Roman" w:cs="Times New Roman"/>
          <w:sz w:val="26"/>
          <w:szCs w:val="26"/>
        </w:rPr>
        <w:t>84</w:t>
      </w:r>
      <w:r w:rsidRPr="004205BD">
        <w:rPr>
          <w:rFonts w:ascii="Times New Roman" w:hAnsi="Times New Roman" w:cs="Times New Roman"/>
          <w:sz w:val="26"/>
          <w:szCs w:val="26"/>
        </w:rPr>
        <w:t xml:space="preserve"> человек, с</w:t>
      </w:r>
      <w:r w:rsidR="000A341D" w:rsidRPr="004205BD">
        <w:rPr>
          <w:rFonts w:ascii="Times New Roman" w:hAnsi="Times New Roman" w:cs="Times New Roman"/>
          <w:sz w:val="26"/>
          <w:szCs w:val="26"/>
        </w:rPr>
        <w:t>нято с регистрационного учёта 1</w:t>
      </w:r>
      <w:r w:rsidR="004205BD" w:rsidRPr="004205BD">
        <w:rPr>
          <w:rFonts w:ascii="Times New Roman" w:hAnsi="Times New Roman" w:cs="Times New Roman"/>
          <w:sz w:val="26"/>
          <w:szCs w:val="26"/>
        </w:rPr>
        <w:t>16</w:t>
      </w:r>
      <w:r w:rsidR="000A341D" w:rsidRPr="004205BD">
        <w:rPr>
          <w:rFonts w:ascii="Times New Roman" w:hAnsi="Times New Roman" w:cs="Times New Roman"/>
          <w:sz w:val="26"/>
          <w:szCs w:val="26"/>
        </w:rPr>
        <w:t xml:space="preserve"> человека.</w:t>
      </w:r>
    </w:p>
    <w:p w:rsidR="000F0C06" w:rsidRPr="007E7777" w:rsidRDefault="000F0C06" w:rsidP="00A22C71">
      <w:pPr>
        <w:spacing w:after="0" w:line="240" w:lineRule="auto"/>
        <w:ind w:firstLine="708"/>
        <w:jc w:val="both"/>
        <w:rPr>
          <w:rFonts w:ascii="Times New Roman" w:hAnsi="Times New Roman" w:cs="Times New Roman"/>
          <w:sz w:val="20"/>
          <w:szCs w:val="20"/>
          <w:highlight w:val="yellow"/>
        </w:rPr>
      </w:pPr>
    </w:p>
    <w:p w:rsidR="000F0C06" w:rsidRPr="00B10DAF" w:rsidRDefault="000F0C06" w:rsidP="00F644D8">
      <w:pPr>
        <w:spacing w:after="0" w:line="240" w:lineRule="auto"/>
        <w:jc w:val="both"/>
        <w:rPr>
          <w:rFonts w:ascii="Times New Roman" w:hAnsi="Times New Roman" w:cs="Times New Roman"/>
          <w:sz w:val="20"/>
          <w:szCs w:val="20"/>
        </w:rPr>
      </w:pPr>
    </w:p>
    <w:p w:rsidR="000A341D" w:rsidRPr="00B10DAF" w:rsidRDefault="000A341D" w:rsidP="00D72F88">
      <w:pPr>
        <w:spacing w:after="0" w:line="240" w:lineRule="auto"/>
        <w:jc w:val="center"/>
        <w:rPr>
          <w:rFonts w:ascii="Times New Roman" w:hAnsi="Times New Roman" w:cs="Times New Roman"/>
          <w:sz w:val="26"/>
          <w:szCs w:val="26"/>
        </w:rPr>
      </w:pPr>
      <w:r w:rsidRPr="00B10DAF">
        <w:rPr>
          <w:rFonts w:ascii="Times New Roman" w:hAnsi="Times New Roman" w:cs="Times New Roman"/>
          <w:b/>
          <w:bCs/>
          <w:sz w:val="26"/>
          <w:szCs w:val="26"/>
        </w:rPr>
        <w:t>И</w:t>
      </w:r>
      <w:r w:rsidR="000F0C06" w:rsidRPr="00B10DAF">
        <w:rPr>
          <w:rFonts w:ascii="Times New Roman" w:hAnsi="Times New Roman" w:cs="Times New Roman"/>
          <w:b/>
          <w:bCs/>
          <w:sz w:val="26"/>
          <w:szCs w:val="26"/>
        </w:rPr>
        <w:t>нформационная деятельность</w:t>
      </w:r>
    </w:p>
    <w:p w:rsidR="000F0C06" w:rsidRPr="00B10DAF" w:rsidRDefault="000A341D" w:rsidP="00B10DAF">
      <w:pPr>
        <w:spacing w:after="0" w:line="240" w:lineRule="auto"/>
        <w:ind w:firstLine="709"/>
        <w:jc w:val="both"/>
        <w:rPr>
          <w:rFonts w:ascii="Times New Roman" w:hAnsi="Times New Roman" w:cs="Times New Roman"/>
          <w:sz w:val="26"/>
          <w:szCs w:val="26"/>
        </w:rPr>
      </w:pPr>
      <w:r w:rsidRPr="00B10DAF">
        <w:rPr>
          <w:rFonts w:ascii="Times New Roman" w:hAnsi="Times New Roman" w:cs="Times New Roman"/>
          <w:sz w:val="26"/>
          <w:szCs w:val="26"/>
        </w:rPr>
        <w:t>Все значимые события, решения муниципального комитета, постановления и распоряжения администрации Новицкого сельского поселения и другая информация о деятел</w:t>
      </w:r>
      <w:r w:rsidR="000F0C06" w:rsidRPr="00B10DAF">
        <w:rPr>
          <w:rFonts w:ascii="Times New Roman" w:hAnsi="Times New Roman" w:cs="Times New Roman"/>
          <w:sz w:val="26"/>
          <w:szCs w:val="26"/>
        </w:rPr>
        <w:t>ьности администрации обнародуется</w:t>
      </w:r>
      <w:r w:rsidRPr="00B10DAF">
        <w:rPr>
          <w:rFonts w:ascii="Times New Roman" w:hAnsi="Times New Roman" w:cs="Times New Roman"/>
          <w:sz w:val="26"/>
          <w:szCs w:val="26"/>
        </w:rPr>
        <w:t xml:space="preserve"> в газете «Новицкий Вестник» и на </w:t>
      </w:r>
      <w:proofErr w:type="gramStart"/>
      <w:r w:rsidRPr="00B10DAF">
        <w:rPr>
          <w:rFonts w:ascii="Times New Roman" w:hAnsi="Times New Roman" w:cs="Times New Roman"/>
          <w:sz w:val="26"/>
          <w:szCs w:val="26"/>
        </w:rPr>
        <w:t>официальным</w:t>
      </w:r>
      <w:proofErr w:type="gramEnd"/>
      <w:r w:rsidRPr="00B10DAF">
        <w:rPr>
          <w:rFonts w:ascii="Times New Roman" w:hAnsi="Times New Roman" w:cs="Times New Roman"/>
          <w:sz w:val="26"/>
          <w:szCs w:val="26"/>
        </w:rPr>
        <w:t xml:space="preserve"> сайте Администрации.</w:t>
      </w:r>
    </w:p>
    <w:p w:rsidR="00B10DAF" w:rsidRPr="007E7777" w:rsidRDefault="00B10DAF" w:rsidP="00D72F88">
      <w:pPr>
        <w:spacing w:after="0" w:line="240" w:lineRule="auto"/>
        <w:jc w:val="both"/>
        <w:rPr>
          <w:rFonts w:ascii="Times New Roman" w:hAnsi="Times New Roman" w:cs="Times New Roman"/>
          <w:sz w:val="26"/>
          <w:szCs w:val="26"/>
          <w:highlight w:val="yellow"/>
        </w:rPr>
      </w:pPr>
    </w:p>
    <w:p w:rsidR="000A341D" w:rsidRPr="00B10DAF" w:rsidRDefault="00B10DAF" w:rsidP="006B267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Муниципальные услуги</w:t>
      </w:r>
    </w:p>
    <w:p w:rsidR="00B10DAF" w:rsidRDefault="00B10DAF" w:rsidP="00F644D8">
      <w:pPr>
        <w:spacing w:after="0" w:line="240" w:lineRule="auto"/>
        <w:ind w:firstLine="708"/>
        <w:jc w:val="both"/>
        <w:rPr>
          <w:rFonts w:ascii="Times New Roman" w:hAnsi="Times New Roman" w:cs="Times New Roman"/>
          <w:sz w:val="26"/>
          <w:szCs w:val="26"/>
        </w:rPr>
      </w:pPr>
      <w:r w:rsidRPr="00B10DAF">
        <w:rPr>
          <w:rFonts w:ascii="Times New Roman" w:hAnsi="Times New Roman" w:cs="Times New Roman"/>
          <w:sz w:val="26"/>
          <w:szCs w:val="26"/>
        </w:rPr>
        <w:t>Решением муниципальн</w:t>
      </w:r>
      <w:r>
        <w:rPr>
          <w:rFonts w:ascii="Times New Roman" w:hAnsi="Times New Roman" w:cs="Times New Roman"/>
          <w:sz w:val="26"/>
          <w:szCs w:val="26"/>
        </w:rPr>
        <w:t>ого</w:t>
      </w:r>
      <w:r w:rsidRPr="00B10DAF">
        <w:rPr>
          <w:rFonts w:ascii="Times New Roman" w:hAnsi="Times New Roman" w:cs="Times New Roman"/>
          <w:sz w:val="26"/>
          <w:szCs w:val="26"/>
        </w:rPr>
        <w:t xml:space="preserve"> комитет</w:t>
      </w:r>
      <w:r>
        <w:rPr>
          <w:rFonts w:ascii="Times New Roman" w:hAnsi="Times New Roman" w:cs="Times New Roman"/>
          <w:sz w:val="26"/>
          <w:szCs w:val="26"/>
        </w:rPr>
        <w:t>а</w:t>
      </w:r>
      <w:r w:rsidRPr="00B10DAF">
        <w:rPr>
          <w:rFonts w:ascii="Times New Roman" w:hAnsi="Times New Roman" w:cs="Times New Roman"/>
          <w:sz w:val="26"/>
          <w:szCs w:val="26"/>
        </w:rPr>
        <w:t xml:space="preserve"> Новицкого сельского поселения Партизанского муниципального района</w:t>
      </w:r>
      <w:r>
        <w:rPr>
          <w:rFonts w:ascii="Times New Roman" w:hAnsi="Times New Roman" w:cs="Times New Roman"/>
          <w:sz w:val="26"/>
          <w:szCs w:val="26"/>
        </w:rPr>
        <w:t xml:space="preserve"> № 5 от 28.03.2017 утвержден Р</w:t>
      </w:r>
      <w:r w:rsidRPr="00B10DAF">
        <w:rPr>
          <w:rFonts w:ascii="Times New Roman" w:hAnsi="Times New Roman" w:cs="Times New Roman"/>
          <w:sz w:val="26"/>
          <w:szCs w:val="26"/>
        </w:rPr>
        <w:t>еестр муниципальных услуг, предоставляемых администрацией Новицкого сельского поселения Партизанского муниципального района Приморского края и Муниципальным казенным учреждением культуры Новицкого сельского поселения</w:t>
      </w:r>
      <w:r>
        <w:rPr>
          <w:rFonts w:ascii="Times New Roman" w:hAnsi="Times New Roman" w:cs="Times New Roman"/>
          <w:sz w:val="26"/>
          <w:szCs w:val="26"/>
        </w:rPr>
        <w:t>.</w:t>
      </w:r>
    </w:p>
    <w:p w:rsidR="00B10DAF" w:rsidRDefault="00B10DAF" w:rsidP="00F644D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Оказано услуг:</w:t>
      </w:r>
    </w:p>
    <w:p w:rsidR="00D718EC" w:rsidRPr="00D718EC" w:rsidRDefault="00D718EC" w:rsidP="00D718EC">
      <w:pPr>
        <w:spacing w:after="0" w:line="240" w:lineRule="auto"/>
        <w:ind w:firstLine="708"/>
        <w:jc w:val="both"/>
        <w:rPr>
          <w:rFonts w:ascii="Times New Roman" w:hAnsi="Times New Roman" w:cs="Times New Roman"/>
          <w:sz w:val="26"/>
          <w:szCs w:val="26"/>
        </w:rPr>
      </w:pPr>
      <w:r w:rsidRPr="00D718EC">
        <w:rPr>
          <w:rFonts w:ascii="Times New Roman" w:hAnsi="Times New Roman" w:cs="Times New Roman"/>
          <w:sz w:val="26"/>
          <w:szCs w:val="26"/>
        </w:rPr>
        <w:t>Предоставление информации об объектах недвижимого имущества, находящегося в муниципальной собственности и предназначенного для сдачи в аренду – 0,</w:t>
      </w:r>
    </w:p>
    <w:p w:rsidR="00D718EC" w:rsidRPr="00D718EC" w:rsidRDefault="00D718EC" w:rsidP="00D718EC">
      <w:pPr>
        <w:spacing w:after="0" w:line="240" w:lineRule="auto"/>
        <w:ind w:firstLine="708"/>
        <w:jc w:val="both"/>
        <w:rPr>
          <w:rFonts w:ascii="Times New Roman" w:hAnsi="Times New Roman" w:cs="Times New Roman"/>
          <w:sz w:val="26"/>
          <w:szCs w:val="26"/>
        </w:rPr>
      </w:pPr>
      <w:r w:rsidRPr="00D718EC">
        <w:rPr>
          <w:rFonts w:ascii="Times New Roman" w:hAnsi="Times New Roman" w:cs="Times New Roman"/>
          <w:sz w:val="26"/>
          <w:szCs w:val="26"/>
        </w:rPr>
        <w:t>Выдача документа о присвоении наименований улицам, площадям и иным территориям проживания граждан в Новицком сельском поселении, а также об установлении нумерации домов, расположенных на территории Новицкого сельского поселения – 7,</w:t>
      </w:r>
    </w:p>
    <w:p w:rsidR="00D718EC" w:rsidRPr="00D718EC" w:rsidRDefault="00D718EC" w:rsidP="00D718EC">
      <w:pPr>
        <w:spacing w:after="0" w:line="240" w:lineRule="auto"/>
        <w:ind w:firstLine="708"/>
        <w:jc w:val="both"/>
        <w:rPr>
          <w:rFonts w:ascii="Times New Roman" w:hAnsi="Times New Roman" w:cs="Times New Roman"/>
          <w:sz w:val="26"/>
          <w:szCs w:val="26"/>
        </w:rPr>
      </w:pPr>
      <w:r w:rsidRPr="00D718EC">
        <w:rPr>
          <w:rFonts w:ascii="Times New Roman" w:hAnsi="Times New Roman" w:cs="Times New Roman"/>
          <w:sz w:val="26"/>
          <w:szCs w:val="26"/>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- 919,</w:t>
      </w:r>
    </w:p>
    <w:p w:rsidR="00D718EC" w:rsidRDefault="00D718EC" w:rsidP="00D718EC">
      <w:pPr>
        <w:spacing w:after="0" w:line="240" w:lineRule="auto"/>
        <w:ind w:firstLine="708"/>
        <w:jc w:val="both"/>
        <w:rPr>
          <w:rFonts w:ascii="Times New Roman" w:hAnsi="Times New Roman" w:cs="Times New Roman"/>
          <w:sz w:val="26"/>
          <w:szCs w:val="26"/>
        </w:rPr>
      </w:pPr>
      <w:r w:rsidRPr="00D718EC">
        <w:rPr>
          <w:rFonts w:ascii="Times New Roman" w:hAnsi="Times New Roman" w:cs="Times New Roman"/>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0.</w:t>
      </w:r>
    </w:p>
    <w:p w:rsidR="000A341D" w:rsidRPr="007E7777" w:rsidRDefault="000A341D" w:rsidP="000C720F">
      <w:pPr>
        <w:spacing w:after="0" w:line="240" w:lineRule="auto"/>
        <w:ind w:firstLine="709"/>
        <w:jc w:val="both"/>
        <w:rPr>
          <w:rFonts w:ascii="Times New Roman" w:hAnsi="Times New Roman" w:cs="Times New Roman"/>
          <w:sz w:val="20"/>
          <w:szCs w:val="20"/>
          <w:highlight w:val="yellow"/>
        </w:rPr>
      </w:pPr>
    </w:p>
    <w:p w:rsidR="000A341D" w:rsidRPr="00956431" w:rsidRDefault="000A341D" w:rsidP="00A945E8">
      <w:pPr>
        <w:spacing w:after="0" w:line="240" w:lineRule="auto"/>
        <w:ind w:firstLine="709"/>
        <w:jc w:val="center"/>
        <w:rPr>
          <w:rFonts w:ascii="Times New Roman" w:hAnsi="Times New Roman" w:cs="Times New Roman"/>
          <w:b/>
          <w:bCs/>
          <w:sz w:val="26"/>
          <w:szCs w:val="26"/>
        </w:rPr>
      </w:pPr>
      <w:r w:rsidRPr="00956431">
        <w:rPr>
          <w:rFonts w:ascii="Times New Roman" w:hAnsi="Times New Roman" w:cs="Times New Roman"/>
          <w:b/>
          <w:bCs/>
          <w:sz w:val="26"/>
          <w:szCs w:val="26"/>
        </w:rPr>
        <w:t>Органи</w:t>
      </w:r>
      <w:r w:rsidR="00A945E8" w:rsidRPr="00956431">
        <w:rPr>
          <w:rFonts w:ascii="Times New Roman" w:hAnsi="Times New Roman" w:cs="Times New Roman"/>
          <w:b/>
          <w:bCs/>
          <w:sz w:val="26"/>
          <w:szCs w:val="26"/>
        </w:rPr>
        <w:t>зация досуга  жителей поселения</w:t>
      </w:r>
      <w:r w:rsidRPr="00956431">
        <w:rPr>
          <w:rFonts w:ascii="Times New Roman" w:hAnsi="Times New Roman" w:cs="Times New Roman"/>
          <w:b/>
          <w:bCs/>
          <w:sz w:val="26"/>
          <w:szCs w:val="26"/>
        </w:rPr>
        <w:t xml:space="preserve"> </w:t>
      </w:r>
    </w:p>
    <w:p w:rsidR="008B46A6" w:rsidRPr="008B46A6" w:rsidRDefault="008B46A6" w:rsidP="008B46A6">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bCs/>
          <w:iCs/>
          <w:color w:val="000000"/>
          <w:sz w:val="26"/>
          <w:szCs w:val="26"/>
        </w:rPr>
        <w:t xml:space="preserve">Затраты на содержание  муниципальное учреждение культуры составили </w:t>
      </w:r>
      <w:r w:rsidRPr="008B46A6">
        <w:rPr>
          <w:rFonts w:ascii="Times New Roman" w:hAnsi="Times New Roman" w:cs="Times New Roman"/>
          <w:sz w:val="26"/>
          <w:szCs w:val="26"/>
        </w:rPr>
        <w:t>3</w:t>
      </w:r>
      <w:r w:rsidR="000A5169">
        <w:rPr>
          <w:rFonts w:ascii="Times New Roman" w:hAnsi="Times New Roman" w:cs="Times New Roman"/>
          <w:sz w:val="26"/>
          <w:szCs w:val="26"/>
        </w:rPr>
        <w:t xml:space="preserve"> </w:t>
      </w:r>
      <w:r w:rsidRPr="008B46A6">
        <w:rPr>
          <w:rFonts w:ascii="Times New Roman" w:hAnsi="Times New Roman" w:cs="Times New Roman"/>
          <w:sz w:val="26"/>
          <w:szCs w:val="26"/>
        </w:rPr>
        <w:t>708</w:t>
      </w:r>
      <w:r w:rsidR="000A5169">
        <w:rPr>
          <w:rFonts w:ascii="Times New Roman" w:hAnsi="Times New Roman" w:cs="Times New Roman"/>
          <w:sz w:val="26"/>
          <w:szCs w:val="26"/>
        </w:rPr>
        <w:t xml:space="preserve"> </w:t>
      </w:r>
      <w:r w:rsidRPr="008B46A6">
        <w:rPr>
          <w:rFonts w:ascii="Times New Roman" w:hAnsi="Times New Roman" w:cs="Times New Roman"/>
          <w:sz w:val="26"/>
          <w:szCs w:val="26"/>
        </w:rPr>
        <w:t>942,17 руб., что состоит из: заработной платы, начисления на выплаты по оплате труда, услуги связи, коммунальные услуги, работы, услуги по содержанию имущества.</w:t>
      </w:r>
    </w:p>
    <w:p w:rsidR="00956431" w:rsidRDefault="008B46A6" w:rsidP="00956431">
      <w:pPr>
        <w:spacing w:after="0" w:line="240" w:lineRule="auto"/>
        <w:ind w:firstLine="709"/>
        <w:jc w:val="both"/>
      </w:pPr>
      <w:r w:rsidRPr="008B46A6">
        <w:rPr>
          <w:rFonts w:ascii="Times New Roman" w:hAnsi="Times New Roman" w:cs="Times New Roman"/>
          <w:sz w:val="26"/>
          <w:szCs w:val="26"/>
        </w:rPr>
        <w:t>Расходы на работы, услуги по модернизации и содержанию имущества составили - 123 824,48 руб.</w:t>
      </w:r>
      <w:r w:rsidR="000A5169">
        <w:rPr>
          <w:rFonts w:ascii="Times New Roman" w:hAnsi="Times New Roman" w:cs="Times New Roman"/>
          <w:sz w:val="26"/>
          <w:szCs w:val="26"/>
        </w:rPr>
        <w:t xml:space="preserve"> </w:t>
      </w:r>
      <w:r w:rsidR="000A5169" w:rsidRPr="00B1433B">
        <w:rPr>
          <w:rFonts w:ascii="Times New Roman" w:hAnsi="Times New Roman" w:cs="Times New Roman"/>
          <w:sz w:val="26"/>
          <w:szCs w:val="26"/>
        </w:rPr>
        <w:t>В том числе:</w:t>
      </w:r>
      <w:r w:rsidR="000A5169" w:rsidRPr="00E334B3">
        <w:rPr>
          <w:rFonts w:ascii="Times New Roman" w:hAnsi="Times New Roman"/>
          <w:sz w:val="26"/>
          <w:szCs w:val="26"/>
        </w:rPr>
        <w:t xml:space="preserve"> ремонт системы отопления ДК Новицкое</w:t>
      </w:r>
      <w:r w:rsidR="000A5169">
        <w:rPr>
          <w:rFonts w:ascii="Times New Roman" w:hAnsi="Times New Roman"/>
          <w:sz w:val="26"/>
          <w:szCs w:val="26"/>
        </w:rPr>
        <w:t>,</w:t>
      </w:r>
      <w:r w:rsidR="00956431">
        <w:rPr>
          <w:rFonts w:ascii="Times New Roman" w:hAnsi="Times New Roman"/>
          <w:sz w:val="26"/>
          <w:szCs w:val="26"/>
        </w:rPr>
        <w:t xml:space="preserve"> </w:t>
      </w:r>
      <w:r w:rsidR="000A5169" w:rsidRPr="00E334B3">
        <w:rPr>
          <w:rFonts w:ascii="Times New Roman" w:hAnsi="Times New Roman"/>
          <w:sz w:val="26"/>
          <w:szCs w:val="26"/>
        </w:rPr>
        <w:t xml:space="preserve"> ремонт водоснабжения ДК Фроловка</w:t>
      </w:r>
      <w:r w:rsidR="00956431">
        <w:rPr>
          <w:rFonts w:ascii="Times New Roman" w:hAnsi="Times New Roman"/>
          <w:sz w:val="26"/>
          <w:szCs w:val="26"/>
        </w:rPr>
        <w:t>,</w:t>
      </w:r>
      <w:r w:rsidR="000A5169" w:rsidRPr="00E334B3">
        <w:rPr>
          <w:rFonts w:ascii="Times New Roman" w:hAnsi="Times New Roman"/>
          <w:sz w:val="26"/>
          <w:szCs w:val="26"/>
        </w:rPr>
        <w:t xml:space="preserve"> </w:t>
      </w:r>
      <w:r w:rsidR="00956431">
        <w:rPr>
          <w:rFonts w:ascii="Times New Roman" w:hAnsi="Times New Roman"/>
          <w:sz w:val="26"/>
          <w:szCs w:val="26"/>
        </w:rPr>
        <w:t>монтаж зеркал ДК Фроловка и т.д.</w:t>
      </w:r>
      <w:r w:rsidR="00956431" w:rsidRPr="00956431">
        <w:t xml:space="preserve"> </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Муниципальное казённое учреждение культуры Новицкого сельского поселения  является культурно – досуговым и просветительным учреждением.</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Главной целью МКУК Новицкого СП является обеспечение доступа населения села культурным благам. Основными задачами являются;</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Создание условий для развития и реализации творческого потенциала населения и удовлетворение его культурных и информационных потребностей.</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Организация библиотечного обслуживания населения, комплектование библиотечных фондов.</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Создание условий для развития местного традиционного народного художественного творчества в сельском поселении.</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lastRenderedPageBreak/>
        <w:t></w:t>
      </w:r>
      <w:r w:rsidRPr="00956431">
        <w:rPr>
          <w:rFonts w:ascii="Times New Roman" w:hAnsi="Times New Roman"/>
          <w:sz w:val="26"/>
          <w:szCs w:val="26"/>
        </w:rPr>
        <w:tab/>
        <w:t>Организация отдыха детей в каникулярное время.</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Сохранение культурного наследия района и села.</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Развитие культурно - досуговой деятельности, приобщение молодёжи к традициям народной культуры.</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 xml:space="preserve">Стимулирование и поддержка самодеятельного народного творчества, молодых дарований: </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Патриотическое воспитание подрастающего поколения,</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Улучшение материально - технической базы учреждений культуры.</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w:t>
      </w:r>
      <w:r w:rsidRPr="00956431">
        <w:rPr>
          <w:rFonts w:ascii="Times New Roman" w:hAnsi="Times New Roman"/>
          <w:sz w:val="26"/>
          <w:szCs w:val="26"/>
        </w:rPr>
        <w:tab/>
        <w:t xml:space="preserve">Решение кадровых проблем, социальная поддержка работников культуры, стимулирование их деятельности. </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 xml:space="preserve">В 2017 году особое внимание уделялось мероприятиям, посвященным годовщине Победы в ВОВ, мероприятиям, посвященным году экологии. Реализовывались культурные запросы и интересы различных групп и социальных слоев населения села, в том числе пожилых людей и инвалидов. Большое внимание уделялось работе с детьми и подростками, особенно в период каникул. Работа велась по направлениям: духовно-нравственное, патриотическое, экологическое воспитание, здоровый образ жизни. </w:t>
      </w:r>
    </w:p>
    <w:p w:rsid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Платные формы культурно-досуговой деятельности.</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Одним из направлений работы МКУК Новицкого СП являлось оказание платных услуг населению. Решением муниципального комитета Новицкого СП Партизанского МР № 38  от 12.12.2017 года  был утверждён перечень платных услуг населению</w:t>
      </w:r>
      <w:r>
        <w:rPr>
          <w:rFonts w:ascii="Times New Roman" w:hAnsi="Times New Roman"/>
          <w:sz w:val="26"/>
          <w:szCs w:val="26"/>
        </w:rPr>
        <w:t xml:space="preserve">. </w:t>
      </w:r>
      <w:r w:rsidRPr="00956431">
        <w:rPr>
          <w:rFonts w:ascii="Times New Roman" w:hAnsi="Times New Roman"/>
          <w:sz w:val="26"/>
          <w:szCs w:val="26"/>
        </w:rPr>
        <w:t>Доходы от оказания платных услуг исполнено 168 950,00 руб.</w:t>
      </w:r>
    </w:p>
    <w:p w:rsidR="00956431" w:rsidRPr="00956431" w:rsidRDefault="00956431" w:rsidP="00956431">
      <w:pPr>
        <w:spacing w:after="0" w:line="240" w:lineRule="auto"/>
        <w:ind w:firstLine="709"/>
        <w:jc w:val="both"/>
        <w:rPr>
          <w:rFonts w:ascii="Times New Roman" w:hAnsi="Times New Roman"/>
          <w:sz w:val="26"/>
          <w:szCs w:val="26"/>
        </w:rPr>
      </w:pPr>
    </w:p>
    <w:p w:rsidR="00956431" w:rsidRPr="00956431" w:rsidRDefault="00956431" w:rsidP="00956431">
      <w:pPr>
        <w:spacing w:after="0" w:line="240" w:lineRule="auto"/>
        <w:ind w:firstLine="709"/>
        <w:jc w:val="both"/>
        <w:rPr>
          <w:rFonts w:ascii="Times New Roman" w:hAnsi="Times New Roman"/>
          <w:i/>
          <w:sz w:val="26"/>
          <w:szCs w:val="26"/>
        </w:rPr>
      </w:pPr>
      <w:r w:rsidRPr="00956431">
        <w:rPr>
          <w:rFonts w:ascii="Times New Roman" w:hAnsi="Times New Roman"/>
          <w:i/>
          <w:sz w:val="26"/>
          <w:szCs w:val="26"/>
        </w:rPr>
        <w:t xml:space="preserve">Клубные формирования </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В ДК с. Новицкое работают 9 клубных формирований – охвачено 133 человека</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Дети до 14 лет;</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 Танцевальный коллектив «Сюрприз» - 18 человек  рук. Сиротюк Е.В.</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 Театральный коллектив «</w:t>
      </w:r>
      <w:proofErr w:type="spellStart"/>
      <w:r w:rsidRPr="00956431">
        <w:rPr>
          <w:rFonts w:ascii="Times New Roman" w:hAnsi="Times New Roman"/>
          <w:sz w:val="26"/>
          <w:szCs w:val="26"/>
        </w:rPr>
        <w:t>Драматешка</w:t>
      </w:r>
      <w:proofErr w:type="spellEnd"/>
      <w:r w:rsidRPr="00956431">
        <w:rPr>
          <w:rFonts w:ascii="Times New Roman" w:hAnsi="Times New Roman"/>
          <w:sz w:val="26"/>
          <w:szCs w:val="26"/>
        </w:rPr>
        <w:t>» - 15 человек рук. Лазарева А.А</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 xml:space="preserve"> - вокальный коллектив «Кораблик детства» - 9 человек </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 Клуб «Здоровья» - 37 человек рук. Сиротюк Е.В.</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 Клуб «Домовенок» - 10 человек рук. Шулепко Н.Н</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Для молодежи;</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Танцевальный кружок «Танцы+» - 12 человек рук. Сиротюк Е.В.</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Театральный кружок «Фейерверк» - 12 человек рук. Лазарева А.А</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Для взрослых;</w:t>
      </w:r>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Вокальная группа «Зоренька» - 10 человек рук. Кузнецова И.</w:t>
      </w:r>
      <w:proofErr w:type="gramStart"/>
      <w:r w:rsidRPr="00956431">
        <w:rPr>
          <w:rFonts w:ascii="Times New Roman" w:hAnsi="Times New Roman"/>
          <w:sz w:val="26"/>
          <w:szCs w:val="26"/>
        </w:rPr>
        <w:t>В</w:t>
      </w:r>
      <w:proofErr w:type="gramEnd"/>
    </w:p>
    <w:p w:rsidR="00956431" w:rsidRPr="00956431" w:rsidRDefault="00956431" w:rsidP="00956431">
      <w:pPr>
        <w:spacing w:after="0" w:line="240" w:lineRule="auto"/>
        <w:ind w:firstLine="709"/>
        <w:jc w:val="both"/>
        <w:rPr>
          <w:rFonts w:ascii="Times New Roman" w:hAnsi="Times New Roman"/>
          <w:sz w:val="26"/>
          <w:szCs w:val="26"/>
        </w:rPr>
      </w:pPr>
      <w:r w:rsidRPr="00956431">
        <w:rPr>
          <w:rFonts w:ascii="Times New Roman" w:hAnsi="Times New Roman"/>
          <w:sz w:val="26"/>
          <w:szCs w:val="26"/>
        </w:rPr>
        <w:t>Клуб «Ветеран»  - 12 человек рук. Склярова В.А</w:t>
      </w:r>
    </w:p>
    <w:p w:rsidR="000A5169" w:rsidRPr="00956431" w:rsidRDefault="000A5169" w:rsidP="00956431">
      <w:pPr>
        <w:tabs>
          <w:tab w:val="left" w:pos="-1276"/>
        </w:tabs>
        <w:spacing w:after="0" w:line="240" w:lineRule="auto"/>
        <w:ind w:left="60" w:right="-40"/>
        <w:jc w:val="both"/>
        <w:rPr>
          <w:rFonts w:ascii="Times New Roman" w:eastAsia="Dotum" w:hAnsi="Times New Roman" w:cs="Times New Roman"/>
          <w:color w:val="000000"/>
          <w:spacing w:val="-10"/>
          <w:sz w:val="26"/>
          <w:szCs w:val="26"/>
        </w:rPr>
      </w:pPr>
    </w:p>
    <w:p w:rsidR="00595268" w:rsidRPr="00956431" w:rsidRDefault="00595268" w:rsidP="00956431">
      <w:pPr>
        <w:spacing w:after="0" w:line="240" w:lineRule="auto"/>
        <w:ind w:firstLine="709"/>
        <w:jc w:val="both"/>
        <w:rPr>
          <w:rFonts w:ascii="Times New Roman" w:eastAsia="Calibri" w:hAnsi="Times New Roman" w:cs="Times New Roman"/>
          <w:b/>
          <w:i/>
          <w:sz w:val="26"/>
          <w:szCs w:val="26"/>
          <w:lang w:eastAsia="en-US"/>
        </w:rPr>
      </w:pPr>
      <w:r w:rsidRPr="00956431">
        <w:rPr>
          <w:rFonts w:ascii="Times New Roman" w:eastAsia="Calibri" w:hAnsi="Times New Roman" w:cs="Times New Roman"/>
          <w:b/>
          <w:i/>
          <w:sz w:val="26"/>
          <w:szCs w:val="26"/>
          <w:lang w:eastAsia="en-US"/>
        </w:rPr>
        <w:t>За 2017 год проведено:</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i/>
          <w:sz w:val="26"/>
          <w:szCs w:val="26"/>
          <w:lang w:eastAsia="en-US"/>
        </w:rPr>
        <w:t>ДК с. Новицкое</w:t>
      </w:r>
      <w:r w:rsidRPr="00956431">
        <w:rPr>
          <w:rFonts w:ascii="Times New Roman" w:eastAsia="Calibri" w:hAnsi="Times New Roman" w:cs="Times New Roman"/>
          <w:sz w:val="26"/>
          <w:szCs w:val="26"/>
          <w:lang w:eastAsia="en-US"/>
        </w:rPr>
        <w:t xml:space="preserve">  136 мероприятий, охвачено 9000 человек. Из общего числа на платной основе 27 мероприятий, охвачено 1406 чел.</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i/>
          <w:sz w:val="26"/>
          <w:szCs w:val="26"/>
          <w:lang w:eastAsia="en-US"/>
        </w:rPr>
        <w:t>ДК с. Фроловка</w:t>
      </w:r>
      <w:r w:rsidRPr="00956431">
        <w:rPr>
          <w:rFonts w:ascii="Times New Roman" w:eastAsia="Calibri" w:hAnsi="Times New Roman" w:cs="Times New Roman"/>
          <w:sz w:val="26"/>
          <w:szCs w:val="26"/>
          <w:lang w:eastAsia="en-US"/>
        </w:rPr>
        <w:t xml:space="preserve"> 120 мероприятий, охвачено 5921 человек.  Из общего числа на платной основе 27 мероприятий, охвачено 721 чел.</w:t>
      </w:r>
    </w:p>
    <w:p w:rsidR="00595268" w:rsidRPr="00956431" w:rsidRDefault="00595268" w:rsidP="00956431">
      <w:pPr>
        <w:tabs>
          <w:tab w:val="left" w:pos="300"/>
        </w:tabs>
        <w:spacing w:after="0" w:line="240" w:lineRule="auto"/>
        <w:ind w:firstLine="709"/>
        <w:jc w:val="both"/>
        <w:rPr>
          <w:rFonts w:ascii="Times New Roman" w:eastAsia="Calibri" w:hAnsi="Times New Roman" w:cs="Times New Roman"/>
          <w:b/>
          <w:sz w:val="26"/>
          <w:szCs w:val="26"/>
          <w:lang w:eastAsia="en-US"/>
        </w:rPr>
      </w:pPr>
    </w:p>
    <w:p w:rsidR="00595268" w:rsidRPr="00956431" w:rsidRDefault="00595268" w:rsidP="00956431">
      <w:pPr>
        <w:tabs>
          <w:tab w:val="left" w:pos="30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sz w:val="26"/>
          <w:szCs w:val="26"/>
          <w:lang w:eastAsia="en-US"/>
        </w:rPr>
        <w:t>В январе</w:t>
      </w:r>
      <w:r w:rsidRPr="00956431">
        <w:rPr>
          <w:rFonts w:ascii="Times New Roman" w:eastAsia="Calibri" w:hAnsi="Times New Roman" w:cs="Times New Roman"/>
          <w:sz w:val="26"/>
          <w:szCs w:val="26"/>
          <w:lang w:eastAsia="en-US"/>
        </w:rPr>
        <w:t xml:space="preserve"> самым массовым мероприятием была новогодняя дискотека – 196 чел. А так же урок мужества ко Дню снятия блокады Ленинграда «900 дней мужества» - 120 чел.</w:t>
      </w:r>
    </w:p>
    <w:p w:rsidR="00595268" w:rsidRPr="00956431" w:rsidRDefault="00595268" w:rsidP="00956431">
      <w:pPr>
        <w:tabs>
          <w:tab w:val="left" w:pos="30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sz w:val="26"/>
          <w:szCs w:val="26"/>
          <w:lang w:eastAsia="en-US"/>
        </w:rPr>
        <w:lastRenderedPageBreak/>
        <w:t>В феврале</w:t>
      </w:r>
      <w:r w:rsidRPr="00956431">
        <w:rPr>
          <w:rFonts w:ascii="Times New Roman" w:eastAsia="Calibri" w:hAnsi="Times New Roman" w:cs="Times New Roman"/>
          <w:sz w:val="26"/>
          <w:szCs w:val="26"/>
          <w:lang w:eastAsia="en-US"/>
        </w:rPr>
        <w:t xml:space="preserve"> в рамках месячника патриотического воспитания прошел </w:t>
      </w:r>
      <w:r w:rsidRPr="00956431">
        <w:rPr>
          <w:rFonts w:ascii="Times New Roman" w:eastAsia="Calibri" w:hAnsi="Times New Roman" w:cs="Times New Roman"/>
          <w:sz w:val="26"/>
          <w:szCs w:val="26"/>
          <w:lang w:val="en-US" w:eastAsia="en-US"/>
        </w:rPr>
        <w:t>II</w:t>
      </w:r>
      <w:r w:rsidRPr="00956431">
        <w:rPr>
          <w:rFonts w:ascii="Times New Roman" w:eastAsia="Calibri" w:hAnsi="Times New Roman" w:cs="Times New Roman"/>
          <w:sz w:val="26"/>
          <w:szCs w:val="26"/>
          <w:lang w:eastAsia="en-US"/>
        </w:rPr>
        <w:t xml:space="preserve"> фестиваль литературно – музыкальных композиций «Поем вам славу воины России» участвовали все классы школы и участники клубных формирований. Победителям были вручены дипломы. – 140 чел.</w:t>
      </w:r>
    </w:p>
    <w:p w:rsidR="00595268" w:rsidRPr="00956431" w:rsidRDefault="00595268" w:rsidP="00956431">
      <w:pPr>
        <w:tabs>
          <w:tab w:val="left" w:pos="30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Также самым массовым мероприятием для населения была «Широкая масленица» с театрализованным представлением, с шутками и прибаутками ярмарочных скоморохов, игрища, песни и танцы.</w:t>
      </w:r>
    </w:p>
    <w:p w:rsidR="00595268" w:rsidRPr="00956431" w:rsidRDefault="00595268" w:rsidP="00956431">
      <w:pPr>
        <w:tabs>
          <w:tab w:val="left" w:pos="30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 xml:space="preserve">Отдельное место на празднике занимала </w:t>
      </w:r>
      <w:proofErr w:type="gramStart"/>
      <w:r w:rsidRPr="00956431">
        <w:rPr>
          <w:rFonts w:ascii="Times New Roman" w:eastAsia="Calibri" w:hAnsi="Times New Roman" w:cs="Times New Roman"/>
          <w:sz w:val="26"/>
          <w:szCs w:val="26"/>
          <w:lang w:eastAsia="en-US"/>
        </w:rPr>
        <w:t>яркая</w:t>
      </w:r>
      <w:proofErr w:type="gramEnd"/>
      <w:r w:rsidRPr="00956431">
        <w:rPr>
          <w:rFonts w:ascii="Times New Roman" w:eastAsia="Calibri" w:hAnsi="Times New Roman" w:cs="Times New Roman"/>
          <w:sz w:val="26"/>
          <w:szCs w:val="26"/>
          <w:lang w:eastAsia="en-US"/>
        </w:rPr>
        <w:t xml:space="preserve"> фотозона в русском стиле, где жители с удовольствием делали семейные кадры. В этом году впервые были объявлен конкурс на лучшую масленичную куклу « Сударыня Масленица – 2017» Жители села приняли участие и были награждены дипломами и памятными подарками. Русские красавицы разносили главное угощение праздника – блины. Стоя перед чучелом Масленицы, гости праздника просили прощение у близких и знакомых, ведь в этот день отмечали и </w:t>
      </w:r>
      <w:proofErr w:type="gramStart"/>
      <w:r w:rsidRPr="00956431">
        <w:rPr>
          <w:rFonts w:ascii="Times New Roman" w:eastAsia="Calibri" w:hAnsi="Times New Roman" w:cs="Times New Roman"/>
          <w:sz w:val="26"/>
          <w:szCs w:val="26"/>
          <w:lang w:eastAsia="en-US"/>
        </w:rPr>
        <w:t>прощенное</w:t>
      </w:r>
      <w:proofErr w:type="gramEnd"/>
      <w:r w:rsidRPr="00956431">
        <w:rPr>
          <w:rFonts w:ascii="Times New Roman" w:eastAsia="Calibri" w:hAnsi="Times New Roman" w:cs="Times New Roman"/>
          <w:sz w:val="26"/>
          <w:szCs w:val="26"/>
          <w:lang w:eastAsia="en-US"/>
        </w:rPr>
        <w:t xml:space="preserve"> воскресение. Самым главным событием праздника стало сжигание чучело Масленицы, вокруг которого в большом хороводе сошлись все гости. Посетило 280 чел</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sz w:val="26"/>
          <w:szCs w:val="26"/>
          <w:lang w:eastAsia="en-US"/>
        </w:rPr>
        <w:t xml:space="preserve">В марте </w:t>
      </w:r>
      <w:r w:rsidRPr="00956431">
        <w:rPr>
          <w:rFonts w:ascii="Times New Roman" w:eastAsia="Calibri" w:hAnsi="Times New Roman" w:cs="Times New Roman"/>
          <w:sz w:val="26"/>
          <w:szCs w:val="26"/>
          <w:lang w:eastAsia="en-US"/>
        </w:rPr>
        <w:t>самым ярким мероприятием месяца стал концерт – поздравление « женщина – 8 чудо света» Много теплых слов звучало в этот день со сцены в песнях от вокального коллектива «Зоренька» и «Кораблик детства» руководитель Ирина Кузнецова. Свои поздравление для мам и бабушек выразили в танцах участники танцевального коллектива под руководством Евгении Сиротюк. Очень порадовали своим выступлением солисты ДК Новицкого Михаил Буров и Анастасия Уланова. Маленькие чтецы кружка художественного слова «Реченька» руководитель Анна Лазарева читали стихи. Зрители были в восторге от гостей праздника танцевального коллектива «</w:t>
      </w:r>
      <w:proofErr w:type="spellStart"/>
      <w:r w:rsidRPr="00956431">
        <w:rPr>
          <w:rFonts w:ascii="Times New Roman" w:eastAsia="Calibri" w:hAnsi="Times New Roman" w:cs="Times New Roman"/>
          <w:sz w:val="26"/>
          <w:szCs w:val="26"/>
          <w:lang w:eastAsia="en-US"/>
        </w:rPr>
        <w:t>Винтаж</w:t>
      </w:r>
      <w:proofErr w:type="spellEnd"/>
      <w:r w:rsidRPr="00956431">
        <w:rPr>
          <w:rFonts w:ascii="Times New Roman" w:eastAsia="Calibri" w:hAnsi="Times New Roman" w:cs="Times New Roman"/>
          <w:sz w:val="26"/>
          <w:szCs w:val="26"/>
          <w:lang w:eastAsia="en-US"/>
        </w:rPr>
        <w:t xml:space="preserve">» </w:t>
      </w:r>
      <w:proofErr w:type="gramStart"/>
      <w:r w:rsidRPr="00956431">
        <w:rPr>
          <w:rFonts w:ascii="Times New Roman" w:eastAsia="Calibri" w:hAnsi="Times New Roman" w:cs="Times New Roman"/>
          <w:sz w:val="26"/>
          <w:szCs w:val="26"/>
          <w:lang w:eastAsia="en-US"/>
        </w:rPr>
        <w:t>который</w:t>
      </w:r>
      <w:proofErr w:type="gramEnd"/>
      <w:r w:rsidRPr="00956431">
        <w:rPr>
          <w:rFonts w:ascii="Times New Roman" w:eastAsia="Calibri" w:hAnsi="Times New Roman" w:cs="Times New Roman"/>
          <w:sz w:val="26"/>
          <w:szCs w:val="26"/>
          <w:lang w:eastAsia="en-US"/>
        </w:rPr>
        <w:t xml:space="preserve"> подарил всем женщинам свои народные танцы – 200 чел.</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sz w:val="26"/>
          <w:szCs w:val="26"/>
          <w:lang w:eastAsia="en-US"/>
        </w:rPr>
        <w:t>16.04.17</w:t>
      </w:r>
      <w:proofErr w:type="gramStart"/>
      <w:r w:rsidRPr="00956431">
        <w:rPr>
          <w:rFonts w:ascii="Times New Roman" w:eastAsia="Calibri" w:hAnsi="Times New Roman" w:cs="Times New Roman"/>
          <w:sz w:val="26"/>
          <w:szCs w:val="26"/>
          <w:lang w:eastAsia="en-US"/>
        </w:rPr>
        <w:t xml:space="preserve"> Н</w:t>
      </w:r>
      <w:proofErr w:type="gramEnd"/>
      <w:r w:rsidRPr="00956431">
        <w:rPr>
          <w:rFonts w:ascii="Times New Roman" w:eastAsia="Calibri" w:hAnsi="Times New Roman" w:cs="Times New Roman"/>
          <w:sz w:val="26"/>
          <w:szCs w:val="26"/>
          <w:lang w:eastAsia="en-US"/>
        </w:rPr>
        <w:t xml:space="preserve">а  площади ДК прошел фольклорный праздник « Красная горка» где сотрудники ДК организовали выставку прикладного творчества в которой приняли участие жители села. Для детей и подростков </w:t>
      </w:r>
      <w:proofErr w:type="gramStart"/>
      <w:r w:rsidRPr="00956431">
        <w:rPr>
          <w:rFonts w:ascii="Times New Roman" w:eastAsia="Calibri" w:hAnsi="Times New Roman" w:cs="Times New Roman"/>
          <w:sz w:val="26"/>
          <w:szCs w:val="26"/>
          <w:lang w:eastAsia="en-US"/>
        </w:rPr>
        <w:t>худ</w:t>
      </w:r>
      <w:proofErr w:type="gramEnd"/>
      <w:r w:rsidRPr="00956431">
        <w:rPr>
          <w:rFonts w:ascii="Times New Roman" w:eastAsia="Calibri" w:hAnsi="Times New Roman" w:cs="Times New Roman"/>
          <w:sz w:val="26"/>
          <w:szCs w:val="26"/>
          <w:lang w:eastAsia="en-US"/>
        </w:rPr>
        <w:t xml:space="preserve">. Руководитель Н.Н. </w:t>
      </w:r>
      <w:proofErr w:type="spellStart"/>
      <w:r w:rsidRPr="00956431">
        <w:rPr>
          <w:rFonts w:ascii="Times New Roman" w:eastAsia="Calibri" w:hAnsi="Times New Roman" w:cs="Times New Roman"/>
          <w:sz w:val="26"/>
          <w:szCs w:val="26"/>
          <w:lang w:eastAsia="en-US"/>
        </w:rPr>
        <w:t>Шулепка</w:t>
      </w:r>
      <w:proofErr w:type="spellEnd"/>
      <w:r w:rsidRPr="00956431">
        <w:rPr>
          <w:rFonts w:ascii="Times New Roman" w:eastAsia="Calibri" w:hAnsi="Times New Roman" w:cs="Times New Roman"/>
          <w:sz w:val="26"/>
          <w:szCs w:val="26"/>
          <w:lang w:eastAsia="en-US"/>
        </w:rPr>
        <w:t xml:space="preserve"> организовала мастер – класс по </w:t>
      </w:r>
      <w:proofErr w:type="spellStart"/>
      <w:proofErr w:type="gramStart"/>
      <w:r w:rsidRPr="00956431">
        <w:rPr>
          <w:rFonts w:ascii="Times New Roman" w:eastAsia="Calibri" w:hAnsi="Times New Roman" w:cs="Times New Roman"/>
          <w:sz w:val="26"/>
          <w:szCs w:val="26"/>
          <w:lang w:eastAsia="en-US"/>
        </w:rPr>
        <w:t>крашенкам</w:t>
      </w:r>
      <w:proofErr w:type="spellEnd"/>
      <w:proofErr w:type="gramEnd"/>
      <w:r w:rsidRPr="00956431">
        <w:rPr>
          <w:rFonts w:ascii="Times New Roman" w:eastAsia="Calibri" w:hAnsi="Times New Roman" w:cs="Times New Roman"/>
          <w:sz w:val="26"/>
          <w:szCs w:val="26"/>
          <w:lang w:eastAsia="en-US"/>
        </w:rPr>
        <w:t xml:space="preserve"> где ребята своими руками красили яйца и делали подставки к ним. Затем всех гостей пригласили на народные пасхальные игры. Посетило  - 150 человек </w:t>
      </w:r>
    </w:p>
    <w:p w:rsidR="00595268" w:rsidRPr="00956431" w:rsidRDefault="00595268" w:rsidP="00956431">
      <w:pPr>
        <w:tabs>
          <w:tab w:val="left" w:pos="18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sz w:val="26"/>
          <w:szCs w:val="26"/>
          <w:lang w:eastAsia="en-US"/>
        </w:rPr>
        <w:t xml:space="preserve">1.05.17 </w:t>
      </w:r>
      <w:r w:rsidRPr="00956431">
        <w:rPr>
          <w:rFonts w:ascii="Times New Roman" w:eastAsia="Calibri" w:hAnsi="Times New Roman" w:cs="Times New Roman"/>
          <w:sz w:val="26"/>
          <w:szCs w:val="26"/>
          <w:lang w:eastAsia="en-US"/>
        </w:rPr>
        <w:t xml:space="preserve">Праздник «Первомай» для детей села была проведена игровая </w:t>
      </w:r>
      <w:proofErr w:type="gramStart"/>
      <w:r w:rsidRPr="00956431">
        <w:rPr>
          <w:rFonts w:ascii="Times New Roman" w:eastAsia="Calibri" w:hAnsi="Times New Roman" w:cs="Times New Roman"/>
          <w:sz w:val="26"/>
          <w:szCs w:val="26"/>
          <w:lang w:eastAsia="en-US"/>
        </w:rPr>
        <w:t>программа</w:t>
      </w:r>
      <w:proofErr w:type="gramEnd"/>
      <w:r w:rsidRPr="00956431">
        <w:rPr>
          <w:rFonts w:ascii="Times New Roman" w:eastAsia="Calibri" w:hAnsi="Times New Roman" w:cs="Times New Roman"/>
          <w:sz w:val="26"/>
          <w:szCs w:val="26"/>
          <w:lang w:eastAsia="en-US"/>
        </w:rPr>
        <w:t xml:space="preserve"> посвященная советским игрушкам и проводили эстафетные игры. Для взрослого население был организован ретро концерт и открытый кинотеатр с художественным фильмом «Свадьба в малиновке». Посетило – 60 человек</w:t>
      </w:r>
    </w:p>
    <w:p w:rsidR="00595268" w:rsidRPr="00956431" w:rsidRDefault="00595268" w:rsidP="00956431">
      <w:pPr>
        <w:tabs>
          <w:tab w:val="left" w:pos="180"/>
        </w:tabs>
        <w:spacing w:after="0" w:line="240" w:lineRule="auto"/>
        <w:ind w:firstLine="709"/>
        <w:jc w:val="both"/>
        <w:rPr>
          <w:rFonts w:ascii="Times New Roman" w:eastAsia="Calibri" w:hAnsi="Times New Roman" w:cs="Times New Roman"/>
          <w:b/>
          <w:sz w:val="26"/>
          <w:szCs w:val="26"/>
          <w:lang w:eastAsia="en-US"/>
        </w:rPr>
      </w:pPr>
      <w:r w:rsidRPr="00956431">
        <w:rPr>
          <w:rFonts w:ascii="Times New Roman" w:eastAsia="Calibri" w:hAnsi="Times New Roman" w:cs="Times New Roman"/>
          <w:b/>
          <w:sz w:val="26"/>
          <w:szCs w:val="26"/>
          <w:lang w:eastAsia="en-US"/>
        </w:rPr>
        <w:t>Самыми массовыми мероприятия были посвященные Дню Победы</w:t>
      </w:r>
    </w:p>
    <w:p w:rsidR="00595268" w:rsidRPr="00956431" w:rsidRDefault="00595268" w:rsidP="00956431">
      <w:pPr>
        <w:tabs>
          <w:tab w:val="left" w:pos="18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6.05. Вече</w:t>
      </w:r>
      <w:proofErr w:type="gramStart"/>
      <w:r w:rsidRPr="00956431">
        <w:rPr>
          <w:rFonts w:ascii="Times New Roman" w:eastAsia="Calibri" w:hAnsi="Times New Roman" w:cs="Times New Roman"/>
          <w:sz w:val="26"/>
          <w:szCs w:val="26"/>
          <w:lang w:eastAsia="en-US"/>
        </w:rPr>
        <w:t>р-</w:t>
      </w:r>
      <w:proofErr w:type="gramEnd"/>
      <w:r w:rsidRPr="00956431">
        <w:rPr>
          <w:rFonts w:ascii="Times New Roman" w:eastAsia="Calibri" w:hAnsi="Times New Roman" w:cs="Times New Roman"/>
          <w:sz w:val="26"/>
          <w:szCs w:val="26"/>
          <w:lang w:eastAsia="en-US"/>
        </w:rPr>
        <w:t xml:space="preserve"> встреча для ветеранов «Дорогами войны» - 20 чел.</w:t>
      </w:r>
    </w:p>
    <w:p w:rsidR="00595268" w:rsidRPr="00956431" w:rsidRDefault="00595268" w:rsidP="00956431">
      <w:pPr>
        <w:tabs>
          <w:tab w:val="left" w:pos="18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7.05. Театрализованный концерт «Звенит победой май цветущий» - 100 чел.</w:t>
      </w:r>
    </w:p>
    <w:p w:rsidR="00595268" w:rsidRPr="00956431" w:rsidRDefault="00595268" w:rsidP="00956431">
      <w:pPr>
        <w:tabs>
          <w:tab w:val="left" w:pos="18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9.05. с утра на площади у памятника прошел митинг «Нам завещаны – память и слава» - 250 человек.</w:t>
      </w:r>
    </w:p>
    <w:p w:rsidR="00595268" w:rsidRPr="00956431" w:rsidRDefault="00595268" w:rsidP="00956431">
      <w:pPr>
        <w:tabs>
          <w:tab w:val="left" w:pos="18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 xml:space="preserve">В течение всего дня для жителей звучала </w:t>
      </w:r>
      <w:proofErr w:type="gramStart"/>
      <w:r w:rsidRPr="00956431">
        <w:rPr>
          <w:rFonts w:ascii="Times New Roman" w:eastAsia="Calibri" w:hAnsi="Times New Roman" w:cs="Times New Roman"/>
          <w:sz w:val="26"/>
          <w:szCs w:val="26"/>
          <w:lang w:eastAsia="en-US"/>
        </w:rPr>
        <w:t>радиогазета</w:t>
      </w:r>
      <w:proofErr w:type="gramEnd"/>
      <w:r w:rsidRPr="00956431">
        <w:rPr>
          <w:rFonts w:ascii="Times New Roman" w:eastAsia="Calibri" w:hAnsi="Times New Roman" w:cs="Times New Roman"/>
          <w:sz w:val="26"/>
          <w:szCs w:val="26"/>
          <w:lang w:eastAsia="en-US"/>
        </w:rPr>
        <w:t xml:space="preserve"> в которой говорилось о тяготах военной жизни и звучали песни фронтовых лет. Для детей и молодежи прошла спортивная программа «Зарница», в этом году </w:t>
      </w:r>
      <w:proofErr w:type="gramStart"/>
      <w:r w:rsidRPr="00956431">
        <w:rPr>
          <w:rFonts w:ascii="Times New Roman" w:eastAsia="Calibri" w:hAnsi="Times New Roman" w:cs="Times New Roman"/>
          <w:sz w:val="26"/>
          <w:szCs w:val="26"/>
          <w:lang w:eastAsia="en-US"/>
        </w:rPr>
        <w:t>в первые</w:t>
      </w:r>
      <w:proofErr w:type="gramEnd"/>
      <w:r w:rsidRPr="00956431">
        <w:rPr>
          <w:rFonts w:ascii="Times New Roman" w:eastAsia="Calibri" w:hAnsi="Times New Roman" w:cs="Times New Roman"/>
          <w:sz w:val="26"/>
          <w:szCs w:val="26"/>
          <w:lang w:eastAsia="en-US"/>
        </w:rPr>
        <w:t xml:space="preserve">  был организован лучный турнир «Победная стрела» где жители могли посоревноваться в меткости. В концерте поздравление «Победный май» звучали песни военных лет и современные песни о войне. Для взрослого населения сотрудники ДК организовали танцевальную площадку «Час вальса». Не обошлось мероприятие и без ужина,  где жители и гости </w:t>
      </w:r>
      <w:r w:rsidRPr="00956431">
        <w:rPr>
          <w:rFonts w:ascii="Times New Roman" w:eastAsia="Calibri" w:hAnsi="Times New Roman" w:cs="Times New Roman"/>
          <w:sz w:val="26"/>
          <w:szCs w:val="26"/>
          <w:lang w:eastAsia="en-US"/>
        </w:rPr>
        <w:lastRenderedPageBreak/>
        <w:t>праздника угощались солдатской кашей. Праздник завершился праздничным салютом.</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b/>
          <w:sz w:val="26"/>
          <w:szCs w:val="26"/>
          <w:lang w:eastAsia="en-US"/>
        </w:rPr>
        <w:t xml:space="preserve">В июнь </w:t>
      </w:r>
      <w:r w:rsidRPr="00956431">
        <w:rPr>
          <w:rFonts w:ascii="Times New Roman" w:eastAsia="Calibri" w:hAnsi="Times New Roman" w:cs="Times New Roman"/>
          <w:sz w:val="26"/>
          <w:szCs w:val="26"/>
          <w:lang w:eastAsia="en-US"/>
        </w:rPr>
        <w:t xml:space="preserve">время летних </w:t>
      </w:r>
      <w:proofErr w:type="gramStart"/>
      <w:r w:rsidRPr="00956431">
        <w:rPr>
          <w:rFonts w:ascii="Times New Roman" w:eastAsia="Calibri" w:hAnsi="Times New Roman" w:cs="Times New Roman"/>
          <w:sz w:val="26"/>
          <w:szCs w:val="26"/>
          <w:lang w:eastAsia="en-US"/>
        </w:rPr>
        <w:t>каникул</w:t>
      </w:r>
      <w:proofErr w:type="gramEnd"/>
      <w:r w:rsidRPr="00956431">
        <w:rPr>
          <w:rFonts w:ascii="Times New Roman" w:eastAsia="Calibri" w:hAnsi="Times New Roman" w:cs="Times New Roman"/>
          <w:sz w:val="26"/>
          <w:szCs w:val="26"/>
          <w:lang w:eastAsia="en-US"/>
        </w:rPr>
        <w:t xml:space="preserve"> когда большое внимание уделяется детскому отдыху и работе с пришкольными лагерями.</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 xml:space="preserve">1.06 праздник посвященный Дню защиты детей «День веселых затей». Не смотря на дождливый день в </w:t>
      </w:r>
      <w:proofErr w:type="gramStart"/>
      <w:r w:rsidRPr="00956431">
        <w:rPr>
          <w:rFonts w:ascii="Times New Roman" w:eastAsia="Calibri" w:hAnsi="Times New Roman" w:cs="Times New Roman"/>
          <w:sz w:val="26"/>
          <w:szCs w:val="26"/>
          <w:lang w:eastAsia="en-US"/>
        </w:rPr>
        <w:t>ДК</w:t>
      </w:r>
      <w:proofErr w:type="gramEnd"/>
      <w:r w:rsidRPr="00956431">
        <w:rPr>
          <w:rFonts w:ascii="Times New Roman" w:eastAsia="Calibri" w:hAnsi="Times New Roman" w:cs="Times New Roman"/>
          <w:sz w:val="26"/>
          <w:szCs w:val="26"/>
          <w:lang w:eastAsia="en-US"/>
        </w:rPr>
        <w:t xml:space="preserve"> собралось много детей с родителями. Хозяйка планеты детства пригласила детей на игровую программу </w:t>
      </w:r>
      <w:proofErr w:type="spellStart"/>
      <w:r w:rsidRPr="00956431">
        <w:rPr>
          <w:rFonts w:ascii="Times New Roman" w:eastAsia="Calibri" w:hAnsi="Times New Roman" w:cs="Times New Roman"/>
          <w:sz w:val="26"/>
          <w:szCs w:val="26"/>
          <w:lang w:eastAsia="en-US"/>
        </w:rPr>
        <w:t>Детландия</w:t>
      </w:r>
      <w:proofErr w:type="spellEnd"/>
      <w:r w:rsidRPr="00956431">
        <w:rPr>
          <w:rFonts w:ascii="Times New Roman" w:eastAsia="Calibri" w:hAnsi="Times New Roman" w:cs="Times New Roman"/>
          <w:sz w:val="26"/>
          <w:szCs w:val="26"/>
          <w:lang w:eastAsia="en-US"/>
        </w:rPr>
        <w:t xml:space="preserve">, где неожиданно появилась Баба Яга и хотела забрать себе самого упитанного </w:t>
      </w:r>
      <w:proofErr w:type="spellStart"/>
      <w:r w:rsidRPr="00956431">
        <w:rPr>
          <w:rFonts w:ascii="Times New Roman" w:eastAsia="Calibri" w:hAnsi="Times New Roman" w:cs="Times New Roman"/>
          <w:sz w:val="26"/>
          <w:szCs w:val="26"/>
          <w:lang w:eastAsia="en-US"/>
        </w:rPr>
        <w:t>Ивашечку</w:t>
      </w:r>
      <w:proofErr w:type="spellEnd"/>
      <w:r w:rsidRPr="00956431">
        <w:rPr>
          <w:rFonts w:ascii="Times New Roman" w:eastAsia="Calibri" w:hAnsi="Times New Roman" w:cs="Times New Roman"/>
          <w:sz w:val="26"/>
          <w:szCs w:val="26"/>
          <w:lang w:eastAsia="en-US"/>
        </w:rPr>
        <w:t>. Но Хозяйка планеты детства попросила Бабушку остаться и познакомится в играх с детьми. Домовенок Кузя загадывал загадки, между играми были концертные номера. И Бабушка Яга и дети были счастливы. Посетило – 100 человек</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 xml:space="preserve">12.06. Прошел праздник посвященный Дню России «Храни себя Россия». Для ребят была организована игровая программа «Богатырские забавы» а так же познавательная </w:t>
      </w:r>
      <w:proofErr w:type="gramStart"/>
      <w:r w:rsidRPr="00956431">
        <w:rPr>
          <w:rFonts w:ascii="Times New Roman" w:eastAsia="Calibri" w:hAnsi="Times New Roman" w:cs="Times New Roman"/>
          <w:sz w:val="26"/>
          <w:szCs w:val="26"/>
          <w:lang w:eastAsia="en-US"/>
        </w:rPr>
        <w:t>программа</w:t>
      </w:r>
      <w:proofErr w:type="gramEnd"/>
      <w:r w:rsidRPr="00956431">
        <w:rPr>
          <w:rFonts w:ascii="Times New Roman" w:eastAsia="Calibri" w:hAnsi="Times New Roman" w:cs="Times New Roman"/>
          <w:sz w:val="26"/>
          <w:szCs w:val="26"/>
          <w:lang w:eastAsia="en-US"/>
        </w:rPr>
        <w:t xml:space="preserve"> где у ребят была возможность продемонстрировать свои познания о России спеть гимн, собрать герб, сшить флаг. Для взрослого населения был приглашена ВИА группа «</w:t>
      </w:r>
      <w:proofErr w:type="gramStart"/>
      <w:r w:rsidRPr="00956431">
        <w:rPr>
          <w:rFonts w:ascii="Times New Roman" w:eastAsia="Calibri" w:hAnsi="Times New Roman" w:cs="Times New Roman"/>
          <w:sz w:val="26"/>
          <w:szCs w:val="26"/>
          <w:lang w:eastAsia="en-US"/>
        </w:rPr>
        <w:t>Марш</w:t>
      </w:r>
      <w:proofErr w:type="gramEnd"/>
      <w:r w:rsidRPr="00956431">
        <w:rPr>
          <w:rFonts w:ascii="Times New Roman" w:eastAsia="Calibri" w:hAnsi="Times New Roman" w:cs="Times New Roman"/>
          <w:sz w:val="26"/>
          <w:szCs w:val="26"/>
          <w:lang w:eastAsia="en-US"/>
        </w:rPr>
        <w:t xml:space="preserve">» которые порадовали жителей своим творчеством. Посетило – 250 человек.  </w:t>
      </w:r>
    </w:p>
    <w:p w:rsidR="00595268" w:rsidRPr="00956431" w:rsidRDefault="00595268" w:rsidP="00956431">
      <w:pPr>
        <w:spacing w:after="0" w:line="240" w:lineRule="auto"/>
        <w:ind w:firstLine="709"/>
        <w:jc w:val="both"/>
        <w:rPr>
          <w:rFonts w:ascii="Times New Roman" w:hAnsi="Times New Roman" w:cs="Times New Roman"/>
          <w:color w:val="000000"/>
          <w:sz w:val="26"/>
          <w:szCs w:val="26"/>
        </w:rPr>
      </w:pPr>
      <w:r w:rsidRPr="00956431">
        <w:rPr>
          <w:rFonts w:ascii="Times New Roman" w:hAnsi="Times New Roman" w:cs="Times New Roman"/>
          <w:b/>
          <w:color w:val="000000"/>
          <w:sz w:val="26"/>
          <w:szCs w:val="26"/>
        </w:rPr>
        <w:t>7.07.17</w:t>
      </w:r>
      <w:proofErr w:type="gramStart"/>
      <w:r w:rsidRPr="00956431">
        <w:rPr>
          <w:rFonts w:ascii="Times New Roman" w:hAnsi="Times New Roman" w:cs="Times New Roman"/>
          <w:color w:val="000000"/>
          <w:sz w:val="26"/>
          <w:szCs w:val="26"/>
        </w:rPr>
        <w:t xml:space="preserve">  Н</w:t>
      </w:r>
      <w:proofErr w:type="gramEnd"/>
      <w:r w:rsidRPr="00956431">
        <w:rPr>
          <w:rFonts w:ascii="Times New Roman" w:hAnsi="Times New Roman" w:cs="Times New Roman"/>
          <w:color w:val="000000"/>
          <w:sz w:val="26"/>
          <w:szCs w:val="26"/>
        </w:rPr>
        <w:t>а притоки реки Партизанская  прошел фольклорный праздник « Ивана Купала» где сотрудники ДК организовали для жителей села театрализованное представление с концертными номерами и народными играми. Не обошлось гуляние и без купальского костра и пускания венков на воду. Посетило 138человек</w:t>
      </w:r>
    </w:p>
    <w:p w:rsidR="00595268" w:rsidRPr="00956431" w:rsidRDefault="00595268" w:rsidP="00956431">
      <w:pPr>
        <w:spacing w:after="0" w:line="240" w:lineRule="auto"/>
        <w:ind w:firstLine="709"/>
        <w:jc w:val="both"/>
        <w:rPr>
          <w:rFonts w:ascii="Times New Roman" w:hAnsi="Times New Roman" w:cs="Times New Roman"/>
          <w:color w:val="000000"/>
          <w:sz w:val="26"/>
          <w:szCs w:val="26"/>
        </w:rPr>
      </w:pPr>
      <w:r w:rsidRPr="00956431">
        <w:rPr>
          <w:rFonts w:ascii="Times New Roman" w:hAnsi="Times New Roman" w:cs="Times New Roman"/>
          <w:color w:val="000000"/>
          <w:sz w:val="26"/>
          <w:szCs w:val="26"/>
        </w:rPr>
        <w:t xml:space="preserve">В летний период для населения были организованы открытые танцевальные площадки перед ДК </w:t>
      </w:r>
    </w:p>
    <w:p w:rsidR="00595268" w:rsidRPr="00956431" w:rsidRDefault="00595268" w:rsidP="00956431">
      <w:pPr>
        <w:spacing w:after="0" w:line="240" w:lineRule="auto"/>
        <w:ind w:firstLine="709"/>
        <w:jc w:val="both"/>
        <w:rPr>
          <w:rFonts w:ascii="Times New Roman" w:hAnsi="Times New Roman" w:cs="Times New Roman"/>
          <w:color w:val="000000"/>
          <w:sz w:val="26"/>
          <w:szCs w:val="26"/>
        </w:rPr>
      </w:pPr>
      <w:r w:rsidRPr="00956431">
        <w:rPr>
          <w:rFonts w:ascii="Times New Roman" w:hAnsi="Times New Roman" w:cs="Times New Roman"/>
          <w:color w:val="000000"/>
          <w:sz w:val="26"/>
          <w:szCs w:val="26"/>
        </w:rPr>
        <w:t>Для участников клубных формирований был организован выезд в цирк братьев Демидовых г. Находка в количестве 10 человек</w:t>
      </w:r>
    </w:p>
    <w:p w:rsidR="00595268" w:rsidRPr="00956431" w:rsidRDefault="00595268" w:rsidP="00956431">
      <w:pPr>
        <w:spacing w:after="0" w:line="240" w:lineRule="auto"/>
        <w:ind w:firstLine="709"/>
        <w:jc w:val="both"/>
        <w:rPr>
          <w:rFonts w:ascii="Times New Roman" w:hAnsi="Times New Roman" w:cs="Times New Roman"/>
          <w:color w:val="000000"/>
          <w:sz w:val="26"/>
          <w:szCs w:val="26"/>
        </w:rPr>
      </w:pPr>
      <w:r w:rsidRPr="00956431">
        <w:rPr>
          <w:rFonts w:ascii="Times New Roman" w:hAnsi="Times New Roman" w:cs="Times New Roman"/>
          <w:b/>
          <w:color w:val="000000"/>
          <w:sz w:val="26"/>
          <w:szCs w:val="26"/>
        </w:rPr>
        <w:t>В августе</w:t>
      </w:r>
      <w:r w:rsidRPr="00956431">
        <w:rPr>
          <w:rFonts w:ascii="Times New Roman" w:hAnsi="Times New Roman" w:cs="Times New Roman"/>
          <w:color w:val="000000"/>
          <w:sz w:val="26"/>
          <w:szCs w:val="26"/>
        </w:rPr>
        <w:t xml:space="preserve">  </w:t>
      </w:r>
      <w:proofErr w:type="gramStart"/>
      <w:r w:rsidRPr="00956431">
        <w:rPr>
          <w:rFonts w:ascii="Times New Roman" w:hAnsi="Times New Roman" w:cs="Times New Roman"/>
          <w:color w:val="000000"/>
          <w:sz w:val="26"/>
          <w:szCs w:val="26"/>
        </w:rPr>
        <w:t>для</w:t>
      </w:r>
      <w:proofErr w:type="gramEnd"/>
      <w:r w:rsidRPr="00956431">
        <w:rPr>
          <w:rFonts w:ascii="Times New Roman" w:hAnsi="Times New Roman" w:cs="Times New Roman"/>
          <w:color w:val="000000"/>
          <w:sz w:val="26"/>
          <w:szCs w:val="26"/>
        </w:rPr>
        <w:t xml:space="preserve"> </w:t>
      </w:r>
      <w:proofErr w:type="gramStart"/>
      <w:r w:rsidRPr="00956431">
        <w:rPr>
          <w:rFonts w:ascii="Times New Roman" w:hAnsi="Times New Roman" w:cs="Times New Roman"/>
          <w:color w:val="000000"/>
          <w:sz w:val="26"/>
          <w:szCs w:val="26"/>
        </w:rPr>
        <w:t>население</w:t>
      </w:r>
      <w:proofErr w:type="gramEnd"/>
      <w:r w:rsidRPr="00956431">
        <w:rPr>
          <w:rFonts w:ascii="Times New Roman" w:hAnsi="Times New Roman" w:cs="Times New Roman"/>
          <w:color w:val="000000"/>
          <w:sz w:val="26"/>
          <w:szCs w:val="26"/>
        </w:rPr>
        <w:t xml:space="preserve"> массовым мероприятием был </w:t>
      </w:r>
      <w:r w:rsidRPr="00956431">
        <w:rPr>
          <w:rFonts w:ascii="Times New Roman" w:hAnsi="Times New Roman" w:cs="Times New Roman"/>
          <w:sz w:val="26"/>
          <w:szCs w:val="26"/>
        </w:rPr>
        <w:t>День Российского флага. Беседа, викторина с показом видеоматериалов «Флаг моей страны» и концерт поздравление -  145человек</w:t>
      </w:r>
    </w:p>
    <w:p w:rsidR="00595268" w:rsidRPr="00956431" w:rsidRDefault="00595268" w:rsidP="00956431">
      <w:pPr>
        <w:spacing w:after="0" w:line="240" w:lineRule="auto"/>
        <w:ind w:firstLine="709"/>
        <w:jc w:val="both"/>
        <w:rPr>
          <w:rFonts w:ascii="Times New Roman" w:hAnsi="Times New Roman" w:cs="Times New Roman"/>
          <w:color w:val="000000"/>
          <w:sz w:val="26"/>
          <w:szCs w:val="26"/>
        </w:rPr>
      </w:pPr>
      <w:r w:rsidRPr="00956431">
        <w:rPr>
          <w:rFonts w:ascii="Times New Roman" w:hAnsi="Times New Roman" w:cs="Times New Roman"/>
          <w:b/>
          <w:color w:val="000000"/>
          <w:sz w:val="26"/>
          <w:szCs w:val="26"/>
        </w:rPr>
        <w:t>1.10.17</w:t>
      </w:r>
      <w:r w:rsidRPr="00956431">
        <w:rPr>
          <w:rFonts w:ascii="Times New Roman" w:hAnsi="Times New Roman" w:cs="Times New Roman"/>
          <w:color w:val="000000"/>
          <w:sz w:val="26"/>
          <w:szCs w:val="26"/>
        </w:rPr>
        <w:t xml:space="preserve">  Концерт «Есть возраст золотой» затем было организовано чаепитие с конкурсной игровой программой, организованы выставки «Осенняя композиция», «Лучшее блюдо» участники были награждены дипломами и памятными сувенирами. Посетило 65 человек</w:t>
      </w:r>
    </w:p>
    <w:p w:rsidR="00595268" w:rsidRPr="00956431" w:rsidRDefault="00595268" w:rsidP="00956431">
      <w:pPr>
        <w:spacing w:after="0" w:line="240" w:lineRule="auto"/>
        <w:ind w:firstLine="709"/>
        <w:jc w:val="both"/>
        <w:rPr>
          <w:rFonts w:ascii="Times New Roman" w:hAnsi="Times New Roman" w:cs="Times New Roman"/>
          <w:color w:val="000000"/>
          <w:sz w:val="26"/>
          <w:szCs w:val="26"/>
        </w:rPr>
      </w:pPr>
      <w:r w:rsidRPr="00956431">
        <w:rPr>
          <w:rFonts w:ascii="Times New Roman" w:hAnsi="Times New Roman" w:cs="Times New Roman"/>
          <w:b/>
          <w:color w:val="000000"/>
          <w:sz w:val="26"/>
          <w:szCs w:val="26"/>
        </w:rPr>
        <w:t>28.10.17</w:t>
      </w:r>
      <w:proofErr w:type="gramStart"/>
      <w:r w:rsidRPr="00956431">
        <w:rPr>
          <w:rFonts w:ascii="Times New Roman" w:hAnsi="Times New Roman" w:cs="Times New Roman"/>
          <w:color w:val="000000"/>
          <w:sz w:val="26"/>
          <w:szCs w:val="26"/>
        </w:rPr>
        <w:t xml:space="preserve"> П</w:t>
      </w:r>
      <w:proofErr w:type="gramEnd"/>
      <w:r w:rsidRPr="00956431">
        <w:rPr>
          <w:rFonts w:ascii="Times New Roman" w:hAnsi="Times New Roman" w:cs="Times New Roman"/>
          <w:color w:val="000000"/>
          <w:sz w:val="26"/>
          <w:szCs w:val="26"/>
        </w:rPr>
        <w:t xml:space="preserve">рошел второй фестиваль национальных культур «Многоцветие  России»  в просторном, светлом фойе развернулась экспозиция «Национальное жилище». Богато и красочно были представлены русская, корейская, белорусская, украинская и  бурятская культуры. Фестиваль открылся презентацией экспозиций, затем программа продолжилась веселыми национальными играми и русскими народными </w:t>
      </w:r>
      <w:proofErr w:type="spellStart"/>
      <w:r w:rsidRPr="00956431">
        <w:rPr>
          <w:rFonts w:ascii="Times New Roman" w:hAnsi="Times New Roman" w:cs="Times New Roman"/>
          <w:color w:val="000000"/>
          <w:sz w:val="26"/>
          <w:szCs w:val="26"/>
        </w:rPr>
        <w:t>хороводоми</w:t>
      </w:r>
      <w:proofErr w:type="spellEnd"/>
      <w:r w:rsidRPr="00956431">
        <w:rPr>
          <w:rFonts w:ascii="Times New Roman" w:hAnsi="Times New Roman" w:cs="Times New Roman"/>
          <w:color w:val="000000"/>
          <w:sz w:val="26"/>
          <w:szCs w:val="26"/>
        </w:rPr>
        <w:t xml:space="preserve">. После  мероприятие перешло на праздничную сцену. И вот уже торжественно прозвучал гимн Российской Федерации, открывший концерт. Свои лучшие номера показали танцевальный и вокальный коллективы ДК </w:t>
      </w:r>
      <w:proofErr w:type="gramStart"/>
      <w:r w:rsidRPr="00956431">
        <w:rPr>
          <w:rFonts w:ascii="Times New Roman" w:hAnsi="Times New Roman" w:cs="Times New Roman"/>
          <w:color w:val="000000"/>
          <w:sz w:val="26"/>
          <w:szCs w:val="26"/>
        </w:rPr>
        <w:t>Новицкого</w:t>
      </w:r>
      <w:proofErr w:type="gramEnd"/>
      <w:r w:rsidRPr="00956431">
        <w:rPr>
          <w:rFonts w:ascii="Times New Roman" w:hAnsi="Times New Roman" w:cs="Times New Roman"/>
          <w:color w:val="000000"/>
          <w:sz w:val="26"/>
          <w:szCs w:val="26"/>
        </w:rPr>
        <w:t xml:space="preserve"> а также гости концерта. Завершился  фестиваль дегустацией национальных блюд. Посетило 260 человек </w:t>
      </w:r>
    </w:p>
    <w:p w:rsidR="00595268" w:rsidRPr="00956431" w:rsidRDefault="00595268" w:rsidP="00956431">
      <w:pPr>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4.11.17</w:t>
      </w:r>
      <w:proofErr w:type="gramStart"/>
      <w:r w:rsidRPr="00956431">
        <w:rPr>
          <w:rFonts w:ascii="Times New Roman" w:eastAsia="Calibri" w:hAnsi="Times New Roman" w:cs="Times New Roman"/>
          <w:sz w:val="26"/>
          <w:szCs w:val="26"/>
          <w:lang w:eastAsia="en-US"/>
        </w:rPr>
        <w:t xml:space="preserve"> П</w:t>
      </w:r>
      <w:proofErr w:type="gramEnd"/>
      <w:r w:rsidRPr="00956431">
        <w:rPr>
          <w:rFonts w:ascii="Times New Roman" w:eastAsia="Calibri" w:hAnsi="Times New Roman" w:cs="Times New Roman"/>
          <w:sz w:val="26"/>
          <w:szCs w:val="26"/>
          <w:lang w:eastAsia="en-US"/>
        </w:rPr>
        <w:t xml:space="preserve">риняли участие в конкурсе «Под Российским флагом» вокальная группа «Зоренька» и </w:t>
      </w:r>
      <w:proofErr w:type="spellStart"/>
      <w:r w:rsidRPr="00956431">
        <w:rPr>
          <w:rFonts w:ascii="Times New Roman" w:eastAsia="Calibri" w:hAnsi="Times New Roman" w:cs="Times New Roman"/>
          <w:sz w:val="26"/>
          <w:szCs w:val="26"/>
          <w:lang w:eastAsia="en-US"/>
        </w:rPr>
        <w:t>Гречишкина</w:t>
      </w:r>
      <w:proofErr w:type="spellEnd"/>
      <w:r w:rsidRPr="00956431">
        <w:rPr>
          <w:rFonts w:ascii="Times New Roman" w:eastAsia="Calibri" w:hAnsi="Times New Roman" w:cs="Times New Roman"/>
          <w:sz w:val="26"/>
          <w:szCs w:val="26"/>
          <w:lang w:eastAsia="en-US"/>
        </w:rPr>
        <w:t xml:space="preserve"> Злата руководитель И.В. Кузнецова стали лауреатами третьей степени. Танцевальный коллектив «Сюрприз» также стали лауреатами третьей степени </w:t>
      </w:r>
    </w:p>
    <w:p w:rsidR="00595268" w:rsidRPr="00956431" w:rsidRDefault="00595268" w:rsidP="00956431">
      <w:pPr>
        <w:tabs>
          <w:tab w:val="left" w:pos="1380"/>
        </w:tabs>
        <w:spacing w:after="0" w:line="240" w:lineRule="auto"/>
        <w:ind w:firstLine="709"/>
        <w:jc w:val="both"/>
        <w:rPr>
          <w:rFonts w:ascii="Times New Roman" w:eastAsia="Calibri" w:hAnsi="Times New Roman" w:cs="Times New Roman"/>
          <w:sz w:val="26"/>
          <w:szCs w:val="26"/>
          <w:lang w:eastAsia="en-US"/>
        </w:rPr>
      </w:pPr>
      <w:r w:rsidRPr="00956431">
        <w:rPr>
          <w:rFonts w:ascii="Times New Roman" w:eastAsia="Calibri" w:hAnsi="Times New Roman" w:cs="Times New Roman"/>
          <w:sz w:val="26"/>
          <w:szCs w:val="26"/>
          <w:lang w:eastAsia="en-US"/>
        </w:rPr>
        <w:t xml:space="preserve">В рамках Новогодних праздников пройдет </w:t>
      </w:r>
      <w:r w:rsidRPr="00956431">
        <w:rPr>
          <w:rFonts w:ascii="Times New Roman" w:eastAsia="Calibri" w:hAnsi="Times New Roman" w:cs="Times New Roman"/>
          <w:sz w:val="26"/>
          <w:szCs w:val="26"/>
          <w:lang w:val="en-US" w:eastAsia="en-US"/>
        </w:rPr>
        <w:t>III</w:t>
      </w:r>
      <w:r w:rsidRPr="00956431">
        <w:rPr>
          <w:rFonts w:ascii="Times New Roman" w:eastAsia="Calibri" w:hAnsi="Times New Roman" w:cs="Times New Roman"/>
          <w:sz w:val="26"/>
          <w:szCs w:val="26"/>
          <w:lang w:eastAsia="en-US"/>
        </w:rPr>
        <w:t xml:space="preserve"> фестиваль « Новогодний калейдоскоп - 2017» проводится ряд мероприятий и конкурсов;</w:t>
      </w:r>
    </w:p>
    <w:tbl>
      <w:tblPr>
        <w:tblStyle w:val="11"/>
        <w:tblpPr w:leftFromText="180" w:rightFromText="180" w:vertAnchor="text" w:horzAnchor="margin" w:tblpY="78"/>
        <w:tblW w:w="9664" w:type="dxa"/>
        <w:tblLook w:val="04A0" w:firstRow="1" w:lastRow="0" w:firstColumn="1" w:lastColumn="0" w:noHBand="0" w:noVBand="1"/>
      </w:tblPr>
      <w:tblGrid>
        <w:gridCol w:w="9664"/>
      </w:tblGrid>
      <w:tr w:rsidR="00595268" w:rsidRPr="00956431" w:rsidTr="00595268">
        <w:trPr>
          <w:trHeight w:val="2112"/>
        </w:trPr>
        <w:tc>
          <w:tcPr>
            <w:tcW w:w="9664" w:type="dxa"/>
            <w:tcBorders>
              <w:top w:val="nil"/>
              <w:left w:val="nil"/>
              <w:bottom w:val="nil"/>
              <w:right w:val="nil"/>
            </w:tcBorders>
          </w:tcPr>
          <w:p w:rsidR="00595268" w:rsidRPr="00956431" w:rsidRDefault="00595268" w:rsidP="00956431">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sz w:val="26"/>
                <w:szCs w:val="26"/>
              </w:rPr>
              <w:lastRenderedPageBreak/>
              <w:t>– Мастер – класс «Мастерская Деда Мороза»</w:t>
            </w:r>
            <w:proofErr w:type="gramStart"/>
            <w:r w:rsidRPr="00956431">
              <w:rPr>
                <w:rFonts w:ascii="Times New Roman" w:hAnsi="Times New Roman" w:cs="Times New Roman"/>
                <w:sz w:val="26"/>
                <w:szCs w:val="26"/>
              </w:rPr>
              <w:t xml:space="preserve"> ;</w:t>
            </w:r>
            <w:proofErr w:type="gramEnd"/>
          </w:p>
          <w:p w:rsidR="00595268" w:rsidRPr="00956431" w:rsidRDefault="00595268" w:rsidP="00956431">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sz w:val="26"/>
                <w:szCs w:val="26"/>
              </w:rPr>
              <w:t>– Выставка – конкурс  елок из подручных материалов своими руками «В ожидании чуда»;</w:t>
            </w:r>
          </w:p>
          <w:p w:rsidR="00595268" w:rsidRPr="00956431" w:rsidRDefault="00595268" w:rsidP="00956431">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sz w:val="26"/>
                <w:szCs w:val="26"/>
              </w:rPr>
              <w:t xml:space="preserve"> – Конкурс «Мисс Снежинка 2017» - посетило 200 человек;</w:t>
            </w:r>
          </w:p>
          <w:p w:rsidR="00595268" w:rsidRPr="00956431" w:rsidRDefault="00595268" w:rsidP="00956431">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sz w:val="26"/>
                <w:szCs w:val="26"/>
              </w:rPr>
              <w:t>- Выставка – конкурс  новогодней елочной игрушки « Праздничный наряд для Лесной Королевы»;</w:t>
            </w:r>
          </w:p>
          <w:p w:rsidR="00595268" w:rsidRPr="00956431" w:rsidRDefault="00595268" w:rsidP="00956431">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sz w:val="26"/>
                <w:szCs w:val="26"/>
              </w:rPr>
              <w:t>– Фотовыставка – конкурс морозных узоров « В царстве славного мороза»;</w:t>
            </w:r>
          </w:p>
          <w:p w:rsidR="00595268" w:rsidRPr="00956431" w:rsidRDefault="00595268" w:rsidP="00956431">
            <w:pPr>
              <w:spacing w:after="0" w:line="240" w:lineRule="auto"/>
              <w:ind w:firstLine="709"/>
              <w:jc w:val="both"/>
              <w:rPr>
                <w:rFonts w:ascii="Times New Roman" w:hAnsi="Times New Roman" w:cs="Times New Roman"/>
                <w:sz w:val="26"/>
                <w:szCs w:val="26"/>
              </w:rPr>
            </w:pPr>
            <w:r w:rsidRPr="00956431">
              <w:rPr>
                <w:rFonts w:ascii="Times New Roman" w:hAnsi="Times New Roman" w:cs="Times New Roman"/>
                <w:sz w:val="26"/>
                <w:szCs w:val="26"/>
              </w:rPr>
              <w:t>Конкурс  « Школа Снегурочки – 2017» посетило 80 человек;</w:t>
            </w:r>
          </w:p>
        </w:tc>
      </w:tr>
    </w:tbl>
    <w:p w:rsidR="00956431" w:rsidRDefault="00956431" w:rsidP="00956431">
      <w:pPr>
        <w:spacing w:after="0" w:line="240" w:lineRule="auto"/>
        <w:ind w:firstLine="709"/>
        <w:jc w:val="both"/>
        <w:rPr>
          <w:rFonts w:ascii="Times New Roman" w:eastAsia="Calibri" w:hAnsi="Times New Roman" w:cs="Times New Roman"/>
          <w:b/>
          <w:sz w:val="26"/>
          <w:szCs w:val="26"/>
          <w:lang w:eastAsia="en-US"/>
        </w:rPr>
      </w:pPr>
    </w:p>
    <w:p w:rsidR="00595268" w:rsidRPr="00956431" w:rsidRDefault="00956431" w:rsidP="0095643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Достижения года</w:t>
      </w:r>
    </w:p>
    <w:tbl>
      <w:tblPr>
        <w:tblStyle w:val="11"/>
        <w:tblpPr w:leftFromText="180" w:rightFromText="180" w:vertAnchor="text" w:horzAnchor="margin" w:tblpY="51"/>
        <w:tblW w:w="0" w:type="auto"/>
        <w:tblLook w:val="04A0" w:firstRow="1" w:lastRow="0" w:firstColumn="1" w:lastColumn="0" w:noHBand="0" w:noVBand="1"/>
      </w:tblPr>
      <w:tblGrid>
        <w:gridCol w:w="652"/>
        <w:gridCol w:w="2896"/>
        <w:gridCol w:w="2479"/>
        <w:gridCol w:w="1850"/>
        <w:gridCol w:w="1868"/>
      </w:tblGrid>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 </w:t>
            </w:r>
            <w:proofErr w:type="gramStart"/>
            <w:r w:rsidRPr="00956431">
              <w:rPr>
                <w:rFonts w:ascii="Times New Roman" w:hAnsi="Times New Roman" w:cs="Times New Roman"/>
                <w:sz w:val="26"/>
                <w:szCs w:val="26"/>
              </w:rPr>
              <w:t>п</w:t>
            </w:r>
            <w:proofErr w:type="gramEnd"/>
            <w:r w:rsidRPr="00956431">
              <w:rPr>
                <w:rFonts w:ascii="Times New Roman" w:hAnsi="Times New Roman" w:cs="Times New Roman"/>
                <w:sz w:val="26"/>
                <w:szCs w:val="26"/>
              </w:rPr>
              <w:t>/п</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Мероприятие </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Коллектив/участник</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Результат</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Руководитель</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1</w:t>
            </w:r>
          </w:p>
        </w:tc>
        <w:tc>
          <w:tcPr>
            <w:tcW w:w="2896" w:type="dxa"/>
          </w:tcPr>
          <w:p w:rsidR="00595268" w:rsidRPr="00956431" w:rsidRDefault="00595268" w:rsidP="00956431">
            <w:pPr>
              <w:spacing w:after="0" w:line="240" w:lineRule="auto"/>
              <w:rPr>
                <w:rFonts w:ascii="Times New Roman" w:hAnsi="Times New Roman" w:cs="Times New Roman"/>
                <w:sz w:val="26"/>
                <w:szCs w:val="26"/>
              </w:rPr>
            </w:pPr>
            <w:proofErr w:type="gramStart"/>
            <w:r w:rsidRPr="00956431">
              <w:rPr>
                <w:rFonts w:ascii="Times New Roman" w:hAnsi="Times New Roman" w:cs="Times New Roman"/>
                <w:sz w:val="26"/>
                <w:szCs w:val="26"/>
              </w:rPr>
              <w:t>Открытый</w:t>
            </w:r>
            <w:proofErr w:type="gramEnd"/>
            <w:r w:rsidRPr="00956431">
              <w:rPr>
                <w:rFonts w:ascii="Times New Roman" w:hAnsi="Times New Roman" w:cs="Times New Roman"/>
                <w:sz w:val="26"/>
                <w:szCs w:val="26"/>
              </w:rPr>
              <w:t xml:space="preserve"> районный фестиваля – конкурса чтецов «</w:t>
            </w:r>
            <w:proofErr w:type="spellStart"/>
            <w:r w:rsidRPr="00956431">
              <w:rPr>
                <w:rFonts w:ascii="Times New Roman" w:hAnsi="Times New Roman" w:cs="Times New Roman"/>
                <w:sz w:val="26"/>
                <w:szCs w:val="26"/>
              </w:rPr>
              <w:t>Жаровонок</w:t>
            </w:r>
            <w:proofErr w:type="spellEnd"/>
            <w:r w:rsidRPr="00956431">
              <w:rPr>
                <w:rFonts w:ascii="Times New Roman" w:hAnsi="Times New Roman" w:cs="Times New Roman"/>
                <w:sz w:val="26"/>
                <w:szCs w:val="26"/>
              </w:rPr>
              <w:t>»</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Померанцева Ульяна</w:t>
            </w: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Мороз Полина</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Патлай</w:t>
            </w:r>
            <w:proofErr w:type="spellEnd"/>
            <w:r w:rsidRPr="00956431">
              <w:rPr>
                <w:rFonts w:ascii="Times New Roman" w:hAnsi="Times New Roman" w:cs="Times New Roman"/>
                <w:sz w:val="26"/>
                <w:szCs w:val="26"/>
              </w:rPr>
              <w:t xml:space="preserve"> Наталья </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w:t>
            </w:r>
          </w:p>
          <w:p w:rsidR="00595268" w:rsidRPr="00956431" w:rsidRDefault="00595268" w:rsidP="00956431">
            <w:pPr>
              <w:spacing w:after="0" w:line="240" w:lineRule="auto"/>
              <w:rPr>
                <w:rFonts w:ascii="Times New Roman" w:hAnsi="Times New Roman" w:cs="Times New Roman"/>
                <w:sz w:val="26"/>
                <w:szCs w:val="26"/>
              </w:rPr>
            </w:pP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 </w:t>
            </w:r>
            <w:r w:rsidRPr="00956431">
              <w:rPr>
                <w:rFonts w:ascii="Times New Roman" w:hAnsi="Times New Roman" w:cs="Times New Roman"/>
                <w:sz w:val="26"/>
                <w:szCs w:val="26"/>
                <w:lang w:val="en-US"/>
              </w:rPr>
              <w:t xml:space="preserve">I </w:t>
            </w:r>
            <w:proofErr w:type="spellStart"/>
            <w:proofErr w:type="gramStart"/>
            <w:r w:rsidRPr="00956431">
              <w:rPr>
                <w:rFonts w:ascii="Times New Roman" w:hAnsi="Times New Roman" w:cs="Times New Roman"/>
                <w:sz w:val="26"/>
                <w:szCs w:val="26"/>
              </w:rPr>
              <w:t>ст</w:t>
            </w:r>
            <w:proofErr w:type="spellEnd"/>
            <w:proofErr w:type="gramEnd"/>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w:t>
            </w:r>
          </w:p>
          <w:p w:rsidR="00595268" w:rsidRPr="00956431" w:rsidRDefault="00595268" w:rsidP="00956431">
            <w:pPr>
              <w:spacing w:after="0" w:line="240" w:lineRule="auto"/>
              <w:rPr>
                <w:rFonts w:ascii="Times New Roman" w:hAnsi="Times New Roman" w:cs="Times New Roman"/>
                <w:sz w:val="26"/>
                <w:szCs w:val="26"/>
              </w:rPr>
            </w:pP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2</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Краевой конкурс «Весенние узоры»</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Померанцева Ульяна</w:t>
            </w: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Мороз Полина</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w:t>
            </w:r>
          </w:p>
          <w:p w:rsidR="00595268" w:rsidRPr="00956431" w:rsidRDefault="00595268" w:rsidP="00956431">
            <w:pPr>
              <w:spacing w:after="0" w:line="240" w:lineRule="auto"/>
              <w:rPr>
                <w:rFonts w:ascii="Times New Roman" w:hAnsi="Times New Roman" w:cs="Times New Roman"/>
                <w:sz w:val="26"/>
                <w:szCs w:val="26"/>
              </w:rPr>
            </w:pP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Дипломант </w:t>
            </w:r>
            <w:proofErr w:type="gramStart"/>
            <w:r w:rsidRPr="00956431">
              <w:rPr>
                <w:rFonts w:ascii="Times New Roman" w:hAnsi="Times New Roman" w:cs="Times New Roman"/>
                <w:sz w:val="26"/>
                <w:szCs w:val="26"/>
                <w:lang w:val="en-US"/>
              </w:rPr>
              <w:t>II</w:t>
            </w:r>
            <w:proofErr w:type="spellStart"/>
            <w:proofErr w:type="gramEnd"/>
            <w:r w:rsidRPr="00956431">
              <w:rPr>
                <w:rFonts w:ascii="Times New Roman" w:hAnsi="Times New Roman" w:cs="Times New Roman"/>
                <w:sz w:val="26"/>
                <w:szCs w:val="26"/>
              </w:rPr>
              <w:t>ст</w:t>
            </w:r>
            <w:proofErr w:type="spellEnd"/>
          </w:p>
          <w:p w:rsidR="00595268" w:rsidRPr="00956431" w:rsidRDefault="00595268" w:rsidP="00956431">
            <w:pPr>
              <w:spacing w:after="0" w:line="240" w:lineRule="auto"/>
              <w:rPr>
                <w:rFonts w:ascii="Times New Roman" w:hAnsi="Times New Roman" w:cs="Times New Roman"/>
                <w:sz w:val="26"/>
                <w:szCs w:val="26"/>
              </w:rPr>
            </w:pP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3</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Краевой конкурс живи театр « Восьмое чудо света»</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 </w:t>
            </w:r>
            <w:r w:rsidRPr="00956431">
              <w:rPr>
                <w:rFonts w:ascii="Times New Roman" w:hAnsi="Times New Roman" w:cs="Times New Roman"/>
                <w:sz w:val="26"/>
                <w:szCs w:val="26"/>
                <w:lang w:val="en-US"/>
              </w:rPr>
              <w:t>III</w:t>
            </w:r>
            <w:proofErr w:type="spellStart"/>
            <w:proofErr w:type="gramStart"/>
            <w:r w:rsidRPr="00956431">
              <w:rPr>
                <w:rFonts w:ascii="Times New Roman" w:hAnsi="Times New Roman" w:cs="Times New Roman"/>
                <w:sz w:val="26"/>
                <w:szCs w:val="26"/>
              </w:rPr>
              <w:t>ст</w:t>
            </w:r>
            <w:proofErr w:type="spellEnd"/>
            <w:proofErr w:type="gramEnd"/>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4</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Второй открытый городской конкурс чтецов «Чайка Приморье 2017»</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Мороз Полина</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Габидулина</w:t>
            </w:r>
            <w:proofErr w:type="spellEnd"/>
            <w:r w:rsidRPr="00956431">
              <w:rPr>
                <w:rFonts w:ascii="Times New Roman" w:hAnsi="Times New Roman" w:cs="Times New Roman"/>
                <w:sz w:val="26"/>
                <w:szCs w:val="26"/>
              </w:rPr>
              <w:t xml:space="preserve"> Надежда </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Макавеева</w:t>
            </w:r>
            <w:proofErr w:type="spellEnd"/>
            <w:r w:rsidRPr="00956431">
              <w:rPr>
                <w:rFonts w:ascii="Times New Roman" w:hAnsi="Times New Roman" w:cs="Times New Roman"/>
                <w:sz w:val="26"/>
                <w:szCs w:val="26"/>
              </w:rPr>
              <w:t xml:space="preserve"> Кира</w:t>
            </w:r>
          </w:p>
          <w:p w:rsidR="00595268" w:rsidRPr="00956431" w:rsidRDefault="00595268" w:rsidP="00956431">
            <w:pPr>
              <w:spacing w:after="0" w:line="240" w:lineRule="auto"/>
              <w:rPr>
                <w:rFonts w:ascii="Times New Roman" w:hAnsi="Times New Roman" w:cs="Times New Roman"/>
                <w:sz w:val="26"/>
                <w:szCs w:val="26"/>
                <w:lang w:val="en-US"/>
              </w:rPr>
            </w:pPr>
            <w:r w:rsidRPr="00956431">
              <w:rPr>
                <w:rFonts w:ascii="Times New Roman" w:hAnsi="Times New Roman" w:cs="Times New Roman"/>
                <w:sz w:val="26"/>
                <w:szCs w:val="26"/>
              </w:rPr>
              <w:t>Горелова Анастасия</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 </w:t>
            </w:r>
            <w:r w:rsidRPr="00956431">
              <w:rPr>
                <w:rFonts w:ascii="Times New Roman" w:hAnsi="Times New Roman" w:cs="Times New Roman"/>
                <w:sz w:val="26"/>
                <w:szCs w:val="26"/>
                <w:lang w:val="en-US"/>
              </w:rPr>
              <w:t>II</w:t>
            </w:r>
            <w:r w:rsidRPr="00956431">
              <w:rPr>
                <w:rFonts w:ascii="Times New Roman" w:hAnsi="Times New Roman" w:cs="Times New Roman"/>
                <w:sz w:val="26"/>
                <w:szCs w:val="26"/>
              </w:rPr>
              <w:t xml:space="preserve"> </w:t>
            </w:r>
            <w:proofErr w:type="spellStart"/>
            <w:proofErr w:type="gramStart"/>
            <w:r w:rsidRPr="00956431">
              <w:rPr>
                <w:rFonts w:ascii="Times New Roman" w:hAnsi="Times New Roman" w:cs="Times New Roman"/>
                <w:sz w:val="26"/>
                <w:szCs w:val="26"/>
              </w:rPr>
              <w:t>ст</w:t>
            </w:r>
            <w:proofErr w:type="spellEnd"/>
            <w:proofErr w:type="gramEnd"/>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w:t>
            </w:r>
          </w:p>
          <w:p w:rsidR="00595268" w:rsidRPr="00956431" w:rsidRDefault="00595268" w:rsidP="00956431">
            <w:pPr>
              <w:spacing w:after="0" w:line="240" w:lineRule="auto"/>
              <w:rPr>
                <w:rFonts w:ascii="Times New Roman" w:hAnsi="Times New Roman" w:cs="Times New Roman"/>
                <w:sz w:val="26"/>
                <w:szCs w:val="26"/>
              </w:rPr>
            </w:pP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w:t>
            </w: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w:t>
            </w:r>
          </w:p>
          <w:p w:rsidR="00595268" w:rsidRPr="00956431" w:rsidRDefault="00595268" w:rsidP="00956431">
            <w:pPr>
              <w:spacing w:after="0" w:line="240" w:lineRule="auto"/>
              <w:rPr>
                <w:rFonts w:ascii="Times New Roman" w:hAnsi="Times New Roman" w:cs="Times New Roman"/>
                <w:sz w:val="26"/>
                <w:szCs w:val="26"/>
              </w:rPr>
            </w:pP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5</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Первый фестиваль детского творчества п. </w:t>
            </w:r>
            <w:proofErr w:type="spellStart"/>
            <w:r w:rsidRPr="00956431">
              <w:rPr>
                <w:rFonts w:ascii="Times New Roman" w:hAnsi="Times New Roman" w:cs="Times New Roman"/>
                <w:sz w:val="26"/>
                <w:szCs w:val="26"/>
              </w:rPr>
              <w:t>Углекаменск</w:t>
            </w:r>
            <w:proofErr w:type="spellEnd"/>
            <w:r w:rsidRPr="00956431">
              <w:rPr>
                <w:rFonts w:ascii="Times New Roman" w:hAnsi="Times New Roman" w:cs="Times New Roman"/>
                <w:sz w:val="26"/>
                <w:szCs w:val="26"/>
              </w:rPr>
              <w:t xml:space="preserve"> «Радуга таланта»</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Танцевальный коллектив «Сюрприз»</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Сиротюк Е.В.</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6</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Районный конкурс чтецов «Память поколений»</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Мороз Полина</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Габидулина</w:t>
            </w:r>
            <w:proofErr w:type="spellEnd"/>
            <w:r w:rsidRPr="00956431">
              <w:rPr>
                <w:rFonts w:ascii="Times New Roman" w:hAnsi="Times New Roman" w:cs="Times New Roman"/>
                <w:sz w:val="26"/>
                <w:szCs w:val="26"/>
              </w:rPr>
              <w:t xml:space="preserve"> Надежда </w:t>
            </w: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Померанцева Ульяна</w:t>
            </w:r>
          </w:p>
          <w:p w:rsidR="00595268" w:rsidRPr="00956431" w:rsidRDefault="00595268" w:rsidP="00956431">
            <w:pPr>
              <w:spacing w:after="0" w:line="240" w:lineRule="auto"/>
              <w:rPr>
                <w:rFonts w:ascii="Times New Roman" w:hAnsi="Times New Roman" w:cs="Times New Roman"/>
                <w:sz w:val="26"/>
                <w:szCs w:val="26"/>
              </w:rPr>
            </w:pP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Дипломанты по номинациям </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7</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Конкурс «Голос памяти» пос. Лозовый</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Театральная студия «</w:t>
            </w:r>
            <w:proofErr w:type="spellStart"/>
            <w:r w:rsidRPr="00956431">
              <w:rPr>
                <w:rFonts w:ascii="Times New Roman" w:hAnsi="Times New Roman" w:cs="Times New Roman"/>
                <w:sz w:val="26"/>
                <w:szCs w:val="26"/>
              </w:rPr>
              <w:t>Драматешка</w:t>
            </w:r>
            <w:proofErr w:type="spellEnd"/>
            <w:r w:rsidRPr="00956431">
              <w:rPr>
                <w:rFonts w:ascii="Times New Roman" w:hAnsi="Times New Roman" w:cs="Times New Roman"/>
                <w:sz w:val="26"/>
                <w:szCs w:val="26"/>
              </w:rPr>
              <w:t>»</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Лауреаты </w:t>
            </w:r>
            <w:r w:rsidRPr="00956431">
              <w:rPr>
                <w:rFonts w:ascii="Times New Roman" w:hAnsi="Times New Roman" w:cs="Times New Roman"/>
                <w:sz w:val="26"/>
                <w:szCs w:val="26"/>
                <w:lang w:val="en-US"/>
              </w:rPr>
              <w:t xml:space="preserve">II </w:t>
            </w:r>
            <w:proofErr w:type="gramStart"/>
            <w:r w:rsidRPr="00956431">
              <w:rPr>
                <w:rFonts w:ascii="Times New Roman" w:hAnsi="Times New Roman" w:cs="Times New Roman"/>
                <w:sz w:val="26"/>
                <w:szCs w:val="26"/>
                <w:lang w:val="en-US"/>
              </w:rPr>
              <w:t>C</w:t>
            </w:r>
            <w:proofErr w:type="gramEnd"/>
            <w:r w:rsidRPr="00956431">
              <w:rPr>
                <w:rFonts w:ascii="Times New Roman" w:hAnsi="Times New Roman" w:cs="Times New Roman"/>
                <w:sz w:val="26"/>
                <w:szCs w:val="26"/>
              </w:rPr>
              <w:t>т</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8</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Районный конкурс «Восходящая звезда»</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вокальная группа «Кораблик детства»</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Гречишкина</w:t>
            </w:r>
            <w:proofErr w:type="spellEnd"/>
            <w:r w:rsidRPr="00956431">
              <w:rPr>
                <w:rFonts w:ascii="Times New Roman" w:hAnsi="Times New Roman" w:cs="Times New Roman"/>
                <w:sz w:val="26"/>
                <w:szCs w:val="26"/>
              </w:rPr>
              <w:t xml:space="preserve"> Злата</w:t>
            </w: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«Маленькие </w:t>
            </w:r>
            <w:r w:rsidRPr="00956431">
              <w:rPr>
                <w:rFonts w:ascii="Times New Roman" w:hAnsi="Times New Roman" w:cs="Times New Roman"/>
                <w:sz w:val="26"/>
                <w:szCs w:val="26"/>
              </w:rPr>
              <w:lastRenderedPageBreak/>
              <w:t>музыканты»</w:t>
            </w:r>
          </w:p>
          <w:p w:rsidR="00595268" w:rsidRPr="00956431" w:rsidRDefault="00595268" w:rsidP="00956431">
            <w:pPr>
              <w:spacing w:after="0" w:line="240" w:lineRule="auto"/>
              <w:rPr>
                <w:rFonts w:ascii="Times New Roman" w:hAnsi="Times New Roman" w:cs="Times New Roman"/>
                <w:sz w:val="26"/>
                <w:szCs w:val="26"/>
              </w:rPr>
            </w:pP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lastRenderedPageBreak/>
              <w:t xml:space="preserve">Лауреаты </w:t>
            </w:r>
            <w:r w:rsidRPr="00956431">
              <w:rPr>
                <w:rFonts w:ascii="Times New Roman" w:hAnsi="Times New Roman" w:cs="Times New Roman"/>
                <w:sz w:val="26"/>
                <w:szCs w:val="26"/>
                <w:lang w:val="en-US"/>
              </w:rPr>
              <w:t>III</w:t>
            </w:r>
            <w:proofErr w:type="gramStart"/>
            <w:r w:rsidRPr="00956431">
              <w:rPr>
                <w:rFonts w:ascii="Times New Roman" w:hAnsi="Times New Roman" w:cs="Times New Roman"/>
                <w:sz w:val="26"/>
                <w:szCs w:val="26"/>
              </w:rPr>
              <w:t>ст</w:t>
            </w:r>
            <w:proofErr w:type="gramEnd"/>
            <w:r w:rsidRPr="00956431">
              <w:rPr>
                <w:rFonts w:ascii="Times New Roman" w:hAnsi="Times New Roman" w:cs="Times New Roman"/>
                <w:sz w:val="26"/>
                <w:szCs w:val="26"/>
              </w:rPr>
              <w:t>.</w:t>
            </w:r>
          </w:p>
          <w:p w:rsidR="00595268" w:rsidRPr="00956431" w:rsidRDefault="00595268" w:rsidP="00956431">
            <w:pPr>
              <w:spacing w:after="0" w:line="240" w:lineRule="auto"/>
              <w:rPr>
                <w:rFonts w:ascii="Times New Roman" w:hAnsi="Times New Roman" w:cs="Times New Roman"/>
                <w:sz w:val="26"/>
                <w:szCs w:val="26"/>
              </w:rPr>
            </w:pP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 </w:t>
            </w:r>
            <w:proofErr w:type="gramStart"/>
            <w:r w:rsidRPr="00956431">
              <w:rPr>
                <w:rFonts w:ascii="Times New Roman" w:hAnsi="Times New Roman" w:cs="Times New Roman"/>
                <w:sz w:val="26"/>
                <w:szCs w:val="26"/>
                <w:lang w:val="en-US"/>
              </w:rPr>
              <w:t>II</w:t>
            </w:r>
            <w:proofErr w:type="spellStart"/>
            <w:proofErr w:type="gramEnd"/>
            <w:r w:rsidRPr="00956431">
              <w:rPr>
                <w:rFonts w:ascii="Times New Roman" w:hAnsi="Times New Roman" w:cs="Times New Roman"/>
                <w:sz w:val="26"/>
                <w:szCs w:val="26"/>
              </w:rPr>
              <w:t>ст</w:t>
            </w:r>
            <w:proofErr w:type="spellEnd"/>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lastRenderedPageBreak/>
              <w:t xml:space="preserve">Лауреаты </w:t>
            </w:r>
            <w:proofErr w:type="gramStart"/>
            <w:r w:rsidRPr="00956431">
              <w:rPr>
                <w:rFonts w:ascii="Times New Roman" w:hAnsi="Times New Roman" w:cs="Times New Roman"/>
                <w:sz w:val="26"/>
                <w:szCs w:val="26"/>
                <w:lang w:val="en-US"/>
              </w:rPr>
              <w:t>I</w:t>
            </w:r>
            <w:proofErr w:type="spellStart"/>
            <w:proofErr w:type="gramEnd"/>
            <w:r w:rsidRPr="00956431">
              <w:rPr>
                <w:rFonts w:ascii="Times New Roman" w:hAnsi="Times New Roman" w:cs="Times New Roman"/>
                <w:sz w:val="26"/>
                <w:szCs w:val="26"/>
              </w:rPr>
              <w:t>ст</w:t>
            </w:r>
            <w:proofErr w:type="spellEnd"/>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lastRenderedPageBreak/>
              <w:t>Кузнецова И.В.</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lastRenderedPageBreak/>
              <w:t>9</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Районный конкурс «Восходящая звезда»</w:t>
            </w:r>
          </w:p>
        </w:tc>
        <w:tc>
          <w:tcPr>
            <w:tcW w:w="2305" w:type="dxa"/>
          </w:tcPr>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Габидулина</w:t>
            </w:r>
            <w:proofErr w:type="spellEnd"/>
            <w:r w:rsidRPr="00956431">
              <w:rPr>
                <w:rFonts w:ascii="Times New Roman" w:hAnsi="Times New Roman" w:cs="Times New Roman"/>
                <w:sz w:val="26"/>
                <w:szCs w:val="26"/>
              </w:rPr>
              <w:t xml:space="preserve"> Надежда </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Макавеева</w:t>
            </w:r>
            <w:proofErr w:type="spellEnd"/>
            <w:r w:rsidRPr="00956431">
              <w:rPr>
                <w:rFonts w:ascii="Times New Roman" w:hAnsi="Times New Roman" w:cs="Times New Roman"/>
                <w:sz w:val="26"/>
                <w:szCs w:val="26"/>
              </w:rPr>
              <w:t xml:space="preserve"> Кира</w:t>
            </w: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Медведев Гена</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дипломанты</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Лазарева А.А.</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10</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Районный </w:t>
            </w:r>
            <w:proofErr w:type="spellStart"/>
            <w:r w:rsidRPr="00956431">
              <w:rPr>
                <w:rFonts w:ascii="Times New Roman" w:hAnsi="Times New Roman" w:cs="Times New Roman"/>
                <w:sz w:val="26"/>
                <w:szCs w:val="26"/>
              </w:rPr>
              <w:t>турслет</w:t>
            </w:r>
            <w:proofErr w:type="spellEnd"/>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Команда «Веселые ребята»</w:t>
            </w:r>
          </w:p>
        </w:tc>
        <w:tc>
          <w:tcPr>
            <w:tcW w:w="1850" w:type="dxa"/>
          </w:tcPr>
          <w:p w:rsidR="00595268" w:rsidRPr="00956431" w:rsidRDefault="00595268" w:rsidP="00956431">
            <w:pPr>
              <w:spacing w:after="0" w:line="240" w:lineRule="auto"/>
              <w:rPr>
                <w:rFonts w:ascii="Times New Roman" w:hAnsi="Times New Roman" w:cs="Times New Roman"/>
                <w:sz w:val="26"/>
                <w:szCs w:val="26"/>
              </w:rPr>
            </w:pPr>
          </w:p>
        </w:tc>
        <w:tc>
          <w:tcPr>
            <w:tcW w:w="1868" w:type="dxa"/>
          </w:tcPr>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Довтян</w:t>
            </w:r>
            <w:proofErr w:type="spellEnd"/>
            <w:r w:rsidRPr="00956431">
              <w:rPr>
                <w:rFonts w:ascii="Times New Roman" w:hAnsi="Times New Roman" w:cs="Times New Roman"/>
                <w:sz w:val="26"/>
                <w:szCs w:val="26"/>
              </w:rPr>
              <w:t xml:space="preserve"> С.М</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11</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Районный конкурс « Под Российским флагом» </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Вокальная группа «Зоренька»</w:t>
            </w:r>
          </w:p>
          <w:p w:rsidR="00595268" w:rsidRPr="00956431" w:rsidRDefault="00595268" w:rsidP="00956431">
            <w:pPr>
              <w:spacing w:after="0" w:line="240" w:lineRule="auto"/>
              <w:rPr>
                <w:rFonts w:ascii="Times New Roman" w:hAnsi="Times New Roman" w:cs="Times New Roman"/>
                <w:sz w:val="26"/>
                <w:szCs w:val="26"/>
              </w:rPr>
            </w:pPr>
            <w:proofErr w:type="spellStart"/>
            <w:r w:rsidRPr="00956431">
              <w:rPr>
                <w:rFonts w:ascii="Times New Roman" w:hAnsi="Times New Roman" w:cs="Times New Roman"/>
                <w:sz w:val="26"/>
                <w:szCs w:val="26"/>
              </w:rPr>
              <w:t>Гречишкина</w:t>
            </w:r>
            <w:proofErr w:type="spellEnd"/>
            <w:r w:rsidRPr="00956431">
              <w:rPr>
                <w:rFonts w:ascii="Times New Roman" w:hAnsi="Times New Roman" w:cs="Times New Roman"/>
                <w:sz w:val="26"/>
                <w:szCs w:val="26"/>
              </w:rPr>
              <w:t xml:space="preserve"> Злата</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Лауреаты </w:t>
            </w:r>
            <w:r w:rsidRPr="00956431">
              <w:rPr>
                <w:rFonts w:ascii="Times New Roman" w:hAnsi="Times New Roman" w:cs="Times New Roman"/>
                <w:sz w:val="26"/>
                <w:szCs w:val="26"/>
                <w:lang w:val="en-US"/>
              </w:rPr>
              <w:t>III</w:t>
            </w:r>
            <w:proofErr w:type="gramStart"/>
            <w:r w:rsidRPr="00956431">
              <w:rPr>
                <w:rFonts w:ascii="Times New Roman" w:hAnsi="Times New Roman" w:cs="Times New Roman"/>
                <w:sz w:val="26"/>
                <w:szCs w:val="26"/>
              </w:rPr>
              <w:t>ст</w:t>
            </w:r>
            <w:proofErr w:type="gramEnd"/>
            <w:r w:rsidRPr="00956431">
              <w:rPr>
                <w:rFonts w:ascii="Times New Roman" w:hAnsi="Times New Roman" w:cs="Times New Roman"/>
                <w:sz w:val="26"/>
                <w:szCs w:val="26"/>
              </w:rPr>
              <w:t>.</w:t>
            </w:r>
          </w:p>
          <w:p w:rsidR="00595268" w:rsidRPr="00956431" w:rsidRDefault="00595268" w:rsidP="00956431">
            <w:pPr>
              <w:spacing w:after="0" w:line="240" w:lineRule="auto"/>
              <w:rPr>
                <w:rFonts w:ascii="Times New Roman" w:hAnsi="Times New Roman" w:cs="Times New Roman"/>
                <w:sz w:val="26"/>
                <w:szCs w:val="26"/>
              </w:rPr>
            </w:pPr>
          </w:p>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Лауреаты </w:t>
            </w:r>
            <w:r w:rsidRPr="00956431">
              <w:rPr>
                <w:rFonts w:ascii="Times New Roman" w:hAnsi="Times New Roman" w:cs="Times New Roman"/>
                <w:sz w:val="26"/>
                <w:szCs w:val="26"/>
                <w:lang w:val="en-US"/>
              </w:rPr>
              <w:t>III</w:t>
            </w:r>
            <w:proofErr w:type="gramStart"/>
            <w:r w:rsidRPr="00956431">
              <w:rPr>
                <w:rFonts w:ascii="Times New Roman" w:hAnsi="Times New Roman" w:cs="Times New Roman"/>
                <w:sz w:val="26"/>
                <w:szCs w:val="26"/>
              </w:rPr>
              <w:t>ст</w:t>
            </w:r>
            <w:proofErr w:type="gramEnd"/>
            <w:r w:rsidRPr="00956431">
              <w:rPr>
                <w:rFonts w:ascii="Times New Roman" w:hAnsi="Times New Roman" w:cs="Times New Roman"/>
                <w:sz w:val="26"/>
                <w:szCs w:val="26"/>
              </w:rPr>
              <w:t>.</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Кузнецова И.В.</w:t>
            </w:r>
          </w:p>
        </w:tc>
      </w:tr>
      <w:tr w:rsidR="00595268" w:rsidRPr="00956431" w:rsidTr="00595268">
        <w:tc>
          <w:tcPr>
            <w:tcW w:w="652"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12</w:t>
            </w:r>
          </w:p>
        </w:tc>
        <w:tc>
          <w:tcPr>
            <w:tcW w:w="2896"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Районный конкурс « Под Российским флагом»</w:t>
            </w:r>
          </w:p>
        </w:tc>
        <w:tc>
          <w:tcPr>
            <w:tcW w:w="2305"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Танцевальный коллектив «Сюрприз»</w:t>
            </w:r>
          </w:p>
        </w:tc>
        <w:tc>
          <w:tcPr>
            <w:tcW w:w="1850"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 xml:space="preserve">Лауреаты </w:t>
            </w:r>
            <w:r w:rsidRPr="00956431">
              <w:rPr>
                <w:rFonts w:ascii="Times New Roman" w:hAnsi="Times New Roman" w:cs="Times New Roman"/>
                <w:sz w:val="26"/>
                <w:szCs w:val="26"/>
                <w:lang w:val="en-US"/>
              </w:rPr>
              <w:t>III</w:t>
            </w:r>
            <w:proofErr w:type="gramStart"/>
            <w:r w:rsidRPr="00956431">
              <w:rPr>
                <w:rFonts w:ascii="Times New Roman" w:hAnsi="Times New Roman" w:cs="Times New Roman"/>
                <w:sz w:val="26"/>
                <w:szCs w:val="26"/>
              </w:rPr>
              <w:t>ст</w:t>
            </w:r>
            <w:proofErr w:type="gramEnd"/>
            <w:r w:rsidRPr="00956431">
              <w:rPr>
                <w:rFonts w:ascii="Times New Roman" w:hAnsi="Times New Roman" w:cs="Times New Roman"/>
                <w:sz w:val="26"/>
                <w:szCs w:val="26"/>
              </w:rPr>
              <w:t>.</w:t>
            </w:r>
          </w:p>
        </w:tc>
        <w:tc>
          <w:tcPr>
            <w:tcW w:w="1868" w:type="dxa"/>
          </w:tcPr>
          <w:p w:rsidR="00595268" w:rsidRPr="00956431" w:rsidRDefault="00595268" w:rsidP="00956431">
            <w:pPr>
              <w:spacing w:after="0" w:line="240" w:lineRule="auto"/>
              <w:rPr>
                <w:rFonts w:ascii="Times New Roman" w:hAnsi="Times New Roman" w:cs="Times New Roman"/>
                <w:sz w:val="26"/>
                <w:szCs w:val="26"/>
              </w:rPr>
            </w:pPr>
            <w:r w:rsidRPr="00956431">
              <w:rPr>
                <w:rFonts w:ascii="Times New Roman" w:hAnsi="Times New Roman" w:cs="Times New Roman"/>
                <w:sz w:val="26"/>
                <w:szCs w:val="26"/>
              </w:rPr>
              <w:t>Сиротюк Е.В.</w:t>
            </w:r>
          </w:p>
        </w:tc>
      </w:tr>
    </w:tbl>
    <w:p w:rsidR="00595268" w:rsidRPr="00956431" w:rsidRDefault="00595268" w:rsidP="00956431">
      <w:pPr>
        <w:spacing w:after="0" w:line="240" w:lineRule="auto"/>
        <w:rPr>
          <w:rFonts w:ascii="Times New Roman" w:eastAsia="Calibri" w:hAnsi="Times New Roman" w:cs="Times New Roman"/>
          <w:sz w:val="26"/>
          <w:szCs w:val="26"/>
          <w:lang w:eastAsia="en-US"/>
        </w:rPr>
      </w:pPr>
    </w:p>
    <w:p w:rsidR="00595268" w:rsidRPr="00956431" w:rsidRDefault="00595268" w:rsidP="00956431">
      <w:pPr>
        <w:spacing w:after="0" w:line="240" w:lineRule="auto"/>
        <w:rPr>
          <w:rFonts w:ascii="Times New Roman" w:eastAsia="Calibri" w:hAnsi="Times New Roman" w:cs="Times New Roman"/>
          <w:sz w:val="26"/>
          <w:szCs w:val="26"/>
          <w:lang w:eastAsia="en-US"/>
        </w:rPr>
      </w:pPr>
    </w:p>
    <w:p w:rsidR="00595268" w:rsidRDefault="00956431" w:rsidP="0095643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Глава Новицкого</w:t>
      </w:r>
    </w:p>
    <w:p w:rsidR="00956431" w:rsidRPr="00956431" w:rsidRDefault="00956431" w:rsidP="00956431">
      <w:pPr>
        <w:tabs>
          <w:tab w:val="left" w:pos="8222"/>
        </w:tabs>
        <w:spacing w:after="0" w:line="240" w:lineRule="auto"/>
        <w:rPr>
          <w:rFonts w:ascii="Times New Roman" w:eastAsia="Calibri" w:hAnsi="Times New Roman" w:cs="Times New Roman"/>
          <w:sz w:val="26"/>
          <w:szCs w:val="26"/>
          <w:lang w:eastAsia="en-US"/>
        </w:rPr>
      </w:pPr>
      <w:proofErr w:type="gramStart"/>
      <w:r>
        <w:rPr>
          <w:rFonts w:ascii="Times New Roman" w:eastAsia="Calibri" w:hAnsi="Times New Roman" w:cs="Times New Roman"/>
          <w:sz w:val="26"/>
          <w:szCs w:val="26"/>
          <w:lang w:eastAsia="en-US"/>
        </w:rPr>
        <w:t>сельского</w:t>
      </w:r>
      <w:proofErr w:type="gramEnd"/>
      <w:r>
        <w:rPr>
          <w:rFonts w:ascii="Times New Roman" w:eastAsia="Calibri" w:hAnsi="Times New Roman" w:cs="Times New Roman"/>
          <w:sz w:val="26"/>
          <w:szCs w:val="26"/>
          <w:lang w:eastAsia="en-US"/>
        </w:rPr>
        <w:t xml:space="preserve"> </w:t>
      </w:r>
      <w:proofErr w:type="spellStart"/>
      <w:r>
        <w:rPr>
          <w:rFonts w:ascii="Times New Roman" w:eastAsia="Calibri" w:hAnsi="Times New Roman" w:cs="Times New Roman"/>
          <w:sz w:val="26"/>
          <w:szCs w:val="26"/>
          <w:lang w:eastAsia="en-US"/>
        </w:rPr>
        <w:t>посеелния</w:t>
      </w:r>
      <w:proofErr w:type="spellEnd"/>
      <w:r>
        <w:rPr>
          <w:rFonts w:ascii="Times New Roman" w:eastAsia="Calibri" w:hAnsi="Times New Roman" w:cs="Times New Roman"/>
          <w:sz w:val="26"/>
          <w:szCs w:val="26"/>
          <w:lang w:eastAsia="en-US"/>
        </w:rPr>
        <w:tab/>
        <w:t>В.В. Бабич</w:t>
      </w:r>
    </w:p>
    <w:sectPr w:rsidR="00956431" w:rsidRPr="00956431" w:rsidSect="00F644D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5F6"/>
    <w:multiLevelType w:val="hybridMultilevel"/>
    <w:tmpl w:val="B98A5B5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41644E1"/>
    <w:multiLevelType w:val="hybridMultilevel"/>
    <w:tmpl w:val="6EA885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F255C5"/>
    <w:multiLevelType w:val="hybridMultilevel"/>
    <w:tmpl w:val="F2CAD1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154816"/>
    <w:multiLevelType w:val="multilevel"/>
    <w:tmpl w:val="7A1E3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39D0649"/>
    <w:multiLevelType w:val="multilevel"/>
    <w:tmpl w:val="877619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3FE7280"/>
    <w:multiLevelType w:val="multilevel"/>
    <w:tmpl w:val="D4461356"/>
    <w:lvl w:ilvl="0">
      <w:start w:val="1"/>
      <w:numFmt w:val="bullet"/>
      <w:lvlText w:val=""/>
      <w:lvlJc w:val="left"/>
      <w:rPr>
        <w:rFonts w:ascii="Wingdings" w:hAnsi="Wingdings" w:hint="default"/>
        <w:b w:val="0"/>
        <w:bCs w:val="0"/>
        <w:i w:val="0"/>
        <w:iCs w:val="0"/>
        <w:smallCaps w:val="0"/>
        <w:strike w:val="0"/>
        <w:color w:val="000000"/>
        <w:spacing w:val="-10"/>
        <w:w w:val="100"/>
        <w:position w:val="0"/>
        <w:sz w:val="19"/>
        <w:szCs w:val="19"/>
        <w:u w:val="none"/>
      </w:rPr>
    </w:lvl>
    <w:lvl w:ilvl="1">
      <w:start w:val="3"/>
      <w:numFmt w:val="decimal"/>
      <w:lvlText w:val="%2."/>
      <w:lvlJc w:val="left"/>
      <w:rPr>
        <w:rFonts w:ascii="Dotum" w:eastAsia="Dotum" w:hAnsi="Dotum" w:cs="Dotum"/>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2796A"/>
    <w:multiLevelType w:val="multilevel"/>
    <w:tmpl w:val="1E4A46DA"/>
    <w:lvl w:ilvl="0">
      <w:start w:val="1"/>
      <w:numFmt w:val="decimal"/>
      <w:lvlText w:val="%1."/>
      <w:lvlJc w:val="left"/>
      <w:pPr>
        <w:ind w:left="420" w:hanging="360"/>
      </w:pPr>
      <w:rPr>
        <w:rFonts w:hint="default"/>
      </w:rPr>
    </w:lvl>
    <w:lvl w:ilvl="1">
      <w:start w:val="10"/>
      <w:numFmt w:val="decimal"/>
      <w:isLgl/>
      <w:lvlText w:val="%1.%2"/>
      <w:lvlJc w:val="left"/>
      <w:pPr>
        <w:ind w:left="1335" w:hanging="1275"/>
      </w:pPr>
      <w:rPr>
        <w:rFonts w:hint="default"/>
      </w:rPr>
    </w:lvl>
    <w:lvl w:ilvl="2">
      <w:start w:val="2015"/>
      <w:numFmt w:val="decimal"/>
      <w:isLgl/>
      <w:lvlText w:val="%1.%2.%3"/>
      <w:lvlJc w:val="left"/>
      <w:pPr>
        <w:ind w:left="1335" w:hanging="1275"/>
      </w:pPr>
      <w:rPr>
        <w:rFonts w:hint="default"/>
      </w:rPr>
    </w:lvl>
    <w:lvl w:ilvl="3">
      <w:start w:val="1"/>
      <w:numFmt w:val="decimal"/>
      <w:isLgl/>
      <w:lvlText w:val="%1.%2.%3.%4"/>
      <w:lvlJc w:val="left"/>
      <w:pPr>
        <w:ind w:left="1335" w:hanging="1275"/>
      </w:pPr>
      <w:rPr>
        <w:rFonts w:hint="default"/>
      </w:rPr>
    </w:lvl>
    <w:lvl w:ilvl="4">
      <w:start w:val="1"/>
      <w:numFmt w:val="decimal"/>
      <w:isLgl/>
      <w:lvlText w:val="%1.%2.%3.%4.%5"/>
      <w:lvlJc w:val="left"/>
      <w:pPr>
        <w:ind w:left="1335" w:hanging="1275"/>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7">
    <w:nsid w:val="2E24454F"/>
    <w:multiLevelType w:val="hybridMultilevel"/>
    <w:tmpl w:val="39A26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96A7A"/>
    <w:multiLevelType w:val="hybridMultilevel"/>
    <w:tmpl w:val="F7EE1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C5B29"/>
    <w:multiLevelType w:val="multilevel"/>
    <w:tmpl w:val="E9AC23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3A501AF"/>
    <w:multiLevelType w:val="multilevel"/>
    <w:tmpl w:val="6A8AA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3B45E2"/>
    <w:multiLevelType w:val="hybridMultilevel"/>
    <w:tmpl w:val="7A688BC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3E481262"/>
    <w:multiLevelType w:val="hybridMultilevel"/>
    <w:tmpl w:val="CC1E533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1884087"/>
    <w:multiLevelType w:val="hybridMultilevel"/>
    <w:tmpl w:val="A96AF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57EDE"/>
    <w:multiLevelType w:val="hybridMultilevel"/>
    <w:tmpl w:val="3412137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60042CD"/>
    <w:multiLevelType w:val="hybridMultilevel"/>
    <w:tmpl w:val="F8CC4A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D062B6C"/>
    <w:multiLevelType w:val="multilevel"/>
    <w:tmpl w:val="4E8E0A10"/>
    <w:lvl w:ilvl="0">
      <w:start w:val="1"/>
      <w:numFmt w:val="upperRoman"/>
      <w:lvlText w:val="%1."/>
      <w:lvlJc w:val="left"/>
      <w:pPr>
        <w:ind w:left="1430" w:hanging="720"/>
      </w:pPr>
      <w:rPr>
        <w:rFonts w:hint="default"/>
      </w:rPr>
    </w:lvl>
    <w:lvl w:ilvl="1">
      <w:start w:val="12"/>
      <w:numFmt w:val="decimal"/>
      <w:isLgl/>
      <w:lvlText w:val="%1.%2."/>
      <w:lvlJc w:val="left"/>
      <w:pPr>
        <w:ind w:left="1190" w:hanging="480"/>
      </w:pPr>
      <w:rPr>
        <w:rFonts w:hint="default"/>
      </w:rPr>
    </w:lvl>
    <w:lvl w:ilvl="2">
      <w:start w:val="1"/>
      <w:numFmt w:val="decimalZero"/>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45A4240"/>
    <w:multiLevelType w:val="hybridMultilevel"/>
    <w:tmpl w:val="D1227EC0"/>
    <w:lvl w:ilvl="0" w:tplc="2A3491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AB51A64"/>
    <w:multiLevelType w:val="multilevel"/>
    <w:tmpl w:val="2CDC6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D9613E"/>
    <w:multiLevelType w:val="multilevel"/>
    <w:tmpl w:val="C49625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AFD3192"/>
    <w:multiLevelType w:val="multilevel"/>
    <w:tmpl w:val="DDA6C9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2171BD9"/>
    <w:multiLevelType w:val="multilevel"/>
    <w:tmpl w:val="15C0A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25A25AB"/>
    <w:multiLevelType w:val="multilevel"/>
    <w:tmpl w:val="BA96A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75520E7C"/>
    <w:multiLevelType w:val="hybridMultilevel"/>
    <w:tmpl w:val="0A3E2BE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7C017B26"/>
    <w:multiLevelType w:val="hybridMultilevel"/>
    <w:tmpl w:val="72A6E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5410A"/>
    <w:multiLevelType w:val="hybridMultilevel"/>
    <w:tmpl w:val="A52C2728"/>
    <w:lvl w:ilvl="0" w:tplc="D292A176">
      <w:start w:val="2"/>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7F1A6AE5"/>
    <w:multiLevelType w:val="multilevel"/>
    <w:tmpl w:val="49000C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2"/>
  </w:num>
  <w:num w:numId="2">
    <w:abstractNumId w:val="3"/>
  </w:num>
  <w:num w:numId="3">
    <w:abstractNumId w:val="21"/>
  </w:num>
  <w:num w:numId="4">
    <w:abstractNumId w:val="4"/>
  </w:num>
  <w:num w:numId="5">
    <w:abstractNumId w:val="9"/>
  </w:num>
  <w:num w:numId="6">
    <w:abstractNumId w:val="20"/>
  </w:num>
  <w:num w:numId="7">
    <w:abstractNumId w:val="26"/>
  </w:num>
  <w:num w:numId="8">
    <w:abstractNumId w:val="19"/>
  </w:num>
  <w:num w:numId="9">
    <w:abstractNumId w:val="10"/>
  </w:num>
  <w:num w:numId="10">
    <w:abstractNumId w:val="18"/>
  </w:num>
  <w:num w:numId="11">
    <w:abstractNumId w:val="17"/>
  </w:num>
  <w:num w:numId="12">
    <w:abstractNumId w:val="2"/>
  </w:num>
  <w:num w:numId="13">
    <w:abstractNumId w:val="1"/>
  </w:num>
  <w:num w:numId="14">
    <w:abstractNumId w:val="23"/>
  </w:num>
  <w:num w:numId="15">
    <w:abstractNumId w:val="25"/>
  </w:num>
  <w:num w:numId="16">
    <w:abstractNumId w:val="15"/>
  </w:num>
  <w:num w:numId="17">
    <w:abstractNumId w:val="7"/>
  </w:num>
  <w:num w:numId="18">
    <w:abstractNumId w:val="5"/>
  </w:num>
  <w:num w:numId="19">
    <w:abstractNumId w:val="11"/>
  </w:num>
  <w:num w:numId="20">
    <w:abstractNumId w:val="6"/>
  </w:num>
  <w:num w:numId="21">
    <w:abstractNumId w:val="16"/>
  </w:num>
  <w:num w:numId="22">
    <w:abstractNumId w:val="12"/>
  </w:num>
  <w:num w:numId="23">
    <w:abstractNumId w:val="14"/>
  </w:num>
  <w:num w:numId="24">
    <w:abstractNumId w:val="13"/>
  </w:num>
  <w:num w:numId="25">
    <w:abstractNumId w:val="0"/>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11"/>
    <w:rsid w:val="00002128"/>
    <w:rsid w:val="0000260D"/>
    <w:rsid w:val="0002471A"/>
    <w:rsid w:val="000313D8"/>
    <w:rsid w:val="00050B84"/>
    <w:rsid w:val="00075944"/>
    <w:rsid w:val="00075AB1"/>
    <w:rsid w:val="00082D9A"/>
    <w:rsid w:val="000A341D"/>
    <w:rsid w:val="000A41D0"/>
    <w:rsid w:val="000A5169"/>
    <w:rsid w:val="000A7A6B"/>
    <w:rsid w:val="000C720F"/>
    <w:rsid w:val="000C7D40"/>
    <w:rsid w:val="000F0C06"/>
    <w:rsid w:val="00114C01"/>
    <w:rsid w:val="00116256"/>
    <w:rsid w:val="00116280"/>
    <w:rsid w:val="001323AA"/>
    <w:rsid w:val="00170EB4"/>
    <w:rsid w:val="00172895"/>
    <w:rsid w:val="0019063E"/>
    <w:rsid w:val="0019349D"/>
    <w:rsid w:val="00194191"/>
    <w:rsid w:val="001B6515"/>
    <w:rsid w:val="001D633C"/>
    <w:rsid w:val="001D6C11"/>
    <w:rsid w:val="001E2D2A"/>
    <w:rsid w:val="001F2892"/>
    <w:rsid w:val="001F6B35"/>
    <w:rsid w:val="002201E8"/>
    <w:rsid w:val="0022641D"/>
    <w:rsid w:val="00244A04"/>
    <w:rsid w:val="00246A1B"/>
    <w:rsid w:val="00250551"/>
    <w:rsid w:val="00252810"/>
    <w:rsid w:val="002565EB"/>
    <w:rsid w:val="00257C0C"/>
    <w:rsid w:val="00266B20"/>
    <w:rsid w:val="00273775"/>
    <w:rsid w:val="00277123"/>
    <w:rsid w:val="002A18DC"/>
    <w:rsid w:val="002C18F4"/>
    <w:rsid w:val="002E713C"/>
    <w:rsid w:val="002F26D2"/>
    <w:rsid w:val="002F3A37"/>
    <w:rsid w:val="00300884"/>
    <w:rsid w:val="003043AC"/>
    <w:rsid w:val="0030620A"/>
    <w:rsid w:val="0030737B"/>
    <w:rsid w:val="00313303"/>
    <w:rsid w:val="0033086F"/>
    <w:rsid w:val="00355882"/>
    <w:rsid w:val="00364AB3"/>
    <w:rsid w:val="00386C8A"/>
    <w:rsid w:val="0039359E"/>
    <w:rsid w:val="00397F9A"/>
    <w:rsid w:val="003A1189"/>
    <w:rsid w:val="003C4B52"/>
    <w:rsid w:val="003D16E3"/>
    <w:rsid w:val="003D459C"/>
    <w:rsid w:val="003E1440"/>
    <w:rsid w:val="003F5B4D"/>
    <w:rsid w:val="004046F2"/>
    <w:rsid w:val="00406B4E"/>
    <w:rsid w:val="004144EF"/>
    <w:rsid w:val="004205BD"/>
    <w:rsid w:val="00433D5B"/>
    <w:rsid w:val="00437DE6"/>
    <w:rsid w:val="00454112"/>
    <w:rsid w:val="00461B52"/>
    <w:rsid w:val="00474011"/>
    <w:rsid w:val="004923C5"/>
    <w:rsid w:val="004933F4"/>
    <w:rsid w:val="004B5EE7"/>
    <w:rsid w:val="004B74FE"/>
    <w:rsid w:val="004C05B2"/>
    <w:rsid w:val="004D2834"/>
    <w:rsid w:val="004D45AD"/>
    <w:rsid w:val="004F6B93"/>
    <w:rsid w:val="005129D1"/>
    <w:rsid w:val="005143D3"/>
    <w:rsid w:val="005343C7"/>
    <w:rsid w:val="00543678"/>
    <w:rsid w:val="00545105"/>
    <w:rsid w:val="0056227A"/>
    <w:rsid w:val="005659F9"/>
    <w:rsid w:val="005723D1"/>
    <w:rsid w:val="00577CD9"/>
    <w:rsid w:val="00587FAD"/>
    <w:rsid w:val="00590A74"/>
    <w:rsid w:val="00595268"/>
    <w:rsid w:val="005A029B"/>
    <w:rsid w:val="005A18ED"/>
    <w:rsid w:val="005A687A"/>
    <w:rsid w:val="005B151E"/>
    <w:rsid w:val="005B169A"/>
    <w:rsid w:val="005D0B10"/>
    <w:rsid w:val="006220B2"/>
    <w:rsid w:val="0063229D"/>
    <w:rsid w:val="00635039"/>
    <w:rsid w:val="00635F26"/>
    <w:rsid w:val="00637A29"/>
    <w:rsid w:val="0064425F"/>
    <w:rsid w:val="00646C82"/>
    <w:rsid w:val="00650821"/>
    <w:rsid w:val="00661503"/>
    <w:rsid w:val="00674617"/>
    <w:rsid w:val="006769AF"/>
    <w:rsid w:val="0068479A"/>
    <w:rsid w:val="00691915"/>
    <w:rsid w:val="006B2671"/>
    <w:rsid w:val="006C6387"/>
    <w:rsid w:val="006E4CA2"/>
    <w:rsid w:val="006F2E5D"/>
    <w:rsid w:val="006F499D"/>
    <w:rsid w:val="007010A0"/>
    <w:rsid w:val="00711AD6"/>
    <w:rsid w:val="007257B0"/>
    <w:rsid w:val="007335E0"/>
    <w:rsid w:val="00737206"/>
    <w:rsid w:val="0075025C"/>
    <w:rsid w:val="00752D16"/>
    <w:rsid w:val="00767D2A"/>
    <w:rsid w:val="00775F9C"/>
    <w:rsid w:val="007766CE"/>
    <w:rsid w:val="00790078"/>
    <w:rsid w:val="00794A91"/>
    <w:rsid w:val="0079503F"/>
    <w:rsid w:val="007B7E2A"/>
    <w:rsid w:val="007C226F"/>
    <w:rsid w:val="007C36DA"/>
    <w:rsid w:val="007C70AC"/>
    <w:rsid w:val="007D0E57"/>
    <w:rsid w:val="007E68F6"/>
    <w:rsid w:val="007E7777"/>
    <w:rsid w:val="007E7883"/>
    <w:rsid w:val="007F57E7"/>
    <w:rsid w:val="008037D4"/>
    <w:rsid w:val="008079B7"/>
    <w:rsid w:val="008309C4"/>
    <w:rsid w:val="00840D40"/>
    <w:rsid w:val="00846CDE"/>
    <w:rsid w:val="008878BD"/>
    <w:rsid w:val="00891E79"/>
    <w:rsid w:val="008B2DDD"/>
    <w:rsid w:val="008B46A6"/>
    <w:rsid w:val="008B6315"/>
    <w:rsid w:val="008E0D16"/>
    <w:rsid w:val="008E512C"/>
    <w:rsid w:val="008F7EE3"/>
    <w:rsid w:val="00906610"/>
    <w:rsid w:val="00906DA9"/>
    <w:rsid w:val="00934F1C"/>
    <w:rsid w:val="00947902"/>
    <w:rsid w:val="00956431"/>
    <w:rsid w:val="0096627C"/>
    <w:rsid w:val="00974B99"/>
    <w:rsid w:val="0097763F"/>
    <w:rsid w:val="009820FD"/>
    <w:rsid w:val="00990A04"/>
    <w:rsid w:val="00991659"/>
    <w:rsid w:val="009951EA"/>
    <w:rsid w:val="009B32B7"/>
    <w:rsid w:val="009B4D70"/>
    <w:rsid w:val="009D18C0"/>
    <w:rsid w:val="009E1299"/>
    <w:rsid w:val="009F71F4"/>
    <w:rsid w:val="00A00DB7"/>
    <w:rsid w:val="00A01FC3"/>
    <w:rsid w:val="00A03DF6"/>
    <w:rsid w:val="00A10C76"/>
    <w:rsid w:val="00A16FE6"/>
    <w:rsid w:val="00A171FA"/>
    <w:rsid w:val="00A22C71"/>
    <w:rsid w:val="00A23529"/>
    <w:rsid w:val="00A24489"/>
    <w:rsid w:val="00A31E97"/>
    <w:rsid w:val="00A435AD"/>
    <w:rsid w:val="00A6042B"/>
    <w:rsid w:val="00A719CD"/>
    <w:rsid w:val="00A945E8"/>
    <w:rsid w:val="00A97ACB"/>
    <w:rsid w:val="00AA15CB"/>
    <w:rsid w:val="00AB4769"/>
    <w:rsid w:val="00AD0457"/>
    <w:rsid w:val="00AE3044"/>
    <w:rsid w:val="00AF1289"/>
    <w:rsid w:val="00AF342B"/>
    <w:rsid w:val="00AF7C08"/>
    <w:rsid w:val="00B05E76"/>
    <w:rsid w:val="00B10DAF"/>
    <w:rsid w:val="00B141DB"/>
    <w:rsid w:val="00B1433B"/>
    <w:rsid w:val="00B275A0"/>
    <w:rsid w:val="00B33AF8"/>
    <w:rsid w:val="00B67BDC"/>
    <w:rsid w:val="00B87323"/>
    <w:rsid w:val="00B87998"/>
    <w:rsid w:val="00BB73CD"/>
    <w:rsid w:val="00BC13E4"/>
    <w:rsid w:val="00BD535B"/>
    <w:rsid w:val="00BE1335"/>
    <w:rsid w:val="00BE185D"/>
    <w:rsid w:val="00C00385"/>
    <w:rsid w:val="00C136D8"/>
    <w:rsid w:val="00C16D4B"/>
    <w:rsid w:val="00C20922"/>
    <w:rsid w:val="00C220B0"/>
    <w:rsid w:val="00C367DC"/>
    <w:rsid w:val="00C40872"/>
    <w:rsid w:val="00C53A19"/>
    <w:rsid w:val="00C56B01"/>
    <w:rsid w:val="00C840FF"/>
    <w:rsid w:val="00C9023C"/>
    <w:rsid w:val="00CA2BBE"/>
    <w:rsid w:val="00CC00DD"/>
    <w:rsid w:val="00CD0D29"/>
    <w:rsid w:val="00CD6AAF"/>
    <w:rsid w:val="00CE6710"/>
    <w:rsid w:val="00CE7D86"/>
    <w:rsid w:val="00CF203C"/>
    <w:rsid w:val="00D00A88"/>
    <w:rsid w:val="00D06E75"/>
    <w:rsid w:val="00D10BF9"/>
    <w:rsid w:val="00D1762E"/>
    <w:rsid w:val="00D21AC1"/>
    <w:rsid w:val="00D36ED7"/>
    <w:rsid w:val="00D45087"/>
    <w:rsid w:val="00D45408"/>
    <w:rsid w:val="00D54476"/>
    <w:rsid w:val="00D718EC"/>
    <w:rsid w:val="00D71DBB"/>
    <w:rsid w:val="00D72F88"/>
    <w:rsid w:val="00DA1CF7"/>
    <w:rsid w:val="00DA2337"/>
    <w:rsid w:val="00DA5DC8"/>
    <w:rsid w:val="00DB7DA7"/>
    <w:rsid w:val="00DC3F2A"/>
    <w:rsid w:val="00DC510C"/>
    <w:rsid w:val="00DD0085"/>
    <w:rsid w:val="00DD69E6"/>
    <w:rsid w:val="00DE0A26"/>
    <w:rsid w:val="00E05A2A"/>
    <w:rsid w:val="00E10490"/>
    <w:rsid w:val="00E11739"/>
    <w:rsid w:val="00E260F5"/>
    <w:rsid w:val="00E334B3"/>
    <w:rsid w:val="00E33B53"/>
    <w:rsid w:val="00E40492"/>
    <w:rsid w:val="00E4577F"/>
    <w:rsid w:val="00E53BB2"/>
    <w:rsid w:val="00E54C53"/>
    <w:rsid w:val="00E65292"/>
    <w:rsid w:val="00E73BB4"/>
    <w:rsid w:val="00E76743"/>
    <w:rsid w:val="00E909C3"/>
    <w:rsid w:val="00EA06D3"/>
    <w:rsid w:val="00EA0DE3"/>
    <w:rsid w:val="00EC5D19"/>
    <w:rsid w:val="00EC5E5E"/>
    <w:rsid w:val="00ED2102"/>
    <w:rsid w:val="00ED3008"/>
    <w:rsid w:val="00ED6799"/>
    <w:rsid w:val="00EE26A2"/>
    <w:rsid w:val="00EE70A5"/>
    <w:rsid w:val="00EF3A6F"/>
    <w:rsid w:val="00EF50FF"/>
    <w:rsid w:val="00EF5DA7"/>
    <w:rsid w:val="00EF6680"/>
    <w:rsid w:val="00F016BF"/>
    <w:rsid w:val="00F0195E"/>
    <w:rsid w:val="00F105A0"/>
    <w:rsid w:val="00F10DA9"/>
    <w:rsid w:val="00F213FF"/>
    <w:rsid w:val="00F3418B"/>
    <w:rsid w:val="00F34301"/>
    <w:rsid w:val="00F35766"/>
    <w:rsid w:val="00F378DD"/>
    <w:rsid w:val="00F37E94"/>
    <w:rsid w:val="00F43067"/>
    <w:rsid w:val="00F44C71"/>
    <w:rsid w:val="00F52797"/>
    <w:rsid w:val="00F54A56"/>
    <w:rsid w:val="00F57343"/>
    <w:rsid w:val="00F644D8"/>
    <w:rsid w:val="00F6689C"/>
    <w:rsid w:val="00F66D9B"/>
    <w:rsid w:val="00F8154F"/>
    <w:rsid w:val="00F84790"/>
    <w:rsid w:val="00FB0723"/>
    <w:rsid w:val="00FE0A6A"/>
    <w:rsid w:val="00FF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E0"/>
    <w:pPr>
      <w:spacing w:after="200" w:line="276" w:lineRule="auto"/>
    </w:pPr>
    <w:rPr>
      <w:rFonts w:cs="Calibri"/>
      <w:sz w:val="22"/>
      <w:szCs w:val="22"/>
    </w:rPr>
  </w:style>
  <w:style w:type="paragraph" w:styleId="1">
    <w:name w:val="heading 1"/>
    <w:basedOn w:val="a"/>
    <w:next w:val="a"/>
    <w:link w:val="10"/>
    <w:qFormat/>
    <w:locked/>
    <w:rsid w:val="007E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474011"/>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74011"/>
    <w:rPr>
      <w:rFonts w:ascii="Times New Roman" w:hAnsi="Times New Roman" w:cs="Times New Roman"/>
      <w:b/>
      <w:bCs/>
      <w:sz w:val="36"/>
      <w:szCs w:val="36"/>
    </w:rPr>
  </w:style>
  <w:style w:type="paragraph" w:styleId="a3">
    <w:name w:val="Normal (Web)"/>
    <w:basedOn w:val="a"/>
    <w:uiPriority w:val="99"/>
    <w:semiHidden/>
    <w:rsid w:val="00474011"/>
    <w:pPr>
      <w:spacing w:before="100" w:beforeAutospacing="1" w:after="100" w:afterAutospacing="1" w:line="240" w:lineRule="auto"/>
    </w:pPr>
    <w:rPr>
      <w:sz w:val="24"/>
      <w:szCs w:val="24"/>
    </w:rPr>
  </w:style>
  <w:style w:type="paragraph" w:customStyle="1" w:styleId="a4">
    <w:name w:val="Знак"/>
    <w:basedOn w:val="a"/>
    <w:uiPriority w:val="99"/>
    <w:rsid w:val="008878BD"/>
    <w:pPr>
      <w:widowControl w:val="0"/>
      <w:adjustRightInd w:val="0"/>
      <w:spacing w:after="160" w:line="240" w:lineRule="exact"/>
      <w:jc w:val="right"/>
    </w:pPr>
    <w:rPr>
      <w:sz w:val="20"/>
      <w:szCs w:val="20"/>
      <w:lang w:val="en-GB" w:eastAsia="en-US"/>
    </w:rPr>
  </w:style>
  <w:style w:type="paragraph" w:styleId="a5">
    <w:name w:val="List Paragraph"/>
    <w:basedOn w:val="a"/>
    <w:uiPriority w:val="99"/>
    <w:qFormat/>
    <w:rsid w:val="00F016BF"/>
    <w:pPr>
      <w:ind w:left="720"/>
    </w:pPr>
  </w:style>
  <w:style w:type="paragraph" w:styleId="a6">
    <w:name w:val="Balloon Text"/>
    <w:basedOn w:val="a"/>
    <w:link w:val="a7"/>
    <w:uiPriority w:val="99"/>
    <w:semiHidden/>
    <w:rsid w:val="00AF7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F7C08"/>
    <w:rPr>
      <w:rFonts w:ascii="Tahoma" w:hAnsi="Tahoma" w:cs="Tahoma"/>
      <w:sz w:val="16"/>
      <w:szCs w:val="16"/>
    </w:rPr>
  </w:style>
  <w:style w:type="table" w:styleId="a8">
    <w:name w:val="Table Grid"/>
    <w:basedOn w:val="a1"/>
    <w:uiPriority w:val="99"/>
    <w:locked/>
    <w:rsid w:val="004F6B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E7777"/>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59526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E0"/>
    <w:pPr>
      <w:spacing w:after="200" w:line="276" w:lineRule="auto"/>
    </w:pPr>
    <w:rPr>
      <w:rFonts w:cs="Calibri"/>
      <w:sz w:val="22"/>
      <w:szCs w:val="22"/>
    </w:rPr>
  </w:style>
  <w:style w:type="paragraph" w:styleId="1">
    <w:name w:val="heading 1"/>
    <w:basedOn w:val="a"/>
    <w:next w:val="a"/>
    <w:link w:val="10"/>
    <w:qFormat/>
    <w:locked/>
    <w:rsid w:val="007E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474011"/>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74011"/>
    <w:rPr>
      <w:rFonts w:ascii="Times New Roman" w:hAnsi="Times New Roman" w:cs="Times New Roman"/>
      <w:b/>
      <w:bCs/>
      <w:sz w:val="36"/>
      <w:szCs w:val="36"/>
    </w:rPr>
  </w:style>
  <w:style w:type="paragraph" w:styleId="a3">
    <w:name w:val="Normal (Web)"/>
    <w:basedOn w:val="a"/>
    <w:uiPriority w:val="99"/>
    <w:semiHidden/>
    <w:rsid w:val="00474011"/>
    <w:pPr>
      <w:spacing w:before="100" w:beforeAutospacing="1" w:after="100" w:afterAutospacing="1" w:line="240" w:lineRule="auto"/>
    </w:pPr>
    <w:rPr>
      <w:sz w:val="24"/>
      <w:szCs w:val="24"/>
    </w:rPr>
  </w:style>
  <w:style w:type="paragraph" w:customStyle="1" w:styleId="a4">
    <w:name w:val="Знак"/>
    <w:basedOn w:val="a"/>
    <w:uiPriority w:val="99"/>
    <w:rsid w:val="008878BD"/>
    <w:pPr>
      <w:widowControl w:val="0"/>
      <w:adjustRightInd w:val="0"/>
      <w:spacing w:after="160" w:line="240" w:lineRule="exact"/>
      <w:jc w:val="right"/>
    </w:pPr>
    <w:rPr>
      <w:sz w:val="20"/>
      <w:szCs w:val="20"/>
      <w:lang w:val="en-GB" w:eastAsia="en-US"/>
    </w:rPr>
  </w:style>
  <w:style w:type="paragraph" w:styleId="a5">
    <w:name w:val="List Paragraph"/>
    <w:basedOn w:val="a"/>
    <w:uiPriority w:val="99"/>
    <w:qFormat/>
    <w:rsid w:val="00F016BF"/>
    <w:pPr>
      <w:ind w:left="720"/>
    </w:pPr>
  </w:style>
  <w:style w:type="paragraph" w:styleId="a6">
    <w:name w:val="Balloon Text"/>
    <w:basedOn w:val="a"/>
    <w:link w:val="a7"/>
    <w:uiPriority w:val="99"/>
    <w:semiHidden/>
    <w:rsid w:val="00AF7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F7C08"/>
    <w:rPr>
      <w:rFonts w:ascii="Tahoma" w:hAnsi="Tahoma" w:cs="Tahoma"/>
      <w:sz w:val="16"/>
      <w:szCs w:val="16"/>
    </w:rPr>
  </w:style>
  <w:style w:type="table" w:styleId="a8">
    <w:name w:val="Table Grid"/>
    <w:basedOn w:val="a1"/>
    <w:uiPriority w:val="99"/>
    <w:locked/>
    <w:rsid w:val="004F6B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E7777"/>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59526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3107">
      <w:bodyDiv w:val="1"/>
      <w:marLeft w:val="0"/>
      <w:marRight w:val="0"/>
      <w:marTop w:val="0"/>
      <w:marBottom w:val="0"/>
      <w:divBdr>
        <w:top w:val="none" w:sz="0" w:space="0" w:color="auto"/>
        <w:left w:val="none" w:sz="0" w:space="0" w:color="auto"/>
        <w:bottom w:val="none" w:sz="0" w:space="0" w:color="auto"/>
        <w:right w:val="none" w:sz="0" w:space="0" w:color="auto"/>
      </w:divBdr>
    </w:div>
    <w:div w:id="637807880">
      <w:bodyDiv w:val="1"/>
      <w:marLeft w:val="0"/>
      <w:marRight w:val="0"/>
      <w:marTop w:val="0"/>
      <w:marBottom w:val="0"/>
      <w:divBdr>
        <w:top w:val="none" w:sz="0" w:space="0" w:color="auto"/>
        <w:left w:val="none" w:sz="0" w:space="0" w:color="auto"/>
        <w:bottom w:val="none" w:sz="0" w:space="0" w:color="auto"/>
        <w:right w:val="none" w:sz="0" w:space="0" w:color="auto"/>
      </w:divBdr>
      <w:divsChild>
        <w:div w:id="1851680919">
          <w:marLeft w:val="0"/>
          <w:marRight w:val="0"/>
          <w:marTop w:val="15"/>
          <w:marBottom w:val="0"/>
          <w:divBdr>
            <w:top w:val="none" w:sz="0" w:space="0" w:color="auto"/>
            <w:left w:val="none" w:sz="0" w:space="0" w:color="auto"/>
            <w:bottom w:val="none" w:sz="0" w:space="0" w:color="auto"/>
            <w:right w:val="none" w:sz="0" w:space="0" w:color="auto"/>
          </w:divBdr>
        </w:div>
        <w:div w:id="32731704">
          <w:marLeft w:val="0"/>
          <w:marRight w:val="0"/>
          <w:marTop w:val="15"/>
          <w:marBottom w:val="0"/>
          <w:divBdr>
            <w:top w:val="none" w:sz="0" w:space="0" w:color="auto"/>
            <w:left w:val="none" w:sz="0" w:space="0" w:color="auto"/>
            <w:bottom w:val="none" w:sz="0" w:space="0" w:color="auto"/>
            <w:right w:val="none" w:sz="0" w:space="0" w:color="auto"/>
          </w:divBdr>
        </w:div>
        <w:div w:id="20714794">
          <w:marLeft w:val="0"/>
          <w:marRight w:val="0"/>
          <w:marTop w:val="15"/>
          <w:marBottom w:val="0"/>
          <w:divBdr>
            <w:top w:val="none" w:sz="0" w:space="0" w:color="auto"/>
            <w:left w:val="none" w:sz="0" w:space="0" w:color="auto"/>
            <w:bottom w:val="none" w:sz="0" w:space="0" w:color="auto"/>
            <w:right w:val="none" w:sz="0" w:space="0" w:color="auto"/>
          </w:divBdr>
        </w:div>
        <w:div w:id="1815950786">
          <w:marLeft w:val="0"/>
          <w:marRight w:val="0"/>
          <w:marTop w:val="15"/>
          <w:marBottom w:val="0"/>
          <w:divBdr>
            <w:top w:val="none" w:sz="0" w:space="0" w:color="auto"/>
            <w:left w:val="none" w:sz="0" w:space="0" w:color="auto"/>
            <w:bottom w:val="none" w:sz="0" w:space="0" w:color="auto"/>
            <w:right w:val="none" w:sz="0" w:space="0" w:color="auto"/>
          </w:divBdr>
        </w:div>
        <w:div w:id="1723207220">
          <w:marLeft w:val="0"/>
          <w:marRight w:val="0"/>
          <w:marTop w:val="15"/>
          <w:marBottom w:val="0"/>
          <w:divBdr>
            <w:top w:val="none" w:sz="0" w:space="0" w:color="auto"/>
            <w:left w:val="none" w:sz="0" w:space="0" w:color="auto"/>
            <w:bottom w:val="none" w:sz="0" w:space="0" w:color="auto"/>
            <w:right w:val="none" w:sz="0" w:space="0" w:color="auto"/>
          </w:divBdr>
        </w:div>
        <w:div w:id="2036344212">
          <w:marLeft w:val="0"/>
          <w:marRight w:val="0"/>
          <w:marTop w:val="15"/>
          <w:marBottom w:val="0"/>
          <w:divBdr>
            <w:top w:val="none" w:sz="0" w:space="0" w:color="auto"/>
            <w:left w:val="none" w:sz="0" w:space="0" w:color="auto"/>
            <w:bottom w:val="none" w:sz="0" w:space="0" w:color="auto"/>
            <w:right w:val="none" w:sz="0" w:space="0" w:color="auto"/>
          </w:divBdr>
        </w:div>
        <w:div w:id="1010449043">
          <w:marLeft w:val="0"/>
          <w:marRight w:val="0"/>
          <w:marTop w:val="15"/>
          <w:marBottom w:val="0"/>
          <w:divBdr>
            <w:top w:val="none" w:sz="0" w:space="0" w:color="auto"/>
            <w:left w:val="none" w:sz="0" w:space="0" w:color="auto"/>
            <w:bottom w:val="none" w:sz="0" w:space="0" w:color="auto"/>
            <w:right w:val="none" w:sz="0" w:space="0" w:color="auto"/>
          </w:divBdr>
        </w:div>
      </w:divsChild>
    </w:div>
    <w:div w:id="1336767260">
      <w:marLeft w:val="0"/>
      <w:marRight w:val="0"/>
      <w:marTop w:val="0"/>
      <w:marBottom w:val="0"/>
      <w:divBdr>
        <w:top w:val="none" w:sz="0" w:space="0" w:color="auto"/>
        <w:left w:val="none" w:sz="0" w:space="0" w:color="auto"/>
        <w:bottom w:val="none" w:sz="0" w:space="0" w:color="auto"/>
        <w:right w:val="none" w:sz="0" w:space="0" w:color="auto"/>
      </w:divBdr>
      <w:divsChild>
        <w:div w:id="1336767266">
          <w:marLeft w:val="0"/>
          <w:marRight w:val="0"/>
          <w:marTop w:val="0"/>
          <w:marBottom w:val="0"/>
          <w:divBdr>
            <w:top w:val="none" w:sz="0" w:space="0" w:color="auto"/>
            <w:left w:val="none" w:sz="0" w:space="0" w:color="auto"/>
            <w:bottom w:val="none" w:sz="0" w:space="0" w:color="auto"/>
            <w:right w:val="none" w:sz="0" w:space="0" w:color="auto"/>
          </w:divBdr>
          <w:divsChild>
            <w:div w:id="1336767268">
              <w:marLeft w:val="0"/>
              <w:marRight w:val="0"/>
              <w:marTop w:val="0"/>
              <w:marBottom w:val="0"/>
              <w:divBdr>
                <w:top w:val="none" w:sz="0" w:space="0" w:color="auto"/>
                <w:left w:val="none" w:sz="0" w:space="0" w:color="auto"/>
                <w:bottom w:val="none" w:sz="0" w:space="0" w:color="auto"/>
                <w:right w:val="none" w:sz="0" w:space="0" w:color="auto"/>
              </w:divBdr>
              <w:divsChild>
                <w:div w:id="1336767261">
                  <w:marLeft w:val="0"/>
                  <w:marRight w:val="0"/>
                  <w:marTop w:val="0"/>
                  <w:marBottom w:val="0"/>
                  <w:divBdr>
                    <w:top w:val="none" w:sz="0" w:space="0" w:color="auto"/>
                    <w:left w:val="none" w:sz="0" w:space="0" w:color="auto"/>
                    <w:bottom w:val="none" w:sz="0" w:space="0" w:color="auto"/>
                    <w:right w:val="none" w:sz="0" w:space="0" w:color="auto"/>
                  </w:divBdr>
                  <w:divsChild>
                    <w:div w:id="1336767265">
                      <w:marLeft w:val="0"/>
                      <w:marRight w:val="0"/>
                      <w:marTop w:val="0"/>
                      <w:marBottom w:val="0"/>
                      <w:divBdr>
                        <w:top w:val="none" w:sz="0" w:space="0" w:color="auto"/>
                        <w:left w:val="none" w:sz="0" w:space="0" w:color="auto"/>
                        <w:bottom w:val="none" w:sz="0" w:space="0" w:color="auto"/>
                        <w:right w:val="none" w:sz="0" w:space="0" w:color="auto"/>
                      </w:divBdr>
                      <w:divsChild>
                        <w:div w:id="1336767263">
                          <w:marLeft w:val="0"/>
                          <w:marRight w:val="0"/>
                          <w:marTop w:val="0"/>
                          <w:marBottom w:val="0"/>
                          <w:divBdr>
                            <w:top w:val="none" w:sz="0" w:space="0" w:color="auto"/>
                            <w:left w:val="none" w:sz="0" w:space="0" w:color="auto"/>
                            <w:bottom w:val="none" w:sz="0" w:space="0" w:color="auto"/>
                            <w:right w:val="none" w:sz="0" w:space="0" w:color="auto"/>
                          </w:divBdr>
                          <w:divsChild>
                            <w:div w:id="1336767262">
                              <w:marLeft w:val="0"/>
                              <w:marRight w:val="0"/>
                              <w:marTop w:val="0"/>
                              <w:marBottom w:val="0"/>
                              <w:divBdr>
                                <w:top w:val="none" w:sz="0" w:space="0" w:color="auto"/>
                                <w:left w:val="none" w:sz="0" w:space="0" w:color="auto"/>
                                <w:bottom w:val="none" w:sz="0" w:space="0" w:color="auto"/>
                                <w:right w:val="none" w:sz="0" w:space="0" w:color="auto"/>
                              </w:divBdr>
                              <w:divsChild>
                                <w:div w:id="1336767270">
                                  <w:marLeft w:val="0"/>
                                  <w:marRight w:val="0"/>
                                  <w:marTop w:val="0"/>
                                  <w:marBottom w:val="0"/>
                                  <w:divBdr>
                                    <w:top w:val="none" w:sz="0" w:space="0" w:color="auto"/>
                                    <w:left w:val="none" w:sz="0" w:space="0" w:color="auto"/>
                                    <w:bottom w:val="none" w:sz="0" w:space="0" w:color="auto"/>
                                    <w:right w:val="none" w:sz="0" w:space="0" w:color="auto"/>
                                  </w:divBdr>
                                  <w:divsChild>
                                    <w:div w:id="1336767267">
                                      <w:marLeft w:val="0"/>
                                      <w:marRight w:val="0"/>
                                      <w:marTop w:val="0"/>
                                      <w:marBottom w:val="0"/>
                                      <w:divBdr>
                                        <w:top w:val="none" w:sz="0" w:space="0" w:color="auto"/>
                                        <w:left w:val="none" w:sz="0" w:space="0" w:color="auto"/>
                                        <w:bottom w:val="none" w:sz="0" w:space="0" w:color="auto"/>
                                        <w:right w:val="none" w:sz="0" w:space="0" w:color="auto"/>
                                      </w:divBdr>
                                      <w:divsChild>
                                        <w:div w:id="1336767264">
                                          <w:marLeft w:val="0"/>
                                          <w:marRight w:val="0"/>
                                          <w:marTop w:val="0"/>
                                          <w:marBottom w:val="0"/>
                                          <w:divBdr>
                                            <w:top w:val="none" w:sz="0" w:space="0" w:color="auto"/>
                                            <w:left w:val="none" w:sz="0" w:space="0" w:color="auto"/>
                                            <w:bottom w:val="none" w:sz="0" w:space="0" w:color="auto"/>
                                            <w:right w:val="none" w:sz="0" w:space="0" w:color="auto"/>
                                          </w:divBdr>
                                        </w:div>
                                      </w:divsChild>
                                    </w:div>
                                    <w:div w:id="13367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15</Pages>
  <Words>5478</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21</cp:revision>
  <cp:lastPrinted>2018-04-17T05:35:00Z</cp:lastPrinted>
  <dcterms:created xsi:type="dcterms:W3CDTF">2018-04-12T00:15:00Z</dcterms:created>
  <dcterms:modified xsi:type="dcterms:W3CDTF">2018-06-20T01:44:00Z</dcterms:modified>
</cp:coreProperties>
</file>