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94" w:rsidRDefault="009E3A94" w:rsidP="009E3A94">
      <w:pPr>
        <w:jc w:val="right"/>
        <w:rPr>
          <w:b/>
          <w:color w:val="000000"/>
          <w:sz w:val="26"/>
          <w:szCs w:val="26"/>
        </w:rPr>
      </w:pPr>
      <w:r>
        <w:rPr>
          <w:b/>
          <w:color w:val="000000"/>
          <w:sz w:val="26"/>
          <w:szCs w:val="26"/>
        </w:rPr>
        <w:t>ПРОЕКТ</w:t>
      </w:r>
    </w:p>
    <w:p w:rsidR="00443DDA" w:rsidRPr="00443DDA" w:rsidRDefault="00443DDA" w:rsidP="00443DDA">
      <w:pPr>
        <w:jc w:val="center"/>
        <w:rPr>
          <w:b/>
          <w:color w:val="000000"/>
          <w:sz w:val="26"/>
          <w:szCs w:val="26"/>
        </w:rPr>
      </w:pPr>
      <w:r w:rsidRPr="00443DDA">
        <w:rPr>
          <w:b/>
          <w:color w:val="000000"/>
          <w:sz w:val="26"/>
          <w:szCs w:val="26"/>
        </w:rPr>
        <w:t>МУНИЦИПАЛЬНЫЙ КОМИТЕТ</w:t>
      </w:r>
    </w:p>
    <w:p w:rsidR="00443DDA" w:rsidRPr="00443DDA" w:rsidRDefault="00443DDA" w:rsidP="00443DDA">
      <w:pPr>
        <w:jc w:val="center"/>
        <w:rPr>
          <w:b/>
          <w:color w:val="000000"/>
          <w:sz w:val="26"/>
          <w:szCs w:val="26"/>
        </w:rPr>
      </w:pPr>
      <w:r w:rsidRPr="00443DDA">
        <w:rPr>
          <w:b/>
          <w:color w:val="000000"/>
          <w:sz w:val="26"/>
          <w:szCs w:val="26"/>
        </w:rPr>
        <w:t>НОВИЦКОГО СЕЛЬСКОГО ПОСЕЛЕНИЯ</w:t>
      </w:r>
    </w:p>
    <w:p w:rsidR="00443DDA" w:rsidRPr="00443DDA" w:rsidRDefault="00443DDA" w:rsidP="00443DDA">
      <w:pPr>
        <w:jc w:val="center"/>
        <w:rPr>
          <w:b/>
          <w:color w:val="000000"/>
          <w:sz w:val="26"/>
          <w:szCs w:val="26"/>
        </w:rPr>
      </w:pPr>
      <w:r w:rsidRPr="00443DDA">
        <w:rPr>
          <w:b/>
          <w:color w:val="000000"/>
          <w:sz w:val="26"/>
          <w:szCs w:val="26"/>
        </w:rPr>
        <w:t>ПАРТИЗАНСКОГО МУНИЦИПАЛЬНОГО РАЙОНА</w:t>
      </w:r>
    </w:p>
    <w:p w:rsidR="00443DDA" w:rsidRPr="00443DDA" w:rsidRDefault="00443DDA" w:rsidP="00443DDA">
      <w:pPr>
        <w:jc w:val="center"/>
        <w:rPr>
          <w:b/>
          <w:bCs/>
          <w:color w:val="000000"/>
          <w:sz w:val="26"/>
          <w:szCs w:val="26"/>
        </w:rPr>
      </w:pPr>
      <w:r w:rsidRPr="00443DDA">
        <w:rPr>
          <w:b/>
          <w:bCs/>
          <w:color w:val="000000"/>
          <w:sz w:val="26"/>
          <w:szCs w:val="26"/>
        </w:rPr>
        <w:t>(третьего созыва)</w:t>
      </w:r>
    </w:p>
    <w:p w:rsidR="00443DDA" w:rsidRPr="00DF7F41" w:rsidRDefault="00443DDA" w:rsidP="00443DDA">
      <w:pPr>
        <w:jc w:val="center"/>
        <w:rPr>
          <w:b/>
          <w:color w:val="000000"/>
          <w:sz w:val="26"/>
          <w:szCs w:val="26"/>
        </w:rPr>
      </w:pPr>
    </w:p>
    <w:p w:rsidR="00443DDA" w:rsidRPr="00DF7F41" w:rsidRDefault="00443DDA" w:rsidP="00443DDA">
      <w:pPr>
        <w:jc w:val="center"/>
        <w:rPr>
          <w:b/>
          <w:color w:val="000000"/>
          <w:sz w:val="26"/>
          <w:szCs w:val="26"/>
        </w:rPr>
      </w:pPr>
      <w:proofErr w:type="gramStart"/>
      <w:r w:rsidRPr="00DF7F41">
        <w:rPr>
          <w:b/>
          <w:color w:val="000000"/>
          <w:sz w:val="26"/>
          <w:szCs w:val="26"/>
        </w:rPr>
        <w:t>Р</w:t>
      </w:r>
      <w:proofErr w:type="gramEnd"/>
      <w:r w:rsidRPr="00DF7F41">
        <w:rPr>
          <w:b/>
          <w:color w:val="000000"/>
          <w:sz w:val="26"/>
          <w:szCs w:val="26"/>
        </w:rPr>
        <w:t xml:space="preserve"> Е Ш Е Н И Е</w:t>
      </w:r>
    </w:p>
    <w:p w:rsidR="00443DDA" w:rsidRPr="0086039A" w:rsidRDefault="00443DDA" w:rsidP="00443DDA">
      <w:pPr>
        <w:jc w:val="center"/>
        <w:rPr>
          <w:b/>
          <w:bCs/>
          <w:sz w:val="26"/>
          <w:szCs w:val="26"/>
        </w:rPr>
      </w:pPr>
    </w:p>
    <w:p w:rsidR="00443DDA" w:rsidRPr="0086039A" w:rsidRDefault="009E3A94" w:rsidP="00443DDA">
      <w:pPr>
        <w:rPr>
          <w:bCs/>
          <w:sz w:val="26"/>
          <w:szCs w:val="26"/>
        </w:rPr>
      </w:pPr>
      <w:bookmarkStart w:id="0" w:name="_GoBack"/>
      <w:bookmarkEnd w:id="0"/>
      <w:r w:rsidRPr="0086039A">
        <w:rPr>
          <w:bCs/>
          <w:sz w:val="26"/>
          <w:szCs w:val="26"/>
        </w:rPr>
        <w:t>_______</w:t>
      </w:r>
      <w:r w:rsidR="00DF7F41" w:rsidRPr="0086039A">
        <w:rPr>
          <w:bCs/>
          <w:sz w:val="26"/>
          <w:szCs w:val="26"/>
        </w:rPr>
        <w:t xml:space="preserve"> </w:t>
      </w:r>
      <w:r w:rsidR="0088537C" w:rsidRPr="0086039A">
        <w:rPr>
          <w:bCs/>
          <w:sz w:val="26"/>
          <w:szCs w:val="26"/>
        </w:rPr>
        <w:t>20</w:t>
      </w:r>
      <w:r w:rsidRPr="0086039A">
        <w:rPr>
          <w:bCs/>
          <w:sz w:val="26"/>
          <w:szCs w:val="26"/>
        </w:rPr>
        <w:t>__</w:t>
      </w:r>
      <w:r w:rsidR="00443DDA" w:rsidRPr="0086039A">
        <w:rPr>
          <w:bCs/>
          <w:sz w:val="26"/>
          <w:szCs w:val="26"/>
        </w:rPr>
        <w:t xml:space="preserve"> года</w:t>
      </w:r>
      <w:r w:rsidRPr="0086039A">
        <w:rPr>
          <w:bCs/>
          <w:sz w:val="26"/>
          <w:szCs w:val="26"/>
        </w:rPr>
        <w:t xml:space="preserve">     </w:t>
      </w:r>
      <w:r w:rsidR="0055226A" w:rsidRPr="0086039A">
        <w:rPr>
          <w:bCs/>
          <w:sz w:val="26"/>
          <w:szCs w:val="26"/>
        </w:rPr>
        <w:t xml:space="preserve"> </w:t>
      </w:r>
      <w:r w:rsidR="00443DDA" w:rsidRPr="0086039A">
        <w:rPr>
          <w:bCs/>
          <w:sz w:val="26"/>
          <w:szCs w:val="26"/>
        </w:rPr>
        <w:t xml:space="preserve">                         село Новицкое                     </w:t>
      </w:r>
      <w:r w:rsidR="0055226A" w:rsidRPr="0086039A">
        <w:rPr>
          <w:bCs/>
          <w:sz w:val="26"/>
          <w:szCs w:val="26"/>
        </w:rPr>
        <w:t xml:space="preserve">                              № </w:t>
      </w:r>
    </w:p>
    <w:p w:rsidR="00443DDA" w:rsidRPr="0086039A" w:rsidRDefault="00443DDA" w:rsidP="00443DDA">
      <w:pPr>
        <w:suppressAutoHyphens/>
        <w:rPr>
          <w:b/>
          <w:bCs/>
          <w:sz w:val="26"/>
          <w:szCs w:val="26"/>
          <w:lang w:eastAsia="ar-SA"/>
        </w:rPr>
      </w:pPr>
    </w:p>
    <w:p w:rsidR="00B966AB" w:rsidRPr="0086039A" w:rsidRDefault="00443DDA" w:rsidP="00443DDA">
      <w:pPr>
        <w:suppressAutoHyphens/>
        <w:jc w:val="center"/>
        <w:rPr>
          <w:b/>
          <w:bCs/>
          <w:sz w:val="26"/>
          <w:szCs w:val="26"/>
          <w:lang w:eastAsia="ar-SA"/>
        </w:rPr>
      </w:pPr>
      <w:r w:rsidRPr="0086039A">
        <w:rPr>
          <w:b/>
          <w:bCs/>
          <w:sz w:val="26"/>
          <w:szCs w:val="26"/>
          <w:lang w:eastAsia="ar-SA"/>
        </w:rPr>
        <w:t xml:space="preserve">О внесении изменений </w:t>
      </w:r>
    </w:p>
    <w:p w:rsidR="00443DDA" w:rsidRPr="0086039A" w:rsidRDefault="00443DDA" w:rsidP="00443DDA">
      <w:pPr>
        <w:suppressAutoHyphens/>
        <w:jc w:val="center"/>
        <w:rPr>
          <w:b/>
          <w:bCs/>
          <w:sz w:val="26"/>
          <w:szCs w:val="26"/>
          <w:lang w:eastAsia="ar-SA"/>
        </w:rPr>
      </w:pPr>
      <w:r w:rsidRPr="0086039A">
        <w:rPr>
          <w:b/>
          <w:bCs/>
          <w:sz w:val="26"/>
          <w:szCs w:val="26"/>
          <w:lang w:eastAsia="ar-SA"/>
        </w:rPr>
        <w:t xml:space="preserve">в Устав Новицкого сельского поселения </w:t>
      </w:r>
    </w:p>
    <w:p w:rsidR="00443DDA" w:rsidRPr="0086039A" w:rsidRDefault="00443DDA" w:rsidP="00443DDA">
      <w:pPr>
        <w:suppressAutoHyphens/>
        <w:jc w:val="center"/>
        <w:rPr>
          <w:b/>
          <w:bCs/>
          <w:sz w:val="26"/>
          <w:szCs w:val="26"/>
          <w:lang w:eastAsia="ar-SA"/>
        </w:rPr>
      </w:pPr>
      <w:r w:rsidRPr="0086039A">
        <w:rPr>
          <w:b/>
          <w:bCs/>
          <w:sz w:val="26"/>
          <w:szCs w:val="26"/>
          <w:lang w:eastAsia="ar-SA"/>
        </w:rPr>
        <w:t>Партизанского муниципального района</w:t>
      </w:r>
    </w:p>
    <w:p w:rsidR="00443DDA" w:rsidRPr="0086039A" w:rsidRDefault="00443DDA" w:rsidP="00443DDA">
      <w:pPr>
        <w:suppressAutoHyphens/>
        <w:jc w:val="center"/>
        <w:rPr>
          <w:b/>
          <w:bCs/>
          <w:sz w:val="26"/>
          <w:szCs w:val="26"/>
          <w:lang w:eastAsia="ar-SA"/>
        </w:rPr>
      </w:pPr>
    </w:p>
    <w:p w:rsidR="00443DDA" w:rsidRPr="0086039A" w:rsidRDefault="00B966AB" w:rsidP="00DF7F41">
      <w:pPr>
        <w:spacing w:line="300" w:lineRule="auto"/>
        <w:ind w:firstLine="709"/>
        <w:jc w:val="both"/>
        <w:rPr>
          <w:bCs/>
          <w:sz w:val="26"/>
          <w:szCs w:val="26"/>
        </w:rPr>
      </w:pPr>
      <w:proofErr w:type="gramStart"/>
      <w:r w:rsidRPr="0086039A">
        <w:rPr>
          <w:bCs/>
          <w:sz w:val="26"/>
          <w:szCs w:val="26"/>
        </w:rPr>
        <w:t>С целью приведения Устава Новицкого сельского поселения Партизанского муниципального района в соответствии с</w:t>
      </w:r>
      <w:r w:rsidR="00443DDA" w:rsidRPr="0086039A">
        <w:rPr>
          <w:bCs/>
          <w:sz w:val="26"/>
          <w:szCs w:val="26"/>
        </w:rPr>
        <w:t xml:space="preserve"> Федеральн</w:t>
      </w:r>
      <w:r w:rsidRPr="0086039A">
        <w:rPr>
          <w:bCs/>
          <w:sz w:val="26"/>
          <w:szCs w:val="26"/>
        </w:rPr>
        <w:t>ым</w:t>
      </w:r>
      <w:r w:rsidR="003F33ED" w:rsidRPr="0086039A">
        <w:rPr>
          <w:bCs/>
          <w:sz w:val="26"/>
          <w:szCs w:val="26"/>
        </w:rPr>
        <w:t>и</w:t>
      </w:r>
      <w:r w:rsidR="00443DDA" w:rsidRPr="0086039A">
        <w:rPr>
          <w:bCs/>
          <w:sz w:val="26"/>
          <w:szCs w:val="26"/>
        </w:rPr>
        <w:t xml:space="preserve"> закон</w:t>
      </w:r>
      <w:r w:rsidR="003F33ED" w:rsidRPr="0086039A">
        <w:rPr>
          <w:bCs/>
          <w:sz w:val="26"/>
          <w:szCs w:val="26"/>
        </w:rPr>
        <w:t>ами</w:t>
      </w:r>
      <w:r w:rsidR="006D2915" w:rsidRPr="0086039A">
        <w:rPr>
          <w:bCs/>
          <w:sz w:val="26"/>
          <w:szCs w:val="26"/>
        </w:rPr>
        <w:t xml:space="preserve"> </w:t>
      </w:r>
      <w:r w:rsidR="005569F3" w:rsidRPr="0086039A">
        <w:rPr>
          <w:sz w:val="26"/>
          <w:szCs w:val="26"/>
        </w:rPr>
        <w:t xml:space="preserve">от </w:t>
      </w:r>
      <w:r w:rsidR="003F33ED" w:rsidRPr="0086039A">
        <w:rPr>
          <w:sz w:val="26"/>
          <w:szCs w:val="26"/>
        </w:rPr>
        <w:t>29</w:t>
      </w:r>
      <w:r w:rsidRPr="0086039A">
        <w:rPr>
          <w:sz w:val="26"/>
          <w:szCs w:val="26"/>
        </w:rPr>
        <w:t>.</w:t>
      </w:r>
      <w:r w:rsidR="003F33ED" w:rsidRPr="0086039A">
        <w:rPr>
          <w:sz w:val="26"/>
          <w:szCs w:val="26"/>
        </w:rPr>
        <w:t>07</w:t>
      </w:r>
      <w:r w:rsidRPr="0086039A">
        <w:rPr>
          <w:sz w:val="26"/>
          <w:szCs w:val="26"/>
        </w:rPr>
        <w:t>.201</w:t>
      </w:r>
      <w:r w:rsidR="003F33ED" w:rsidRPr="0086039A">
        <w:rPr>
          <w:sz w:val="26"/>
          <w:szCs w:val="26"/>
        </w:rPr>
        <w:t>8</w:t>
      </w:r>
      <w:r w:rsidR="005569F3" w:rsidRPr="0086039A">
        <w:rPr>
          <w:sz w:val="26"/>
          <w:szCs w:val="26"/>
        </w:rPr>
        <w:t xml:space="preserve"> № </w:t>
      </w:r>
      <w:r w:rsidR="003F33ED" w:rsidRPr="0086039A">
        <w:rPr>
          <w:sz w:val="26"/>
          <w:szCs w:val="26"/>
        </w:rPr>
        <w:t>244</w:t>
      </w:r>
      <w:r w:rsidR="005569F3" w:rsidRPr="0086039A">
        <w:rPr>
          <w:sz w:val="26"/>
          <w:szCs w:val="26"/>
        </w:rPr>
        <w:t>-ФЗ</w:t>
      </w:r>
      <w:r w:rsidR="00A074C4" w:rsidRPr="0086039A">
        <w:rPr>
          <w:sz w:val="26"/>
          <w:szCs w:val="26"/>
        </w:rPr>
        <w:t xml:space="preserve"> </w:t>
      </w:r>
      <w:r w:rsidR="006D2915" w:rsidRPr="0086039A">
        <w:rPr>
          <w:sz w:val="26"/>
          <w:szCs w:val="26"/>
        </w:rPr>
        <w:t>"О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proofErr w:type="gramEnd"/>
      <w:r w:rsidR="006D2915" w:rsidRPr="0086039A">
        <w:rPr>
          <w:sz w:val="26"/>
          <w:szCs w:val="26"/>
        </w:rPr>
        <w:t xml:space="preserve">", </w:t>
      </w:r>
      <w:proofErr w:type="gramStart"/>
      <w:r w:rsidR="0006130A" w:rsidRPr="0086039A">
        <w:rPr>
          <w:sz w:val="26"/>
          <w:szCs w:val="26"/>
        </w:rPr>
        <w:t>от 05.12.2017 N 392-ФЗ</w:t>
      </w:r>
      <w:r w:rsidR="00BA0965" w:rsidRPr="0086039A">
        <w:rPr>
          <w:sz w:val="26"/>
          <w:szCs w:val="26"/>
        </w:rPr>
        <w:t xml:space="preserve"> </w:t>
      </w:r>
      <w:r w:rsidR="006D2915" w:rsidRPr="0086039A">
        <w:rPr>
          <w:sz w:val="26"/>
          <w:szCs w:val="26"/>
        </w:rPr>
        <w:t xml:space="preserve">"О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00BA0965" w:rsidRPr="0086039A">
        <w:rPr>
          <w:sz w:val="26"/>
          <w:szCs w:val="26"/>
        </w:rPr>
        <w:t xml:space="preserve">от 26.07.2017 N 202-ФЗ </w:t>
      </w:r>
      <w:r w:rsidR="006D2915" w:rsidRPr="0086039A">
        <w:rPr>
          <w:sz w:val="26"/>
          <w:szCs w:val="26"/>
        </w:rPr>
        <w:t xml:space="preserve"> "О внесении изменений в Федеральный закон "Об общих принципах организации местного самоуправления в Российской Федерации" и статью 9.1 Федерального</w:t>
      </w:r>
      <w:proofErr w:type="gramEnd"/>
      <w:r w:rsidR="006D2915" w:rsidRPr="0086039A">
        <w:rPr>
          <w:sz w:val="26"/>
          <w:szCs w:val="26"/>
        </w:rPr>
        <w:t xml:space="preserve"> </w:t>
      </w:r>
      <w:proofErr w:type="gramStart"/>
      <w:r w:rsidR="006D2915" w:rsidRPr="0086039A">
        <w:rPr>
          <w:sz w:val="26"/>
          <w:szCs w:val="26"/>
        </w:rPr>
        <w:t xml:space="preserve">закона "О физической культуре и спорте в Российской Федерации", </w:t>
      </w:r>
      <w:r w:rsidR="003F33ED" w:rsidRPr="0086039A">
        <w:rPr>
          <w:sz w:val="26"/>
          <w:szCs w:val="26"/>
        </w:rPr>
        <w:t>от 03.08.2018 № 307-ФЗ</w:t>
      </w:r>
      <w:r w:rsidR="006D2915" w:rsidRPr="0086039A">
        <w:rPr>
          <w:sz w:val="26"/>
          <w:szCs w:val="26"/>
        </w:rPr>
        <w:t xml:space="preserve">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w:t>
      </w:r>
      <w:r w:rsidR="00443DDA" w:rsidRPr="0086039A">
        <w:rPr>
          <w:bCs/>
          <w:sz w:val="26"/>
          <w:szCs w:val="26"/>
        </w:rPr>
        <w:t xml:space="preserve">от 06.10.2003 года № 131-ФЗ «Об общих принципах организации местного самоуправления в Российской Федерации», </w:t>
      </w:r>
      <w:r w:rsidRPr="0086039A">
        <w:rPr>
          <w:bCs/>
          <w:sz w:val="26"/>
          <w:szCs w:val="26"/>
        </w:rPr>
        <w:t xml:space="preserve">руководствуясь статьями 26, 58 </w:t>
      </w:r>
      <w:r w:rsidR="00443DDA" w:rsidRPr="0086039A">
        <w:rPr>
          <w:bCs/>
          <w:sz w:val="26"/>
          <w:szCs w:val="26"/>
        </w:rPr>
        <w:t>Устав</w:t>
      </w:r>
      <w:r w:rsidRPr="0086039A">
        <w:rPr>
          <w:bCs/>
          <w:sz w:val="26"/>
          <w:szCs w:val="26"/>
        </w:rPr>
        <w:t>а</w:t>
      </w:r>
      <w:r w:rsidR="00443DDA" w:rsidRPr="0086039A">
        <w:rPr>
          <w:bCs/>
          <w:sz w:val="26"/>
          <w:szCs w:val="26"/>
        </w:rPr>
        <w:t xml:space="preserve"> Новицкого сельского поселения Партизанского муниципального района, муниципальный комитет Новицкого</w:t>
      </w:r>
      <w:proofErr w:type="gramEnd"/>
      <w:r w:rsidR="00443DDA" w:rsidRPr="0086039A">
        <w:rPr>
          <w:bCs/>
          <w:sz w:val="26"/>
          <w:szCs w:val="26"/>
        </w:rPr>
        <w:t xml:space="preserve"> сельского поселения Партизанского муниципального района</w:t>
      </w:r>
      <w:r w:rsidRPr="0086039A">
        <w:rPr>
          <w:bCs/>
          <w:sz w:val="26"/>
          <w:szCs w:val="26"/>
        </w:rPr>
        <w:t>,</w:t>
      </w:r>
    </w:p>
    <w:p w:rsidR="00443DDA" w:rsidRPr="0086039A" w:rsidRDefault="00443DDA" w:rsidP="006D2915">
      <w:pPr>
        <w:spacing w:before="120" w:after="120"/>
        <w:jc w:val="both"/>
        <w:rPr>
          <w:b/>
          <w:sz w:val="26"/>
          <w:szCs w:val="26"/>
        </w:rPr>
      </w:pPr>
      <w:r w:rsidRPr="0086039A">
        <w:rPr>
          <w:b/>
          <w:sz w:val="26"/>
          <w:szCs w:val="26"/>
        </w:rPr>
        <w:t>РЕШИЛ:</w:t>
      </w:r>
    </w:p>
    <w:p w:rsidR="00443DDA" w:rsidRPr="0086039A" w:rsidRDefault="00443DDA" w:rsidP="00DF7F41">
      <w:pPr>
        <w:spacing w:line="300" w:lineRule="auto"/>
        <w:ind w:firstLine="709"/>
        <w:jc w:val="both"/>
        <w:rPr>
          <w:sz w:val="26"/>
          <w:szCs w:val="26"/>
        </w:rPr>
      </w:pPr>
      <w:r w:rsidRPr="0086039A">
        <w:rPr>
          <w:sz w:val="26"/>
          <w:szCs w:val="26"/>
        </w:rPr>
        <w:t>1. Внести в Устав Новицкого сельского поселения Партизанского муниципального района</w:t>
      </w:r>
      <w:r w:rsidR="003F33ED" w:rsidRPr="0086039A">
        <w:rPr>
          <w:sz w:val="26"/>
          <w:szCs w:val="26"/>
        </w:rPr>
        <w:t xml:space="preserve"> (в редакции от 16.10.2018 № 18)</w:t>
      </w:r>
      <w:r w:rsidRPr="0086039A">
        <w:rPr>
          <w:sz w:val="26"/>
          <w:szCs w:val="26"/>
        </w:rPr>
        <w:t xml:space="preserve"> следующие изменения:</w:t>
      </w:r>
    </w:p>
    <w:p w:rsidR="00710901" w:rsidRPr="0086039A" w:rsidRDefault="00FA79A1" w:rsidP="00FA79A1">
      <w:pPr>
        <w:pStyle w:val="a3"/>
        <w:numPr>
          <w:ilvl w:val="1"/>
          <w:numId w:val="1"/>
        </w:numPr>
        <w:spacing w:line="300" w:lineRule="auto"/>
        <w:ind w:left="0" w:firstLine="709"/>
        <w:jc w:val="both"/>
        <w:rPr>
          <w:sz w:val="26"/>
          <w:szCs w:val="26"/>
        </w:rPr>
      </w:pPr>
      <w:r w:rsidRPr="0086039A">
        <w:rPr>
          <w:sz w:val="26"/>
          <w:szCs w:val="26"/>
        </w:rPr>
        <w:t>Часть 1 статьи 9.1 д</w:t>
      </w:r>
      <w:r w:rsidR="00B966AB" w:rsidRPr="0086039A">
        <w:rPr>
          <w:sz w:val="26"/>
          <w:szCs w:val="26"/>
        </w:rPr>
        <w:t>ополнить</w:t>
      </w:r>
      <w:r w:rsidR="00A074C4" w:rsidRPr="0086039A">
        <w:rPr>
          <w:sz w:val="26"/>
          <w:szCs w:val="26"/>
        </w:rPr>
        <w:t xml:space="preserve"> пунктами</w:t>
      </w:r>
      <w:r w:rsidRPr="0086039A">
        <w:rPr>
          <w:sz w:val="26"/>
          <w:szCs w:val="26"/>
        </w:rPr>
        <w:t xml:space="preserve"> 16</w:t>
      </w:r>
      <w:r w:rsidR="00A074C4" w:rsidRPr="0086039A">
        <w:rPr>
          <w:sz w:val="26"/>
          <w:szCs w:val="26"/>
        </w:rPr>
        <w:t>, 17</w:t>
      </w:r>
      <w:r w:rsidR="00B966AB" w:rsidRPr="0086039A">
        <w:rPr>
          <w:sz w:val="26"/>
          <w:szCs w:val="26"/>
        </w:rPr>
        <w:t>, следующего содержания</w:t>
      </w:r>
      <w:r w:rsidR="00443DDA" w:rsidRPr="0086039A">
        <w:rPr>
          <w:sz w:val="26"/>
          <w:szCs w:val="26"/>
        </w:rPr>
        <w:t>:</w:t>
      </w:r>
    </w:p>
    <w:p w:rsidR="00A074C4" w:rsidRPr="0086039A" w:rsidRDefault="00FA79A1" w:rsidP="00FA79A1">
      <w:pPr>
        <w:spacing w:line="300" w:lineRule="auto"/>
        <w:ind w:firstLine="709"/>
        <w:jc w:val="both"/>
        <w:rPr>
          <w:sz w:val="26"/>
          <w:szCs w:val="26"/>
        </w:rPr>
      </w:pPr>
      <w:r w:rsidRPr="0086039A">
        <w:rPr>
          <w:sz w:val="26"/>
          <w:szCs w:val="26"/>
        </w:rPr>
        <w:lastRenderedPageBreak/>
        <w:t>«</w:t>
      </w:r>
      <w:r w:rsidR="00A074C4" w:rsidRPr="0086039A">
        <w:rPr>
          <w:sz w:val="26"/>
          <w:szCs w:val="26"/>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130A" w:rsidRPr="0086039A" w:rsidRDefault="00FA79A1" w:rsidP="00FA79A1">
      <w:pPr>
        <w:spacing w:line="300" w:lineRule="auto"/>
        <w:ind w:firstLine="709"/>
        <w:jc w:val="both"/>
        <w:rPr>
          <w:sz w:val="26"/>
          <w:szCs w:val="26"/>
        </w:rPr>
      </w:pPr>
      <w:r w:rsidRPr="0086039A">
        <w:rPr>
          <w:sz w:val="26"/>
          <w:szCs w:val="26"/>
        </w:rPr>
        <w:t>1</w:t>
      </w:r>
      <w:r w:rsidR="00A074C4" w:rsidRPr="0086039A">
        <w:rPr>
          <w:sz w:val="26"/>
          <w:szCs w:val="26"/>
        </w:rPr>
        <w:t>7</w:t>
      </w:r>
      <w:r w:rsidRPr="0086039A">
        <w:rPr>
          <w:sz w:val="26"/>
          <w:szCs w:val="26"/>
        </w:rPr>
        <w:t>)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Pr="0086039A">
        <w:rPr>
          <w:sz w:val="26"/>
          <w:szCs w:val="26"/>
        </w:rPr>
        <w:t>.»</w:t>
      </w:r>
      <w:proofErr w:type="gramEnd"/>
    </w:p>
    <w:p w:rsidR="0006130A" w:rsidRPr="0086039A" w:rsidRDefault="0006130A" w:rsidP="005569F3">
      <w:pPr>
        <w:pStyle w:val="a3"/>
        <w:numPr>
          <w:ilvl w:val="1"/>
          <w:numId w:val="1"/>
        </w:numPr>
        <w:spacing w:line="300" w:lineRule="auto"/>
        <w:ind w:left="0" w:firstLine="709"/>
        <w:jc w:val="both"/>
        <w:rPr>
          <w:sz w:val="26"/>
          <w:szCs w:val="26"/>
        </w:rPr>
      </w:pPr>
      <w:r w:rsidRPr="0086039A">
        <w:rPr>
          <w:sz w:val="26"/>
          <w:szCs w:val="26"/>
        </w:rPr>
        <w:t>Пункт 12 части 1 статьи 9.1 признать утратившим силу;</w:t>
      </w:r>
    </w:p>
    <w:p w:rsidR="009F471E" w:rsidRPr="0086039A" w:rsidRDefault="009F471E" w:rsidP="009F471E">
      <w:pPr>
        <w:pStyle w:val="a3"/>
        <w:numPr>
          <w:ilvl w:val="1"/>
          <w:numId w:val="1"/>
        </w:numPr>
        <w:spacing w:line="300" w:lineRule="auto"/>
        <w:ind w:left="0" w:firstLine="709"/>
        <w:jc w:val="both"/>
        <w:rPr>
          <w:sz w:val="26"/>
          <w:szCs w:val="26"/>
        </w:rPr>
      </w:pPr>
      <w:r w:rsidRPr="0086039A">
        <w:rPr>
          <w:sz w:val="26"/>
          <w:szCs w:val="26"/>
        </w:rPr>
        <w:t>Часть 7 статьи 28 изложить в новой редакции:</w:t>
      </w:r>
    </w:p>
    <w:p w:rsidR="009F471E" w:rsidRPr="0086039A" w:rsidRDefault="009F471E" w:rsidP="006511A6">
      <w:pPr>
        <w:pStyle w:val="a3"/>
        <w:spacing w:line="300" w:lineRule="auto"/>
        <w:ind w:left="0" w:firstLine="709"/>
        <w:jc w:val="both"/>
        <w:rPr>
          <w:sz w:val="26"/>
          <w:szCs w:val="26"/>
        </w:rPr>
      </w:pPr>
      <w:r w:rsidRPr="0086039A">
        <w:rPr>
          <w:sz w:val="26"/>
          <w:szCs w:val="26"/>
        </w:rPr>
        <w:t>«7. Депутат муниципального комитета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roofErr w:type="gramStart"/>
      <w:r w:rsidRPr="0086039A">
        <w:rPr>
          <w:sz w:val="26"/>
          <w:szCs w:val="26"/>
        </w:rPr>
        <w:t>.»</w:t>
      </w:r>
      <w:proofErr w:type="gramEnd"/>
    </w:p>
    <w:p w:rsidR="00423285" w:rsidRPr="0086039A" w:rsidRDefault="00687481" w:rsidP="003175E1">
      <w:pPr>
        <w:pStyle w:val="a3"/>
        <w:numPr>
          <w:ilvl w:val="1"/>
          <w:numId w:val="1"/>
        </w:numPr>
        <w:spacing w:line="300" w:lineRule="auto"/>
        <w:ind w:left="0" w:firstLine="709"/>
        <w:jc w:val="both"/>
        <w:rPr>
          <w:sz w:val="26"/>
          <w:szCs w:val="26"/>
        </w:rPr>
      </w:pPr>
      <w:proofErr w:type="gramStart"/>
      <w:r w:rsidRPr="0086039A">
        <w:rPr>
          <w:sz w:val="26"/>
          <w:szCs w:val="26"/>
        </w:rPr>
        <w:t>В пункте 2 части 8 статьи 28</w:t>
      </w:r>
      <w:r w:rsidR="00423285" w:rsidRPr="0086039A">
        <w:rPr>
          <w:sz w:val="26"/>
          <w:szCs w:val="26"/>
        </w:rPr>
        <w:t xml:space="preserve"> </w:t>
      </w:r>
      <w:r w:rsidRPr="0086039A">
        <w:rPr>
          <w:b/>
          <w:sz w:val="26"/>
          <w:szCs w:val="26"/>
        </w:rPr>
        <w:t xml:space="preserve">слова </w:t>
      </w:r>
      <w:r w:rsidR="007D0BEB" w:rsidRPr="0086039A">
        <w:rPr>
          <w:sz w:val="26"/>
          <w:szCs w:val="26"/>
        </w:rPr>
        <w:t>«</w:t>
      </w:r>
      <w:r w:rsidRPr="0086039A">
        <w:rPr>
          <w:sz w:val="26"/>
          <w:szCs w:val="26"/>
        </w:rPr>
        <w:t>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7D0BEB" w:rsidRPr="0086039A">
        <w:rPr>
          <w:sz w:val="26"/>
          <w:szCs w:val="26"/>
        </w:rPr>
        <w:t>»</w:t>
      </w:r>
      <w:r w:rsidRPr="0086039A">
        <w:rPr>
          <w:sz w:val="26"/>
          <w:szCs w:val="26"/>
        </w:rPr>
        <w:t xml:space="preserve"> </w:t>
      </w:r>
      <w:r w:rsidRPr="0086039A">
        <w:rPr>
          <w:b/>
          <w:sz w:val="26"/>
          <w:szCs w:val="26"/>
        </w:rPr>
        <w:t>заменить словами</w:t>
      </w:r>
      <w:r w:rsidRPr="0086039A">
        <w:rPr>
          <w:sz w:val="26"/>
          <w:szCs w:val="26"/>
        </w:rPr>
        <w:t xml:space="preserve"> </w:t>
      </w:r>
      <w:r w:rsidR="007D0BEB" w:rsidRPr="0086039A">
        <w:rPr>
          <w:sz w:val="26"/>
          <w:szCs w:val="26"/>
        </w:rPr>
        <w:t>«</w:t>
      </w:r>
      <w:r w:rsidRPr="0086039A">
        <w:rPr>
          <w:sz w:val="26"/>
          <w:szCs w:val="26"/>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86039A">
        <w:rPr>
          <w:sz w:val="26"/>
          <w:szCs w:val="26"/>
        </w:rPr>
        <w:t xml:space="preserve"> </w:t>
      </w:r>
      <w:proofErr w:type="gramStart"/>
      <w:r w:rsidRPr="0086039A">
        <w:rPr>
          <w:sz w:val="26"/>
          <w:szCs w:val="26"/>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3175E1" w:rsidRPr="0086039A">
        <w:rPr>
          <w:sz w:val="26"/>
          <w:szCs w:val="26"/>
        </w:rPr>
        <w:t>;</w:t>
      </w:r>
      <w:r w:rsidR="007D0BEB" w:rsidRPr="0086039A">
        <w:rPr>
          <w:sz w:val="26"/>
          <w:szCs w:val="26"/>
        </w:rPr>
        <w:t>»</w:t>
      </w:r>
      <w:proofErr w:type="gramEnd"/>
    </w:p>
    <w:p w:rsidR="00B17F99" w:rsidRPr="00B17F99" w:rsidRDefault="00B17F99" w:rsidP="00EB04D1">
      <w:pPr>
        <w:spacing w:line="360" w:lineRule="auto"/>
        <w:ind w:firstLine="709"/>
        <w:jc w:val="both"/>
        <w:rPr>
          <w:sz w:val="26"/>
          <w:szCs w:val="26"/>
        </w:rPr>
      </w:pPr>
      <w:r w:rsidRPr="00B17F99">
        <w:rPr>
          <w:sz w:val="26"/>
          <w:szCs w:val="26"/>
        </w:rPr>
        <w:t>2. Направить настоящее решение в Управление Министерства юстиции Российской Федерации по Приморскому краю для государственной регистрации.</w:t>
      </w:r>
    </w:p>
    <w:p w:rsidR="00B17F99" w:rsidRPr="00B17F99" w:rsidRDefault="00B17F99" w:rsidP="00EB04D1">
      <w:pPr>
        <w:autoSpaceDE w:val="0"/>
        <w:autoSpaceDN w:val="0"/>
        <w:adjustRightInd w:val="0"/>
        <w:spacing w:line="360" w:lineRule="auto"/>
        <w:ind w:firstLine="709"/>
        <w:jc w:val="both"/>
        <w:rPr>
          <w:sz w:val="26"/>
          <w:szCs w:val="26"/>
        </w:rPr>
      </w:pPr>
      <w:r w:rsidRPr="00B17F99">
        <w:rPr>
          <w:sz w:val="26"/>
          <w:szCs w:val="26"/>
        </w:rPr>
        <w:t>3. Настоящее решение подлежит официальному опубликованию после государственной регистрации.</w:t>
      </w:r>
    </w:p>
    <w:p w:rsidR="00B17F99" w:rsidRDefault="00B17F99" w:rsidP="00EB04D1">
      <w:pPr>
        <w:autoSpaceDE w:val="0"/>
        <w:autoSpaceDN w:val="0"/>
        <w:adjustRightInd w:val="0"/>
        <w:spacing w:line="360" w:lineRule="auto"/>
        <w:ind w:firstLine="709"/>
        <w:jc w:val="both"/>
        <w:rPr>
          <w:sz w:val="26"/>
          <w:szCs w:val="26"/>
        </w:rPr>
      </w:pPr>
      <w:r w:rsidRPr="00B17F99">
        <w:rPr>
          <w:sz w:val="26"/>
          <w:szCs w:val="26"/>
        </w:rPr>
        <w:t>4. Настоящее решение вступает в силу со дня его официального опубликования.</w:t>
      </w:r>
    </w:p>
    <w:p w:rsidR="00DF7F41" w:rsidRPr="00B17F99" w:rsidRDefault="00DF7F41" w:rsidP="00DF7F41">
      <w:pPr>
        <w:autoSpaceDE w:val="0"/>
        <w:autoSpaceDN w:val="0"/>
        <w:adjustRightInd w:val="0"/>
        <w:spacing w:line="300" w:lineRule="auto"/>
        <w:ind w:firstLine="709"/>
        <w:jc w:val="both"/>
        <w:rPr>
          <w:sz w:val="26"/>
          <w:szCs w:val="26"/>
        </w:rPr>
      </w:pPr>
    </w:p>
    <w:p w:rsidR="00DF7F41" w:rsidRPr="000A7A37" w:rsidRDefault="00DF7F41" w:rsidP="00DF7F41">
      <w:pPr>
        <w:ind w:right="-27"/>
        <w:jc w:val="both"/>
        <w:rPr>
          <w:sz w:val="26"/>
          <w:szCs w:val="26"/>
        </w:rPr>
      </w:pPr>
      <w:r w:rsidRPr="000A7A37">
        <w:rPr>
          <w:sz w:val="26"/>
          <w:szCs w:val="26"/>
        </w:rPr>
        <w:t xml:space="preserve">Глава Новицкого </w:t>
      </w:r>
    </w:p>
    <w:p w:rsidR="00B17F99" w:rsidRPr="00B17F99" w:rsidRDefault="00DF7F41" w:rsidP="00DF7F41">
      <w:pPr>
        <w:ind w:right="-27"/>
        <w:jc w:val="both"/>
        <w:rPr>
          <w:sz w:val="26"/>
          <w:szCs w:val="26"/>
        </w:rPr>
      </w:pPr>
      <w:r w:rsidRPr="000A7A37">
        <w:rPr>
          <w:sz w:val="26"/>
          <w:szCs w:val="26"/>
        </w:rPr>
        <w:t>сельского поселения                                                                                           В.В. Бабич</w:t>
      </w:r>
    </w:p>
    <w:sectPr w:rsidR="00B17F99" w:rsidRPr="00B17F99" w:rsidSect="00EB04D1">
      <w:footerReference w:type="even" r:id="rId8"/>
      <w:footerReference w:type="default" r:id="rId9"/>
      <w:pgSz w:w="11906" w:h="16838" w:code="9"/>
      <w:pgMar w:top="1135" w:right="849"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2C" w:rsidRDefault="00CC412C">
      <w:r>
        <w:separator/>
      </w:r>
    </w:p>
  </w:endnote>
  <w:endnote w:type="continuationSeparator" w:id="0">
    <w:p w:rsidR="00CC412C" w:rsidRDefault="00CC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FC" w:rsidRDefault="00DF7F41" w:rsidP="00695F5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55FFC" w:rsidRDefault="00CC412C" w:rsidP="000F468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FC" w:rsidRDefault="00CC412C" w:rsidP="000F468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2C" w:rsidRDefault="00CC412C">
      <w:r>
        <w:separator/>
      </w:r>
    </w:p>
  </w:footnote>
  <w:footnote w:type="continuationSeparator" w:id="0">
    <w:p w:rsidR="00CC412C" w:rsidRDefault="00CC4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22DB0"/>
    <w:multiLevelType w:val="multilevel"/>
    <w:tmpl w:val="9CF04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84005CD"/>
    <w:multiLevelType w:val="hybridMultilevel"/>
    <w:tmpl w:val="8DE4CBAC"/>
    <w:lvl w:ilvl="0" w:tplc="9D82020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39"/>
    <w:rsid w:val="0003041E"/>
    <w:rsid w:val="0005175B"/>
    <w:rsid w:val="0006130A"/>
    <w:rsid w:val="000D3208"/>
    <w:rsid w:val="000F6934"/>
    <w:rsid w:val="00114185"/>
    <w:rsid w:val="0012127E"/>
    <w:rsid w:val="00136AD9"/>
    <w:rsid w:val="001676C1"/>
    <w:rsid w:val="001801F2"/>
    <w:rsid w:val="001D6B5E"/>
    <w:rsid w:val="00232AB4"/>
    <w:rsid w:val="003175E1"/>
    <w:rsid w:val="003C743C"/>
    <w:rsid w:val="003F33ED"/>
    <w:rsid w:val="004147A9"/>
    <w:rsid w:val="00423285"/>
    <w:rsid w:val="00443DDA"/>
    <w:rsid w:val="00484CBA"/>
    <w:rsid w:val="004B1A95"/>
    <w:rsid w:val="004B7E39"/>
    <w:rsid w:val="004E4B7F"/>
    <w:rsid w:val="005057E8"/>
    <w:rsid w:val="0055226A"/>
    <w:rsid w:val="005569F3"/>
    <w:rsid w:val="00560D56"/>
    <w:rsid w:val="006013FB"/>
    <w:rsid w:val="006511A6"/>
    <w:rsid w:val="00670443"/>
    <w:rsid w:val="006828D6"/>
    <w:rsid w:val="00687481"/>
    <w:rsid w:val="006C1237"/>
    <w:rsid w:val="006C35DB"/>
    <w:rsid w:val="006D2915"/>
    <w:rsid w:val="006E715E"/>
    <w:rsid w:val="00710901"/>
    <w:rsid w:val="00731E81"/>
    <w:rsid w:val="00764F9D"/>
    <w:rsid w:val="00773925"/>
    <w:rsid w:val="007A608D"/>
    <w:rsid w:val="007D0BEB"/>
    <w:rsid w:val="0086039A"/>
    <w:rsid w:val="0088537C"/>
    <w:rsid w:val="008E17F1"/>
    <w:rsid w:val="008F5DCE"/>
    <w:rsid w:val="009E3A94"/>
    <w:rsid w:val="009F471E"/>
    <w:rsid w:val="00A074C4"/>
    <w:rsid w:val="00A14B57"/>
    <w:rsid w:val="00A17088"/>
    <w:rsid w:val="00A45391"/>
    <w:rsid w:val="00AE61FA"/>
    <w:rsid w:val="00AF3006"/>
    <w:rsid w:val="00B17F99"/>
    <w:rsid w:val="00B43B7F"/>
    <w:rsid w:val="00B966AB"/>
    <w:rsid w:val="00BA0965"/>
    <w:rsid w:val="00BA2EF6"/>
    <w:rsid w:val="00BD1252"/>
    <w:rsid w:val="00C7653A"/>
    <w:rsid w:val="00CC412C"/>
    <w:rsid w:val="00D0522C"/>
    <w:rsid w:val="00D6732D"/>
    <w:rsid w:val="00D7411E"/>
    <w:rsid w:val="00D743ED"/>
    <w:rsid w:val="00D976C6"/>
    <w:rsid w:val="00DC4930"/>
    <w:rsid w:val="00DE5DFE"/>
    <w:rsid w:val="00DF7F41"/>
    <w:rsid w:val="00EB04D1"/>
    <w:rsid w:val="00F53EE8"/>
    <w:rsid w:val="00FA79A1"/>
    <w:rsid w:val="00FB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DA"/>
    <w:pPr>
      <w:ind w:left="720"/>
      <w:contextualSpacing/>
    </w:pPr>
  </w:style>
  <w:style w:type="character" w:customStyle="1" w:styleId="blk">
    <w:name w:val="blk"/>
    <w:basedOn w:val="a0"/>
    <w:rsid w:val="006E715E"/>
  </w:style>
  <w:style w:type="character" w:customStyle="1" w:styleId="diffins">
    <w:name w:val="diff_ins"/>
    <w:basedOn w:val="a0"/>
    <w:rsid w:val="006E715E"/>
  </w:style>
  <w:style w:type="character" w:styleId="a4">
    <w:name w:val="Hyperlink"/>
    <w:basedOn w:val="a0"/>
    <w:uiPriority w:val="99"/>
    <w:unhideWhenUsed/>
    <w:rsid w:val="006E715E"/>
    <w:rPr>
      <w:color w:val="0000FF"/>
      <w:u w:val="single"/>
    </w:rPr>
  </w:style>
  <w:style w:type="paragraph" w:customStyle="1" w:styleId="text">
    <w:name w:val="text"/>
    <w:basedOn w:val="a"/>
    <w:rsid w:val="0012127E"/>
    <w:pPr>
      <w:ind w:firstLine="567"/>
      <w:jc w:val="both"/>
    </w:pPr>
    <w:rPr>
      <w:rFonts w:ascii="Arial" w:hAnsi="Arial" w:cs="Arial"/>
    </w:rPr>
  </w:style>
  <w:style w:type="paragraph" w:styleId="a5">
    <w:name w:val="Balloon Text"/>
    <w:basedOn w:val="a"/>
    <w:link w:val="a6"/>
    <w:rsid w:val="00764F9D"/>
    <w:rPr>
      <w:rFonts w:ascii="Tahoma" w:hAnsi="Tahoma" w:cs="Tahoma"/>
      <w:sz w:val="16"/>
      <w:szCs w:val="16"/>
    </w:rPr>
  </w:style>
  <w:style w:type="character" w:customStyle="1" w:styleId="a6">
    <w:name w:val="Текст выноски Знак"/>
    <w:basedOn w:val="a0"/>
    <w:link w:val="a5"/>
    <w:rsid w:val="00764F9D"/>
    <w:rPr>
      <w:rFonts w:ascii="Tahoma" w:hAnsi="Tahoma" w:cs="Tahoma"/>
      <w:sz w:val="16"/>
      <w:szCs w:val="16"/>
    </w:rPr>
  </w:style>
  <w:style w:type="paragraph" w:styleId="a7">
    <w:name w:val="footer"/>
    <w:basedOn w:val="a"/>
    <w:link w:val="a8"/>
    <w:rsid w:val="00DF7F41"/>
    <w:pPr>
      <w:tabs>
        <w:tab w:val="center" w:pos="4677"/>
        <w:tab w:val="right" w:pos="9355"/>
      </w:tabs>
    </w:pPr>
  </w:style>
  <w:style w:type="character" w:customStyle="1" w:styleId="a8">
    <w:name w:val="Нижний колонтитул Знак"/>
    <w:basedOn w:val="a0"/>
    <w:link w:val="a7"/>
    <w:rsid w:val="00DF7F41"/>
    <w:rPr>
      <w:sz w:val="24"/>
      <w:szCs w:val="24"/>
    </w:rPr>
  </w:style>
  <w:style w:type="character" w:styleId="a9">
    <w:name w:val="page number"/>
    <w:basedOn w:val="a0"/>
    <w:rsid w:val="00DF7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DA"/>
    <w:pPr>
      <w:ind w:left="720"/>
      <w:contextualSpacing/>
    </w:pPr>
  </w:style>
  <w:style w:type="character" w:customStyle="1" w:styleId="blk">
    <w:name w:val="blk"/>
    <w:basedOn w:val="a0"/>
    <w:rsid w:val="006E715E"/>
  </w:style>
  <w:style w:type="character" w:customStyle="1" w:styleId="diffins">
    <w:name w:val="diff_ins"/>
    <w:basedOn w:val="a0"/>
    <w:rsid w:val="006E715E"/>
  </w:style>
  <w:style w:type="character" w:styleId="a4">
    <w:name w:val="Hyperlink"/>
    <w:basedOn w:val="a0"/>
    <w:uiPriority w:val="99"/>
    <w:unhideWhenUsed/>
    <w:rsid w:val="006E715E"/>
    <w:rPr>
      <w:color w:val="0000FF"/>
      <w:u w:val="single"/>
    </w:rPr>
  </w:style>
  <w:style w:type="paragraph" w:customStyle="1" w:styleId="text">
    <w:name w:val="text"/>
    <w:basedOn w:val="a"/>
    <w:rsid w:val="0012127E"/>
    <w:pPr>
      <w:ind w:firstLine="567"/>
      <w:jc w:val="both"/>
    </w:pPr>
    <w:rPr>
      <w:rFonts w:ascii="Arial" w:hAnsi="Arial" w:cs="Arial"/>
    </w:rPr>
  </w:style>
  <w:style w:type="paragraph" w:styleId="a5">
    <w:name w:val="Balloon Text"/>
    <w:basedOn w:val="a"/>
    <w:link w:val="a6"/>
    <w:rsid w:val="00764F9D"/>
    <w:rPr>
      <w:rFonts w:ascii="Tahoma" w:hAnsi="Tahoma" w:cs="Tahoma"/>
      <w:sz w:val="16"/>
      <w:szCs w:val="16"/>
    </w:rPr>
  </w:style>
  <w:style w:type="character" w:customStyle="1" w:styleId="a6">
    <w:name w:val="Текст выноски Знак"/>
    <w:basedOn w:val="a0"/>
    <w:link w:val="a5"/>
    <w:rsid w:val="00764F9D"/>
    <w:rPr>
      <w:rFonts w:ascii="Tahoma" w:hAnsi="Tahoma" w:cs="Tahoma"/>
      <w:sz w:val="16"/>
      <w:szCs w:val="16"/>
    </w:rPr>
  </w:style>
  <w:style w:type="paragraph" w:styleId="a7">
    <w:name w:val="footer"/>
    <w:basedOn w:val="a"/>
    <w:link w:val="a8"/>
    <w:rsid w:val="00DF7F41"/>
    <w:pPr>
      <w:tabs>
        <w:tab w:val="center" w:pos="4677"/>
        <w:tab w:val="right" w:pos="9355"/>
      </w:tabs>
    </w:pPr>
  </w:style>
  <w:style w:type="character" w:customStyle="1" w:styleId="a8">
    <w:name w:val="Нижний колонтитул Знак"/>
    <w:basedOn w:val="a0"/>
    <w:link w:val="a7"/>
    <w:rsid w:val="00DF7F41"/>
    <w:rPr>
      <w:sz w:val="24"/>
      <w:szCs w:val="24"/>
    </w:rPr>
  </w:style>
  <w:style w:type="character" w:styleId="a9">
    <w:name w:val="page number"/>
    <w:basedOn w:val="a0"/>
    <w:rsid w:val="00DF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6029">
      <w:bodyDiv w:val="1"/>
      <w:marLeft w:val="0"/>
      <w:marRight w:val="0"/>
      <w:marTop w:val="0"/>
      <w:marBottom w:val="0"/>
      <w:divBdr>
        <w:top w:val="none" w:sz="0" w:space="0" w:color="auto"/>
        <w:left w:val="none" w:sz="0" w:space="0" w:color="auto"/>
        <w:bottom w:val="none" w:sz="0" w:space="0" w:color="auto"/>
        <w:right w:val="none" w:sz="0" w:space="0" w:color="auto"/>
      </w:divBdr>
    </w:div>
    <w:div w:id="258878474">
      <w:bodyDiv w:val="1"/>
      <w:marLeft w:val="0"/>
      <w:marRight w:val="0"/>
      <w:marTop w:val="0"/>
      <w:marBottom w:val="0"/>
      <w:divBdr>
        <w:top w:val="none" w:sz="0" w:space="0" w:color="auto"/>
        <w:left w:val="none" w:sz="0" w:space="0" w:color="auto"/>
        <w:bottom w:val="none" w:sz="0" w:space="0" w:color="auto"/>
        <w:right w:val="none" w:sz="0" w:space="0" w:color="auto"/>
      </w:divBdr>
      <w:divsChild>
        <w:div w:id="652295387">
          <w:marLeft w:val="0"/>
          <w:marRight w:val="0"/>
          <w:marTop w:val="0"/>
          <w:marBottom w:val="0"/>
          <w:divBdr>
            <w:top w:val="none" w:sz="0" w:space="0" w:color="auto"/>
            <w:left w:val="none" w:sz="0" w:space="0" w:color="auto"/>
            <w:bottom w:val="none" w:sz="0" w:space="0" w:color="auto"/>
            <w:right w:val="none" w:sz="0" w:space="0" w:color="auto"/>
          </w:divBdr>
        </w:div>
        <w:div w:id="222789417">
          <w:marLeft w:val="0"/>
          <w:marRight w:val="0"/>
          <w:marTop w:val="0"/>
          <w:marBottom w:val="0"/>
          <w:divBdr>
            <w:top w:val="none" w:sz="0" w:space="0" w:color="auto"/>
            <w:left w:val="none" w:sz="0" w:space="0" w:color="auto"/>
            <w:bottom w:val="none" w:sz="0" w:space="0" w:color="auto"/>
            <w:right w:val="none" w:sz="0" w:space="0" w:color="auto"/>
          </w:divBdr>
          <w:divsChild>
            <w:div w:id="911888420">
              <w:marLeft w:val="0"/>
              <w:marRight w:val="0"/>
              <w:marTop w:val="0"/>
              <w:marBottom w:val="0"/>
              <w:divBdr>
                <w:top w:val="none" w:sz="0" w:space="0" w:color="auto"/>
                <w:left w:val="none" w:sz="0" w:space="0" w:color="auto"/>
                <w:bottom w:val="none" w:sz="0" w:space="0" w:color="auto"/>
                <w:right w:val="none" w:sz="0" w:space="0" w:color="auto"/>
              </w:divBdr>
            </w:div>
          </w:divsChild>
        </w:div>
        <w:div w:id="82259643">
          <w:marLeft w:val="0"/>
          <w:marRight w:val="0"/>
          <w:marTop w:val="0"/>
          <w:marBottom w:val="0"/>
          <w:divBdr>
            <w:top w:val="none" w:sz="0" w:space="0" w:color="auto"/>
            <w:left w:val="none" w:sz="0" w:space="0" w:color="auto"/>
            <w:bottom w:val="none" w:sz="0" w:space="0" w:color="auto"/>
            <w:right w:val="none" w:sz="0" w:space="0" w:color="auto"/>
          </w:divBdr>
        </w:div>
        <w:div w:id="704602559">
          <w:marLeft w:val="0"/>
          <w:marRight w:val="0"/>
          <w:marTop w:val="0"/>
          <w:marBottom w:val="0"/>
          <w:divBdr>
            <w:top w:val="none" w:sz="0" w:space="0" w:color="auto"/>
            <w:left w:val="none" w:sz="0" w:space="0" w:color="auto"/>
            <w:bottom w:val="none" w:sz="0" w:space="0" w:color="auto"/>
            <w:right w:val="none" w:sz="0" w:space="0" w:color="auto"/>
          </w:divBdr>
          <w:divsChild>
            <w:div w:id="13507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78634">
      <w:bodyDiv w:val="1"/>
      <w:marLeft w:val="0"/>
      <w:marRight w:val="0"/>
      <w:marTop w:val="0"/>
      <w:marBottom w:val="0"/>
      <w:divBdr>
        <w:top w:val="none" w:sz="0" w:space="0" w:color="auto"/>
        <w:left w:val="none" w:sz="0" w:space="0" w:color="auto"/>
        <w:bottom w:val="none" w:sz="0" w:space="0" w:color="auto"/>
        <w:right w:val="none" w:sz="0" w:space="0" w:color="auto"/>
      </w:divBdr>
    </w:div>
    <w:div w:id="319040961">
      <w:bodyDiv w:val="1"/>
      <w:marLeft w:val="0"/>
      <w:marRight w:val="0"/>
      <w:marTop w:val="0"/>
      <w:marBottom w:val="0"/>
      <w:divBdr>
        <w:top w:val="none" w:sz="0" w:space="0" w:color="auto"/>
        <w:left w:val="none" w:sz="0" w:space="0" w:color="auto"/>
        <w:bottom w:val="none" w:sz="0" w:space="0" w:color="auto"/>
        <w:right w:val="none" w:sz="0" w:space="0" w:color="auto"/>
      </w:divBdr>
      <w:divsChild>
        <w:div w:id="723866633">
          <w:marLeft w:val="0"/>
          <w:marRight w:val="0"/>
          <w:marTop w:val="0"/>
          <w:marBottom w:val="0"/>
          <w:divBdr>
            <w:top w:val="none" w:sz="0" w:space="0" w:color="auto"/>
            <w:left w:val="none" w:sz="0" w:space="0" w:color="auto"/>
            <w:bottom w:val="none" w:sz="0" w:space="0" w:color="auto"/>
            <w:right w:val="none" w:sz="0" w:space="0" w:color="auto"/>
          </w:divBdr>
        </w:div>
        <w:div w:id="2001152746">
          <w:marLeft w:val="0"/>
          <w:marRight w:val="0"/>
          <w:marTop w:val="0"/>
          <w:marBottom w:val="0"/>
          <w:divBdr>
            <w:top w:val="none" w:sz="0" w:space="0" w:color="auto"/>
            <w:left w:val="none" w:sz="0" w:space="0" w:color="auto"/>
            <w:bottom w:val="none" w:sz="0" w:space="0" w:color="auto"/>
            <w:right w:val="none" w:sz="0" w:space="0" w:color="auto"/>
          </w:divBdr>
        </w:div>
        <w:div w:id="1441605208">
          <w:marLeft w:val="0"/>
          <w:marRight w:val="0"/>
          <w:marTop w:val="0"/>
          <w:marBottom w:val="0"/>
          <w:divBdr>
            <w:top w:val="none" w:sz="0" w:space="0" w:color="auto"/>
            <w:left w:val="none" w:sz="0" w:space="0" w:color="auto"/>
            <w:bottom w:val="none" w:sz="0" w:space="0" w:color="auto"/>
            <w:right w:val="none" w:sz="0" w:space="0" w:color="auto"/>
          </w:divBdr>
        </w:div>
      </w:divsChild>
    </w:div>
    <w:div w:id="332294906">
      <w:bodyDiv w:val="1"/>
      <w:marLeft w:val="0"/>
      <w:marRight w:val="0"/>
      <w:marTop w:val="0"/>
      <w:marBottom w:val="0"/>
      <w:divBdr>
        <w:top w:val="none" w:sz="0" w:space="0" w:color="auto"/>
        <w:left w:val="none" w:sz="0" w:space="0" w:color="auto"/>
        <w:bottom w:val="none" w:sz="0" w:space="0" w:color="auto"/>
        <w:right w:val="none" w:sz="0" w:space="0" w:color="auto"/>
      </w:divBdr>
    </w:div>
    <w:div w:id="561907027">
      <w:bodyDiv w:val="1"/>
      <w:marLeft w:val="0"/>
      <w:marRight w:val="0"/>
      <w:marTop w:val="0"/>
      <w:marBottom w:val="0"/>
      <w:divBdr>
        <w:top w:val="none" w:sz="0" w:space="0" w:color="auto"/>
        <w:left w:val="none" w:sz="0" w:space="0" w:color="auto"/>
        <w:bottom w:val="none" w:sz="0" w:space="0" w:color="auto"/>
        <w:right w:val="none" w:sz="0" w:space="0" w:color="auto"/>
      </w:divBdr>
    </w:div>
    <w:div w:id="953367806">
      <w:bodyDiv w:val="1"/>
      <w:marLeft w:val="0"/>
      <w:marRight w:val="0"/>
      <w:marTop w:val="0"/>
      <w:marBottom w:val="0"/>
      <w:divBdr>
        <w:top w:val="none" w:sz="0" w:space="0" w:color="auto"/>
        <w:left w:val="none" w:sz="0" w:space="0" w:color="auto"/>
        <w:bottom w:val="none" w:sz="0" w:space="0" w:color="auto"/>
        <w:right w:val="none" w:sz="0" w:space="0" w:color="auto"/>
      </w:divBdr>
    </w:div>
    <w:div w:id="1591424608">
      <w:bodyDiv w:val="1"/>
      <w:marLeft w:val="0"/>
      <w:marRight w:val="0"/>
      <w:marTop w:val="0"/>
      <w:marBottom w:val="0"/>
      <w:divBdr>
        <w:top w:val="none" w:sz="0" w:space="0" w:color="auto"/>
        <w:left w:val="none" w:sz="0" w:space="0" w:color="auto"/>
        <w:bottom w:val="none" w:sz="0" w:space="0" w:color="auto"/>
        <w:right w:val="none" w:sz="0" w:space="0" w:color="auto"/>
      </w:divBdr>
    </w:div>
    <w:div w:id="1633250820">
      <w:bodyDiv w:val="1"/>
      <w:marLeft w:val="0"/>
      <w:marRight w:val="0"/>
      <w:marTop w:val="0"/>
      <w:marBottom w:val="0"/>
      <w:divBdr>
        <w:top w:val="none" w:sz="0" w:space="0" w:color="auto"/>
        <w:left w:val="none" w:sz="0" w:space="0" w:color="auto"/>
        <w:bottom w:val="none" w:sz="0" w:space="0" w:color="auto"/>
        <w:right w:val="none" w:sz="0" w:space="0" w:color="auto"/>
      </w:divBdr>
    </w:div>
    <w:div w:id="2008291669">
      <w:bodyDiv w:val="1"/>
      <w:marLeft w:val="0"/>
      <w:marRight w:val="0"/>
      <w:marTop w:val="0"/>
      <w:marBottom w:val="0"/>
      <w:divBdr>
        <w:top w:val="none" w:sz="0" w:space="0" w:color="auto"/>
        <w:left w:val="none" w:sz="0" w:space="0" w:color="auto"/>
        <w:bottom w:val="none" w:sz="0" w:space="0" w:color="auto"/>
        <w:right w:val="none" w:sz="0" w:space="0" w:color="auto"/>
      </w:divBdr>
    </w:div>
    <w:div w:id="2039308043">
      <w:bodyDiv w:val="1"/>
      <w:marLeft w:val="0"/>
      <w:marRight w:val="0"/>
      <w:marTop w:val="0"/>
      <w:marBottom w:val="0"/>
      <w:divBdr>
        <w:top w:val="none" w:sz="0" w:space="0" w:color="auto"/>
        <w:left w:val="none" w:sz="0" w:space="0" w:color="auto"/>
        <w:bottom w:val="none" w:sz="0" w:space="0" w:color="auto"/>
        <w:right w:val="none" w:sz="0" w:space="0" w:color="auto"/>
      </w:divBdr>
    </w:div>
    <w:div w:id="20612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ADMIN</cp:lastModifiedBy>
  <cp:revision>5</cp:revision>
  <cp:lastPrinted>2018-10-22T04:58:00Z</cp:lastPrinted>
  <dcterms:created xsi:type="dcterms:W3CDTF">2019-01-29T06:19:00Z</dcterms:created>
  <dcterms:modified xsi:type="dcterms:W3CDTF">2019-01-29T06:29:00Z</dcterms:modified>
</cp:coreProperties>
</file>