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3" w:rsidRPr="001933BD" w:rsidRDefault="002552FA" w:rsidP="001933BD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  <w:r w:rsidRPr="001933BD">
        <w:rPr>
          <w:bCs/>
          <w:sz w:val="26"/>
          <w:szCs w:val="26"/>
        </w:rPr>
        <w:t>Администрации Нов</w:t>
      </w:r>
      <w:r w:rsidR="00986FCB" w:rsidRPr="001933BD">
        <w:rPr>
          <w:bCs/>
          <w:sz w:val="26"/>
          <w:szCs w:val="26"/>
        </w:rPr>
        <w:t>ицкого</w:t>
      </w:r>
      <w:r w:rsidRPr="001933BD">
        <w:rPr>
          <w:bCs/>
          <w:sz w:val="26"/>
          <w:szCs w:val="26"/>
        </w:rPr>
        <w:t xml:space="preserve"> сельского поселения Партизанского муниципального района сообщает о возможности предоставления в аренду земельных участков из земель населенных пунктов</w:t>
      </w:r>
      <w:r w:rsidR="009D12D3" w:rsidRPr="001933BD">
        <w:rPr>
          <w:bCs/>
          <w:sz w:val="26"/>
          <w:szCs w:val="26"/>
        </w:rPr>
        <w:t>:</w:t>
      </w:r>
      <w:r w:rsidRPr="001933BD">
        <w:rPr>
          <w:bCs/>
          <w:sz w:val="26"/>
          <w:szCs w:val="26"/>
        </w:rPr>
        <w:t xml:space="preserve"> </w:t>
      </w:r>
    </w:p>
    <w:p w:rsidR="00073E05" w:rsidRPr="001933BD" w:rsidRDefault="002552FA" w:rsidP="001933BD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  <w:r w:rsidRPr="001933BD">
        <w:rPr>
          <w:b/>
          <w:bCs/>
          <w:sz w:val="26"/>
          <w:szCs w:val="26"/>
        </w:rPr>
        <w:t>для индивидуального жилищного строительства:</w:t>
      </w:r>
    </w:p>
    <w:p w:rsidR="001933BD" w:rsidRDefault="002552FA" w:rsidP="001933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color w:val="FF0000"/>
          <w:sz w:val="26"/>
          <w:szCs w:val="26"/>
          <w:lang w:val="en-US"/>
        </w:rPr>
      </w:pPr>
      <w:r w:rsidRPr="001933BD">
        <w:rPr>
          <w:rFonts w:ascii="Times New Roman" w:hAnsi="Times New Roman"/>
          <w:bCs/>
          <w:sz w:val="26"/>
          <w:szCs w:val="26"/>
        </w:rPr>
        <w:t>-ориентировочной площадью 1500 кв</w:t>
      </w:r>
      <w:proofErr w:type="gramStart"/>
      <w:r w:rsidRPr="001933BD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1933BD">
        <w:rPr>
          <w:rFonts w:ascii="Times New Roman" w:hAnsi="Times New Roman"/>
          <w:bCs/>
          <w:sz w:val="26"/>
          <w:szCs w:val="26"/>
        </w:rPr>
        <w:t>, расположенного примерно в 3</w:t>
      </w:r>
      <w:r w:rsidR="00986FCB" w:rsidRPr="001933BD">
        <w:rPr>
          <w:rFonts w:ascii="Times New Roman" w:hAnsi="Times New Roman"/>
          <w:bCs/>
          <w:sz w:val="26"/>
          <w:szCs w:val="26"/>
        </w:rPr>
        <w:t>50</w:t>
      </w:r>
      <w:r w:rsidRPr="001933BD">
        <w:rPr>
          <w:rFonts w:ascii="Times New Roman" w:hAnsi="Times New Roman"/>
          <w:bCs/>
          <w:sz w:val="26"/>
          <w:szCs w:val="26"/>
        </w:rPr>
        <w:t xml:space="preserve"> метрах на </w:t>
      </w:r>
      <w:r w:rsidR="00986FCB" w:rsidRPr="001933BD">
        <w:rPr>
          <w:rFonts w:ascii="Times New Roman" w:hAnsi="Times New Roman"/>
          <w:bCs/>
          <w:sz w:val="26"/>
          <w:szCs w:val="26"/>
        </w:rPr>
        <w:t xml:space="preserve">юго-восток от </w:t>
      </w:r>
      <w:r w:rsidRPr="001933BD">
        <w:rPr>
          <w:rFonts w:ascii="Times New Roman" w:hAnsi="Times New Roman"/>
          <w:bCs/>
          <w:sz w:val="26"/>
          <w:szCs w:val="26"/>
        </w:rPr>
        <w:t>ориентира (дом), расположенного за преде</w:t>
      </w:r>
      <w:r w:rsidR="00986FCB" w:rsidRPr="001933BD">
        <w:rPr>
          <w:rFonts w:ascii="Times New Roman" w:hAnsi="Times New Roman"/>
          <w:bCs/>
          <w:sz w:val="26"/>
          <w:szCs w:val="26"/>
        </w:rPr>
        <w:t>лами участка, адрес ориентира: п</w:t>
      </w:r>
      <w:r w:rsidRPr="001933BD">
        <w:rPr>
          <w:rFonts w:ascii="Times New Roman" w:hAnsi="Times New Roman"/>
          <w:bCs/>
          <w:sz w:val="26"/>
          <w:szCs w:val="26"/>
        </w:rPr>
        <w:t xml:space="preserve">. </w:t>
      </w:r>
      <w:r w:rsidR="00986FCB" w:rsidRPr="001933BD">
        <w:rPr>
          <w:rFonts w:ascii="Times New Roman" w:hAnsi="Times New Roman"/>
          <w:bCs/>
          <w:sz w:val="26"/>
          <w:szCs w:val="26"/>
        </w:rPr>
        <w:t>Николаевка</w:t>
      </w:r>
      <w:r w:rsidRPr="001933BD">
        <w:rPr>
          <w:rFonts w:ascii="Times New Roman" w:hAnsi="Times New Roman"/>
          <w:bCs/>
          <w:sz w:val="26"/>
          <w:szCs w:val="26"/>
        </w:rPr>
        <w:t xml:space="preserve">, ул. </w:t>
      </w:r>
      <w:r w:rsidR="00BC326E" w:rsidRPr="001933BD">
        <w:rPr>
          <w:rFonts w:ascii="Times New Roman" w:hAnsi="Times New Roman"/>
          <w:bCs/>
          <w:sz w:val="26"/>
          <w:szCs w:val="26"/>
        </w:rPr>
        <w:t>Беляева</w:t>
      </w:r>
      <w:r w:rsidR="00986FCB" w:rsidRPr="001933BD">
        <w:rPr>
          <w:rFonts w:ascii="Times New Roman" w:hAnsi="Times New Roman"/>
          <w:bCs/>
          <w:sz w:val="26"/>
          <w:szCs w:val="26"/>
        </w:rPr>
        <w:t xml:space="preserve"> 5</w:t>
      </w:r>
      <w:r w:rsidR="0008152E" w:rsidRPr="001933BD">
        <w:rPr>
          <w:rFonts w:ascii="Times New Roman" w:hAnsi="Times New Roman"/>
          <w:bCs/>
          <w:sz w:val="26"/>
          <w:szCs w:val="26"/>
        </w:rPr>
        <w:t>;</w:t>
      </w:r>
      <w:r w:rsidR="00986FCB" w:rsidRPr="001933B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1933BD" w:rsidRDefault="002552FA" w:rsidP="001933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933BD">
        <w:rPr>
          <w:rFonts w:ascii="Times New Roman" w:hAnsi="Times New Roman"/>
          <w:bCs/>
          <w:sz w:val="26"/>
          <w:szCs w:val="26"/>
        </w:rPr>
        <w:t>-ориентировочной площадью 1500 кв</w:t>
      </w:r>
      <w:proofErr w:type="gramStart"/>
      <w:r w:rsidRPr="001933BD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1933BD">
        <w:rPr>
          <w:rFonts w:ascii="Times New Roman" w:hAnsi="Times New Roman"/>
          <w:bCs/>
          <w:sz w:val="26"/>
          <w:szCs w:val="26"/>
        </w:rPr>
        <w:t xml:space="preserve">, расположенного примерно в </w:t>
      </w:r>
      <w:r w:rsidR="00986FCB" w:rsidRPr="001933BD">
        <w:rPr>
          <w:rFonts w:ascii="Times New Roman" w:hAnsi="Times New Roman"/>
          <w:bCs/>
          <w:sz w:val="26"/>
          <w:szCs w:val="26"/>
        </w:rPr>
        <w:t>55</w:t>
      </w:r>
      <w:r w:rsidRPr="001933BD">
        <w:rPr>
          <w:rFonts w:ascii="Times New Roman" w:hAnsi="Times New Roman"/>
          <w:bCs/>
          <w:sz w:val="26"/>
          <w:szCs w:val="26"/>
        </w:rPr>
        <w:t xml:space="preserve"> метрах на </w:t>
      </w:r>
      <w:r w:rsidR="00986FCB" w:rsidRPr="001933BD">
        <w:rPr>
          <w:rFonts w:ascii="Times New Roman" w:hAnsi="Times New Roman"/>
          <w:bCs/>
          <w:sz w:val="26"/>
          <w:szCs w:val="26"/>
        </w:rPr>
        <w:t>юго-</w:t>
      </w:r>
      <w:r w:rsidRPr="001933BD">
        <w:rPr>
          <w:rFonts w:ascii="Times New Roman" w:hAnsi="Times New Roman"/>
          <w:bCs/>
          <w:sz w:val="26"/>
          <w:szCs w:val="26"/>
        </w:rPr>
        <w:t xml:space="preserve">запад от ориентира (дом), расположенного за пределами участка, адрес ориентира: </w:t>
      </w:r>
      <w:r w:rsidR="00986FCB" w:rsidRPr="001933BD">
        <w:rPr>
          <w:rFonts w:ascii="Times New Roman" w:hAnsi="Times New Roman"/>
          <w:bCs/>
          <w:sz w:val="26"/>
          <w:szCs w:val="26"/>
        </w:rPr>
        <w:t>п. Николаевка</w:t>
      </w:r>
      <w:r w:rsidRPr="001933BD">
        <w:rPr>
          <w:rFonts w:ascii="Times New Roman" w:hAnsi="Times New Roman"/>
          <w:bCs/>
          <w:sz w:val="26"/>
          <w:szCs w:val="26"/>
        </w:rPr>
        <w:t xml:space="preserve">, ул. </w:t>
      </w:r>
      <w:r w:rsidR="00986FCB" w:rsidRPr="001933BD">
        <w:rPr>
          <w:rFonts w:ascii="Times New Roman" w:hAnsi="Times New Roman"/>
          <w:bCs/>
          <w:sz w:val="26"/>
          <w:szCs w:val="26"/>
        </w:rPr>
        <w:t>Речная 5</w:t>
      </w:r>
      <w:r w:rsidR="0008152E" w:rsidRPr="001933BD">
        <w:rPr>
          <w:rFonts w:ascii="Times New Roman" w:hAnsi="Times New Roman"/>
          <w:bCs/>
          <w:sz w:val="26"/>
          <w:szCs w:val="26"/>
        </w:rPr>
        <w:t>;</w:t>
      </w:r>
      <w:r w:rsidR="00992463" w:rsidRPr="001933BD">
        <w:rPr>
          <w:rFonts w:ascii="Times New Roman" w:hAnsi="Times New Roman"/>
          <w:bCs/>
          <w:sz w:val="26"/>
          <w:szCs w:val="26"/>
        </w:rPr>
        <w:t xml:space="preserve"> </w:t>
      </w:r>
    </w:p>
    <w:p w:rsidR="001933BD" w:rsidRPr="001933BD" w:rsidRDefault="00986FCB" w:rsidP="001933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933BD">
        <w:rPr>
          <w:rFonts w:ascii="Times New Roman" w:hAnsi="Times New Roman"/>
          <w:bCs/>
          <w:sz w:val="26"/>
          <w:szCs w:val="26"/>
        </w:rPr>
        <w:t>-ориентировочной площадью 10</w:t>
      </w:r>
      <w:r w:rsidR="002552FA" w:rsidRPr="001933BD">
        <w:rPr>
          <w:rFonts w:ascii="Times New Roman" w:hAnsi="Times New Roman"/>
          <w:bCs/>
          <w:sz w:val="26"/>
          <w:szCs w:val="26"/>
        </w:rPr>
        <w:t>00 к</w:t>
      </w:r>
      <w:r w:rsidRPr="001933BD">
        <w:rPr>
          <w:rFonts w:ascii="Times New Roman" w:hAnsi="Times New Roman"/>
          <w:bCs/>
          <w:sz w:val="26"/>
          <w:szCs w:val="26"/>
        </w:rPr>
        <w:t>в</w:t>
      </w:r>
      <w:proofErr w:type="gramStart"/>
      <w:r w:rsidRPr="001933BD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1933BD">
        <w:rPr>
          <w:rFonts w:ascii="Times New Roman" w:hAnsi="Times New Roman"/>
          <w:bCs/>
          <w:sz w:val="26"/>
          <w:szCs w:val="26"/>
        </w:rPr>
        <w:t xml:space="preserve">, расположенного примерно в 50 метрах на </w:t>
      </w:r>
      <w:r w:rsidR="002552FA" w:rsidRPr="001933BD">
        <w:rPr>
          <w:rFonts w:ascii="Times New Roman" w:hAnsi="Times New Roman"/>
          <w:bCs/>
          <w:sz w:val="26"/>
          <w:szCs w:val="26"/>
        </w:rPr>
        <w:t>запад от ориентира (дом), расположенного за пределами участка, адрес ориентира: с. Нов</w:t>
      </w:r>
      <w:r w:rsidRPr="001933BD">
        <w:rPr>
          <w:rFonts w:ascii="Times New Roman" w:hAnsi="Times New Roman"/>
          <w:bCs/>
          <w:sz w:val="26"/>
          <w:szCs w:val="26"/>
        </w:rPr>
        <w:t>ицкое</w:t>
      </w:r>
      <w:r w:rsidR="002552FA" w:rsidRPr="001933BD">
        <w:rPr>
          <w:rFonts w:ascii="Times New Roman" w:hAnsi="Times New Roman"/>
          <w:bCs/>
          <w:sz w:val="26"/>
          <w:szCs w:val="26"/>
        </w:rPr>
        <w:t xml:space="preserve">, ул. </w:t>
      </w:r>
      <w:r w:rsidRPr="001933BD">
        <w:rPr>
          <w:rFonts w:ascii="Times New Roman" w:hAnsi="Times New Roman"/>
          <w:bCs/>
          <w:sz w:val="26"/>
          <w:szCs w:val="26"/>
        </w:rPr>
        <w:t>Садовая 44</w:t>
      </w:r>
      <w:r w:rsidR="0008152E" w:rsidRPr="001933BD">
        <w:rPr>
          <w:rFonts w:ascii="Times New Roman" w:hAnsi="Times New Roman"/>
          <w:bCs/>
          <w:sz w:val="26"/>
          <w:szCs w:val="26"/>
        </w:rPr>
        <w:t>;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/>
          <w:bCs/>
          <w:sz w:val="26"/>
          <w:szCs w:val="26"/>
        </w:rPr>
        <w:t xml:space="preserve">ориентировочной </w:t>
      </w:r>
      <w:r w:rsidRPr="001933BD">
        <w:rPr>
          <w:rStyle w:val="FontStyle14"/>
        </w:rPr>
        <w:t xml:space="preserve">площадью 1500 кв.м., расположенного примерно  в 135 м. по направлению на юго-восток от ориентира (дом), расположенного за пределами участка, адрес ориентира: Приморский край, Партизанский район, с. Новицкое, ул. </w:t>
      </w:r>
      <w:proofErr w:type="gramStart"/>
      <w:r w:rsidRPr="001933BD">
        <w:rPr>
          <w:rStyle w:val="FontStyle14"/>
        </w:rPr>
        <w:t>Нагорная</w:t>
      </w:r>
      <w:proofErr w:type="gramEnd"/>
      <w:r w:rsidRPr="001933BD">
        <w:rPr>
          <w:rStyle w:val="FontStyle14"/>
        </w:rPr>
        <w:t xml:space="preserve">, д. 11. 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/>
          <w:bCs/>
          <w:sz w:val="26"/>
          <w:szCs w:val="26"/>
        </w:rPr>
        <w:t>ориентировочной площадью 1500 кв</w:t>
      </w:r>
      <w:proofErr w:type="gramStart"/>
      <w:r w:rsidRPr="001933BD">
        <w:rPr>
          <w:rFonts w:ascii="Times New Roman" w:hAnsi="Times New Roman"/>
          <w:bCs/>
          <w:sz w:val="26"/>
          <w:szCs w:val="26"/>
        </w:rPr>
        <w:t>.м</w:t>
      </w:r>
      <w:proofErr w:type="gramEnd"/>
      <w:r w:rsidRPr="001933BD">
        <w:rPr>
          <w:rFonts w:ascii="Times New Roman" w:hAnsi="Times New Roman"/>
          <w:bCs/>
          <w:sz w:val="26"/>
          <w:szCs w:val="26"/>
        </w:rPr>
        <w:t xml:space="preserve">, расположенного примерно в165 метрах на юго-восток от ориентира (дом), расположенного за пределами участка, адрес ориентира: п. Николаевка, ул. Речная 5; 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Fonts w:ascii="Times New Roman" w:hAnsi="Times New Roman"/>
          <w:bCs/>
          <w:sz w:val="26"/>
          <w:szCs w:val="26"/>
        </w:rPr>
        <w:t xml:space="preserve">- ориентировочной </w:t>
      </w:r>
      <w:r w:rsidRPr="001933BD">
        <w:rPr>
          <w:rStyle w:val="FontStyle14"/>
        </w:rPr>
        <w:t xml:space="preserve">площадью 1500 кв.м., расположенного примерно  в 50 м. по направлению на северо-запад от ориентира (дом), расположенного за пределами участка, адрес ориентира: Приморский край, Партизанский район, с. Новицкое, ул. </w:t>
      </w:r>
      <w:proofErr w:type="gramStart"/>
      <w:r w:rsidRPr="001933BD">
        <w:rPr>
          <w:rStyle w:val="FontStyle14"/>
        </w:rPr>
        <w:t>Южная</w:t>
      </w:r>
      <w:proofErr w:type="gramEnd"/>
      <w:r w:rsidRPr="001933BD">
        <w:rPr>
          <w:rStyle w:val="FontStyle14"/>
        </w:rPr>
        <w:t>, д. 1.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  <w:b/>
        </w:rPr>
      </w:pPr>
      <w:r w:rsidRPr="001933BD">
        <w:rPr>
          <w:rStyle w:val="FontStyle14"/>
          <w:b/>
        </w:rPr>
        <w:t>для ведения личного подсобного хозяйства:</w:t>
      </w:r>
    </w:p>
    <w:p w:rsidR="001933BD" w:rsidRPr="001933BD" w:rsidRDefault="001933BD" w:rsidP="001933BD">
      <w:pPr>
        <w:spacing w:after="0" w:line="240" w:lineRule="auto"/>
        <w:ind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 w:cs="Times New Roman"/>
          <w:bCs/>
          <w:sz w:val="26"/>
          <w:szCs w:val="26"/>
        </w:rPr>
        <w:t>ориентировочной</w:t>
      </w:r>
      <w:r w:rsidRPr="001933BD">
        <w:rPr>
          <w:rStyle w:val="FontStyle14"/>
        </w:rPr>
        <w:t xml:space="preserve"> площадью 1500 кв.м., земельный участок расположен: в 18 м. по направлению на северо-запад от ориентира (дом), расположенного за пределами участка,  адрес ориентира: </w:t>
      </w:r>
      <w:proofErr w:type="gramStart"/>
      <w:r w:rsidRPr="001933BD">
        <w:rPr>
          <w:rStyle w:val="FontStyle14"/>
        </w:rPr>
        <w:t xml:space="preserve">Приморский край, Партизанский район, п. Николаевка, ул. Шоссейная, д. 25; 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/>
          <w:bCs/>
          <w:sz w:val="26"/>
          <w:szCs w:val="26"/>
        </w:rPr>
        <w:t xml:space="preserve">ориентировочной площадью </w:t>
      </w:r>
      <w:r w:rsidRPr="001933BD">
        <w:rPr>
          <w:rStyle w:val="FontStyle14"/>
        </w:rPr>
        <w:t xml:space="preserve">1500 кв.м., земельный участок расположен: в 22 м. по направлению на северо-восток от ориентира (дом), расположенного за пределами участка, адрес ориентира: </w:t>
      </w:r>
      <w:proofErr w:type="gramStart"/>
      <w:r w:rsidRPr="001933BD">
        <w:rPr>
          <w:rStyle w:val="FontStyle14"/>
        </w:rPr>
        <w:t xml:space="preserve">Приморский край, Партизанский район, п. Николаевка, ул. Шоссейная, д. 25; 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/>
          <w:bCs/>
          <w:sz w:val="26"/>
          <w:szCs w:val="26"/>
        </w:rPr>
        <w:t xml:space="preserve">ориентировочной </w:t>
      </w:r>
      <w:r w:rsidRPr="001933BD">
        <w:rPr>
          <w:rStyle w:val="FontStyle14"/>
        </w:rPr>
        <w:t>площадью 600 кв.м., земельный участок расположен: в 23 м. по направлению на юго-запад от ориентира (дом), расположенного за пределами участка, адрес ориентира: Приморский край, Партизанский район, с. Новицкое, ул. Луговая</w:t>
      </w:r>
      <w:proofErr w:type="gramStart"/>
      <w:r w:rsidRPr="001933BD">
        <w:rPr>
          <w:rStyle w:val="FontStyle14"/>
        </w:rPr>
        <w:t xml:space="preserve"> ,</w:t>
      </w:r>
      <w:proofErr w:type="gramEnd"/>
      <w:r w:rsidRPr="001933BD">
        <w:rPr>
          <w:rStyle w:val="FontStyle14"/>
        </w:rPr>
        <w:t xml:space="preserve"> д. 14; 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/>
          <w:bCs/>
          <w:sz w:val="26"/>
          <w:szCs w:val="26"/>
        </w:rPr>
        <w:t xml:space="preserve">ориентировочной </w:t>
      </w:r>
      <w:r w:rsidRPr="001933BD">
        <w:rPr>
          <w:rStyle w:val="FontStyle14"/>
        </w:rPr>
        <w:t xml:space="preserve">площадью 1500 кв.м., земельный участок расположен: в 150 м. по направлению на юго-запад от ориентира (дом), расположенного за пределами участка, адрес ориентира: </w:t>
      </w:r>
      <w:proofErr w:type="gramStart"/>
      <w:r w:rsidRPr="001933BD">
        <w:rPr>
          <w:rStyle w:val="FontStyle14"/>
        </w:rPr>
        <w:t xml:space="preserve">Приморский край, Партизанский район, с. Новицкое, ул. Нагорная, д. 11; 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</w:t>
      </w:r>
      <w:r w:rsidRPr="001933BD">
        <w:rPr>
          <w:rFonts w:ascii="Times New Roman" w:hAnsi="Times New Roman"/>
          <w:bCs/>
          <w:sz w:val="26"/>
          <w:szCs w:val="26"/>
        </w:rPr>
        <w:t xml:space="preserve">ориентировочной </w:t>
      </w:r>
      <w:r w:rsidRPr="001933BD">
        <w:rPr>
          <w:rStyle w:val="FontStyle14"/>
        </w:rPr>
        <w:t xml:space="preserve">площадью 1500 кв.м., земельный участок расположен: в 150 м. по направлению на юго-запад от ориентира (дом), расположенного за пределами участка, адрес ориентира: </w:t>
      </w:r>
      <w:proofErr w:type="gramStart"/>
      <w:r w:rsidRPr="001933BD">
        <w:rPr>
          <w:rStyle w:val="FontStyle14"/>
        </w:rPr>
        <w:t xml:space="preserve">Приморский край, Партизанский район, п. Николаевка, ул. Речная, д. 7; 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ориентировочной площадью 1200 кв.м., земельный участок расположен: в 50 м. по направлению на северо-запад от ориентира (дом), расположенного за </w:t>
      </w:r>
      <w:r w:rsidRPr="001933BD">
        <w:rPr>
          <w:rStyle w:val="FontStyle14"/>
        </w:rPr>
        <w:lastRenderedPageBreak/>
        <w:t xml:space="preserve">пределами участка, адрес ориентира: </w:t>
      </w:r>
      <w:proofErr w:type="gramStart"/>
      <w:r w:rsidRPr="001933BD">
        <w:rPr>
          <w:rStyle w:val="FontStyle14"/>
        </w:rPr>
        <w:t>Приморский край, Партизанский район, п. Николаевка, ул. Дальняя, д. 4;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ориентировочной площадью 1500 кв.м., земельный участок расположен: в 95 м. по направлению на восток от ориентира (дом), расположенного за пределами участка, адрес ориентира: </w:t>
      </w:r>
      <w:proofErr w:type="gramStart"/>
      <w:r w:rsidRPr="001933BD">
        <w:rPr>
          <w:rStyle w:val="FontStyle14"/>
        </w:rPr>
        <w:t>Приморский край, Партизанский район, с. Новицкое, ул. Партизанская, д. 36;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ориентировочной площадью 1500 кв.м., земельный участок расположен: в 60 м. по направлению на северо-запад от ориентира (дом), расположенного за пределами участка, адрес ориентира: </w:t>
      </w:r>
      <w:proofErr w:type="gramStart"/>
      <w:r w:rsidRPr="001933BD">
        <w:rPr>
          <w:rStyle w:val="FontStyle14"/>
        </w:rPr>
        <w:t>Приморский край, Партизанский район, п. Николаевка, ул. Шоссейная, д. 39;</w:t>
      </w:r>
      <w:proofErr w:type="gramEnd"/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ориентировочной площадью 500 кв.м., земельный участок расположен: в 90 м. по направлению на юго-запад от ориентира (дом), расположенного за пределами участка, адрес ориентира: Приморский край, Партизанский район, п. Николаевка, ул. </w:t>
      </w:r>
      <w:proofErr w:type="gramStart"/>
      <w:r w:rsidRPr="001933BD">
        <w:rPr>
          <w:rStyle w:val="FontStyle14"/>
        </w:rPr>
        <w:t>Речная</w:t>
      </w:r>
      <w:proofErr w:type="gramEnd"/>
      <w:r w:rsidRPr="001933BD">
        <w:rPr>
          <w:rStyle w:val="FontStyle14"/>
        </w:rPr>
        <w:t>, д. 4.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rPr>
          <w:rStyle w:val="FontStyle14"/>
          <w:b/>
        </w:rPr>
      </w:pPr>
      <w:r w:rsidRPr="001933BD">
        <w:rPr>
          <w:rStyle w:val="FontStyle14"/>
          <w:b/>
        </w:rPr>
        <w:t>из земель сельскохозяйственного назначения для сенокошения:</w:t>
      </w:r>
    </w:p>
    <w:p w:rsidR="001933BD" w:rsidRPr="001933BD" w:rsidRDefault="001933BD" w:rsidP="001933BD">
      <w:pPr>
        <w:pStyle w:val="a5"/>
        <w:spacing w:after="0" w:line="240" w:lineRule="auto"/>
        <w:ind w:left="0" w:firstLine="708"/>
        <w:jc w:val="both"/>
        <w:rPr>
          <w:rStyle w:val="FontStyle14"/>
        </w:rPr>
      </w:pPr>
      <w:r w:rsidRPr="001933BD">
        <w:rPr>
          <w:rStyle w:val="FontStyle14"/>
        </w:rPr>
        <w:t xml:space="preserve">- ориентировочной площадью 150000 кв.м., земельный участок расположен: в 260 м. по направлению на юго-запад от ориентира (дом), расположенного за пределами участка, адрес ориентира: Приморский край, Партизанский район, п. Николаевка, ул. </w:t>
      </w:r>
      <w:proofErr w:type="gramStart"/>
      <w:r w:rsidRPr="001933BD">
        <w:rPr>
          <w:rStyle w:val="FontStyle14"/>
        </w:rPr>
        <w:t>Советская</w:t>
      </w:r>
      <w:proofErr w:type="gramEnd"/>
      <w:r w:rsidRPr="001933BD">
        <w:rPr>
          <w:rStyle w:val="FontStyle14"/>
        </w:rPr>
        <w:t>, д. 21;</w:t>
      </w:r>
    </w:p>
    <w:p w:rsidR="001933BD" w:rsidRDefault="001933BD" w:rsidP="001933BD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  <w:lang w:val="en-US"/>
        </w:rPr>
      </w:pPr>
    </w:p>
    <w:p w:rsidR="001933BD" w:rsidRPr="001933BD" w:rsidRDefault="001933BD" w:rsidP="001933BD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  <w:r w:rsidRPr="001933BD">
        <w:rPr>
          <w:bCs/>
          <w:sz w:val="26"/>
          <w:szCs w:val="26"/>
        </w:rPr>
        <w:t>Лицам, заинтересованным в предоставлении вышеуказанных земельных участках, необходимо обращаться с письменными заявлениями по адресу: Партизанский район, с. Новицкое, ул. Лазо 17а, администрация Новицкого сельского поселения, ежедневно в рабочее время, кроме выходных и праздничных дней, в течение тридцати дней с момента опубликования --.08.2015 года.</w:t>
      </w:r>
    </w:p>
    <w:p w:rsidR="001933BD" w:rsidRPr="001933BD" w:rsidRDefault="001933BD" w:rsidP="001933BD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  <w:r w:rsidRPr="001933BD">
        <w:rPr>
          <w:bCs/>
          <w:sz w:val="26"/>
          <w:szCs w:val="26"/>
        </w:rPr>
        <w:t>Для ознакомления со схемой расположения земельных участков заинтересованные лица могут обратиться по адресу:  Партизанский район, с. Новицкое, ул. Лазо 17а, администрация Новицкого сельского поселения</w:t>
      </w:r>
      <w:proofErr w:type="gramStart"/>
      <w:r w:rsidRPr="001933BD">
        <w:rPr>
          <w:bCs/>
          <w:sz w:val="26"/>
          <w:szCs w:val="26"/>
        </w:rPr>
        <w:t xml:space="preserve"> ,</w:t>
      </w:r>
      <w:proofErr w:type="gramEnd"/>
      <w:r w:rsidRPr="001933BD">
        <w:rPr>
          <w:bCs/>
          <w:sz w:val="26"/>
          <w:szCs w:val="26"/>
        </w:rPr>
        <w:t xml:space="preserve"> вторник-четверг с 9.00 – 13.00 и с 14.00 – 17.00.</w:t>
      </w:r>
      <w:r w:rsidRPr="001933BD">
        <w:rPr>
          <w:bCs/>
          <w:sz w:val="26"/>
          <w:szCs w:val="26"/>
        </w:rPr>
        <w:br/>
        <w:t>При поступлении нескольких заявлений будет проводиться аукцион на право заключения договора аренды земельного участка.</w:t>
      </w:r>
    </w:p>
    <w:p w:rsidR="001933BD" w:rsidRPr="001933BD" w:rsidRDefault="001933BD" w:rsidP="001933BD">
      <w:pPr>
        <w:pStyle w:val="Style4"/>
        <w:widowControl/>
        <w:spacing w:line="240" w:lineRule="auto"/>
        <w:ind w:firstLine="708"/>
        <w:jc w:val="center"/>
        <w:rPr>
          <w:rStyle w:val="FontStyle14"/>
        </w:rPr>
      </w:pPr>
      <w:r w:rsidRPr="001933BD">
        <w:rPr>
          <w:rStyle w:val="FontStyle14"/>
        </w:rPr>
        <w:t>______________</w:t>
      </w:r>
    </w:p>
    <w:p w:rsidR="00B64251" w:rsidRDefault="00B64251" w:rsidP="00B64251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</w:p>
    <w:tbl>
      <w:tblPr>
        <w:tblW w:w="9962" w:type="dxa"/>
        <w:tblLook w:val="04A0"/>
      </w:tblPr>
      <w:tblGrid>
        <w:gridCol w:w="9962"/>
      </w:tblGrid>
      <w:tr w:rsidR="00B64251" w:rsidTr="00B82791">
        <w:trPr>
          <w:trHeight w:val="80"/>
        </w:trPr>
        <w:tc>
          <w:tcPr>
            <w:tcW w:w="9854" w:type="dxa"/>
          </w:tcPr>
          <w:p w:rsidR="00B64251" w:rsidRDefault="00B64251" w:rsidP="001933BD">
            <w:pPr>
              <w:pStyle w:val="Style4"/>
              <w:widowControl/>
              <w:spacing w:line="240" w:lineRule="auto"/>
              <w:ind w:firstLine="0"/>
              <w:jc w:val="center"/>
            </w:pPr>
          </w:p>
        </w:tc>
      </w:tr>
      <w:tr w:rsidR="00B64251" w:rsidTr="00B82791">
        <w:trPr>
          <w:trHeight w:val="80"/>
        </w:trPr>
        <w:tc>
          <w:tcPr>
            <w:tcW w:w="9854" w:type="dxa"/>
          </w:tcPr>
          <w:p w:rsidR="00B64251" w:rsidRDefault="00B64251" w:rsidP="00B82791">
            <w:pPr>
              <w:pStyle w:val="Style4"/>
              <w:widowControl/>
              <w:spacing w:line="360" w:lineRule="auto"/>
              <w:ind w:firstLine="0"/>
              <w:rPr>
                <w:rStyle w:val="FontStyle14"/>
                <w:lang w:eastAsia="en-US"/>
              </w:rPr>
            </w:pPr>
          </w:p>
        </w:tc>
      </w:tr>
    </w:tbl>
    <w:p w:rsidR="006C4726" w:rsidRDefault="006C4726" w:rsidP="009D12D3">
      <w:pPr>
        <w:pStyle w:val="a4"/>
        <w:jc w:val="both"/>
        <w:outlineLvl w:val="5"/>
      </w:pPr>
    </w:p>
    <w:sectPr w:rsidR="006C4726" w:rsidSect="006C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7FA5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FA"/>
    <w:rsid w:val="00044CC7"/>
    <w:rsid w:val="00073E05"/>
    <w:rsid w:val="0008152E"/>
    <w:rsid w:val="00137A86"/>
    <w:rsid w:val="001933BD"/>
    <w:rsid w:val="00240B56"/>
    <w:rsid w:val="002552FA"/>
    <w:rsid w:val="002B0097"/>
    <w:rsid w:val="004A227A"/>
    <w:rsid w:val="005433B0"/>
    <w:rsid w:val="00573D31"/>
    <w:rsid w:val="005B5199"/>
    <w:rsid w:val="005D7ECE"/>
    <w:rsid w:val="00623E5A"/>
    <w:rsid w:val="006C4726"/>
    <w:rsid w:val="00721A7C"/>
    <w:rsid w:val="0087763A"/>
    <w:rsid w:val="008E37AA"/>
    <w:rsid w:val="00955872"/>
    <w:rsid w:val="00986FCB"/>
    <w:rsid w:val="00992463"/>
    <w:rsid w:val="009D12D3"/>
    <w:rsid w:val="00AE2F9C"/>
    <w:rsid w:val="00B25847"/>
    <w:rsid w:val="00B61778"/>
    <w:rsid w:val="00B64251"/>
    <w:rsid w:val="00BC326E"/>
    <w:rsid w:val="00BF220B"/>
    <w:rsid w:val="00C14899"/>
    <w:rsid w:val="00D22DA7"/>
    <w:rsid w:val="00DF5B08"/>
    <w:rsid w:val="00E0206B"/>
    <w:rsid w:val="00E359AC"/>
    <w:rsid w:val="00E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42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B64251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42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25</cp:revision>
  <dcterms:created xsi:type="dcterms:W3CDTF">2015-07-21T04:00:00Z</dcterms:created>
  <dcterms:modified xsi:type="dcterms:W3CDTF">2015-08-19T02:54:00Z</dcterms:modified>
</cp:coreProperties>
</file>