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E2" w:rsidRDefault="003B3DB9" w:rsidP="003B3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B3DB9">
        <w:rPr>
          <w:b/>
          <w:sz w:val="28"/>
          <w:szCs w:val="28"/>
        </w:rPr>
        <w:t>боснование начальной (максимальной) цены</w:t>
      </w:r>
    </w:p>
    <w:p w:rsidR="003B3DB9" w:rsidRPr="003B3DB9" w:rsidRDefault="003B3DB9" w:rsidP="003B3DB9">
      <w:pPr>
        <w:jc w:val="center"/>
        <w:rPr>
          <w:b/>
          <w:sz w:val="28"/>
          <w:szCs w:val="28"/>
        </w:rPr>
      </w:pPr>
    </w:p>
    <w:p w:rsidR="00022938" w:rsidRPr="002863B3" w:rsidRDefault="00022938" w:rsidP="00022938">
      <w:pPr>
        <w:ind w:firstLine="540"/>
        <w:jc w:val="both"/>
      </w:pPr>
      <w:proofErr w:type="gramStart"/>
      <w:r w:rsidRPr="002863B3">
        <w:t xml:space="preserve">Цена Контракта включает в себя все расходы Подрядчика, связанные с исполнением настоящего муниципального Контракта </w:t>
      </w:r>
      <w:r w:rsidRPr="002863B3">
        <w:rPr>
          <w:snapToGrid w:val="0"/>
        </w:rPr>
        <w:t xml:space="preserve">в </w:t>
      </w:r>
      <w:r w:rsidRPr="000F71AC">
        <w:rPr>
          <w:snapToGrid w:val="0"/>
        </w:rPr>
        <w:t>полном соответствии с Техническим заданием</w:t>
      </w:r>
      <w:r w:rsidRPr="000F71AC">
        <w:t xml:space="preserve"> на </w:t>
      </w:r>
      <w:r w:rsidRPr="000F71AC">
        <w:rPr>
          <w:color w:val="000000"/>
          <w:spacing w:val="6"/>
        </w:rPr>
        <w:t xml:space="preserve">выполнение работ по </w:t>
      </w:r>
      <w:r w:rsidR="005F4207" w:rsidRPr="000F71AC">
        <w:rPr>
          <w:color w:val="000000"/>
          <w:spacing w:val="6"/>
        </w:rPr>
        <w:t xml:space="preserve">монтажу уличного освещения в </w:t>
      </w:r>
      <w:r w:rsidR="005F4207" w:rsidRPr="002A57A3">
        <w:rPr>
          <w:color w:val="000000"/>
          <w:spacing w:val="6"/>
        </w:rPr>
        <w:t xml:space="preserve">с. </w:t>
      </w:r>
      <w:r w:rsidR="005F4207">
        <w:rPr>
          <w:color w:val="000000"/>
          <w:spacing w:val="6"/>
        </w:rPr>
        <w:t>Фроловка</w:t>
      </w:r>
      <w:r w:rsidR="005F4207" w:rsidRPr="002A57A3">
        <w:rPr>
          <w:color w:val="000000"/>
          <w:spacing w:val="6"/>
        </w:rPr>
        <w:t xml:space="preserve"> ул. </w:t>
      </w:r>
      <w:r w:rsidR="005F4207">
        <w:rPr>
          <w:color w:val="000000"/>
          <w:spacing w:val="6"/>
        </w:rPr>
        <w:t xml:space="preserve">Юбилейная </w:t>
      </w:r>
      <w:r w:rsidR="005F4207" w:rsidRPr="007300AC">
        <w:t>с выходом на трассу Находка-Лазо с освещением пешеходного перехода, освещение территории прилегающей к Дому культуры</w:t>
      </w:r>
      <w:r w:rsidR="005F4207" w:rsidRPr="002863B3">
        <w:rPr>
          <w:snapToGrid w:val="0"/>
        </w:rPr>
        <w:t xml:space="preserve"> </w:t>
      </w:r>
      <w:r w:rsidRPr="002863B3">
        <w:rPr>
          <w:snapToGrid w:val="0"/>
        </w:rPr>
        <w:t>и утв</w:t>
      </w:r>
      <w:r>
        <w:rPr>
          <w:snapToGrid w:val="0"/>
        </w:rPr>
        <w:t xml:space="preserve">ержденным Заказчиком локальным </w:t>
      </w:r>
      <w:r w:rsidRPr="002863B3">
        <w:rPr>
          <w:snapToGrid w:val="0"/>
        </w:rPr>
        <w:t>сметным расчетом</w:t>
      </w:r>
      <w:r w:rsidRPr="007B7D1B">
        <w:t>, в том числе стоимость материалов, трудозатраты, транспортные</w:t>
      </w:r>
      <w:proofErr w:type="gramEnd"/>
      <w:r w:rsidRPr="007B7D1B">
        <w:t xml:space="preserve"> расходы, погрузочно-разгрузочные работы, охрану материалов на объекте, НДС, налоги и сборы, другие обязательные платежи и прочие расходы.</w:t>
      </w:r>
    </w:p>
    <w:p w:rsidR="005F4207" w:rsidRPr="002863B3" w:rsidRDefault="00022938" w:rsidP="005F42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составляет </w:t>
      </w:r>
      <w:r w:rsidR="005F4207">
        <w:rPr>
          <w:rFonts w:ascii="Times New Roman" w:hAnsi="Times New Roman" w:cs="Times New Roman"/>
          <w:b/>
          <w:sz w:val="24"/>
          <w:szCs w:val="24"/>
        </w:rPr>
        <w:t>548 460,00 (Пятьсот сорок восемь тысяч четыреста шестьдесят рублей 00 копеек).</w:t>
      </w:r>
    </w:p>
    <w:p w:rsidR="003B3DB9" w:rsidRDefault="003B3DB9" w:rsidP="005F4207">
      <w:pPr>
        <w:pStyle w:val="ConsNormal"/>
        <w:widowControl/>
        <w:ind w:right="0" w:firstLine="540"/>
        <w:jc w:val="both"/>
      </w:pPr>
      <w:bookmarkStart w:id="0" w:name="_GoBack"/>
      <w:bookmarkEnd w:id="0"/>
    </w:p>
    <w:sectPr w:rsidR="003B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C3"/>
    <w:rsid w:val="00022938"/>
    <w:rsid w:val="00077A78"/>
    <w:rsid w:val="000879A4"/>
    <w:rsid w:val="00093200"/>
    <w:rsid w:val="000C4700"/>
    <w:rsid w:val="000E014A"/>
    <w:rsid w:val="000E21A8"/>
    <w:rsid w:val="00130840"/>
    <w:rsid w:val="001A6F20"/>
    <w:rsid w:val="001E6FE2"/>
    <w:rsid w:val="00266A0D"/>
    <w:rsid w:val="0027381A"/>
    <w:rsid w:val="00280677"/>
    <w:rsid w:val="003273F3"/>
    <w:rsid w:val="00390A70"/>
    <w:rsid w:val="003B3DB9"/>
    <w:rsid w:val="003C3094"/>
    <w:rsid w:val="003E6735"/>
    <w:rsid w:val="003F5D41"/>
    <w:rsid w:val="004003AF"/>
    <w:rsid w:val="00405EA8"/>
    <w:rsid w:val="00415C7A"/>
    <w:rsid w:val="00421D75"/>
    <w:rsid w:val="00441AFE"/>
    <w:rsid w:val="00451888"/>
    <w:rsid w:val="00453EDA"/>
    <w:rsid w:val="00466458"/>
    <w:rsid w:val="00473442"/>
    <w:rsid w:val="0049508B"/>
    <w:rsid w:val="004B5A70"/>
    <w:rsid w:val="004C1520"/>
    <w:rsid w:val="00512D0D"/>
    <w:rsid w:val="0054152C"/>
    <w:rsid w:val="0055577D"/>
    <w:rsid w:val="0056640A"/>
    <w:rsid w:val="00573D50"/>
    <w:rsid w:val="005A55BD"/>
    <w:rsid w:val="005B4505"/>
    <w:rsid w:val="005F4207"/>
    <w:rsid w:val="006013F7"/>
    <w:rsid w:val="006D5EEB"/>
    <w:rsid w:val="006E187C"/>
    <w:rsid w:val="006F2C9D"/>
    <w:rsid w:val="00712FAC"/>
    <w:rsid w:val="00756354"/>
    <w:rsid w:val="00760B7E"/>
    <w:rsid w:val="00774785"/>
    <w:rsid w:val="00791E62"/>
    <w:rsid w:val="007A3E0A"/>
    <w:rsid w:val="007A63F5"/>
    <w:rsid w:val="007B66DD"/>
    <w:rsid w:val="007E4D6A"/>
    <w:rsid w:val="0087677D"/>
    <w:rsid w:val="00891C3C"/>
    <w:rsid w:val="008E322E"/>
    <w:rsid w:val="009003D5"/>
    <w:rsid w:val="00942845"/>
    <w:rsid w:val="009A6DBE"/>
    <w:rsid w:val="009D07B5"/>
    <w:rsid w:val="009E3DA0"/>
    <w:rsid w:val="00A04EC3"/>
    <w:rsid w:val="00A37989"/>
    <w:rsid w:val="00A402A7"/>
    <w:rsid w:val="00AD7B9B"/>
    <w:rsid w:val="00B03255"/>
    <w:rsid w:val="00B11D5A"/>
    <w:rsid w:val="00B21674"/>
    <w:rsid w:val="00B217F8"/>
    <w:rsid w:val="00B2205E"/>
    <w:rsid w:val="00B51241"/>
    <w:rsid w:val="00B96F2A"/>
    <w:rsid w:val="00BC5D9C"/>
    <w:rsid w:val="00BE73D4"/>
    <w:rsid w:val="00C05A8D"/>
    <w:rsid w:val="00C158E1"/>
    <w:rsid w:val="00C779ED"/>
    <w:rsid w:val="00C90F6A"/>
    <w:rsid w:val="00CC0EBE"/>
    <w:rsid w:val="00D02CF7"/>
    <w:rsid w:val="00D46766"/>
    <w:rsid w:val="00D847F5"/>
    <w:rsid w:val="00DA6BD3"/>
    <w:rsid w:val="00DD0D15"/>
    <w:rsid w:val="00DE13DE"/>
    <w:rsid w:val="00E2316A"/>
    <w:rsid w:val="00E75308"/>
    <w:rsid w:val="00EA3BF1"/>
    <w:rsid w:val="00EA7FC9"/>
    <w:rsid w:val="00EE7131"/>
    <w:rsid w:val="00EF3E3C"/>
    <w:rsid w:val="00F10CC4"/>
    <w:rsid w:val="00F165BB"/>
    <w:rsid w:val="00F22477"/>
    <w:rsid w:val="00F366EB"/>
    <w:rsid w:val="00F52BA1"/>
    <w:rsid w:val="00F85553"/>
    <w:rsid w:val="00F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B3D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D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3B3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B3D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D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3B3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2013-02-19T01:18:00Z</dcterms:created>
  <dcterms:modified xsi:type="dcterms:W3CDTF">2013-03-18T05:15:00Z</dcterms:modified>
</cp:coreProperties>
</file>