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5D" w:rsidRPr="00093ABE" w:rsidRDefault="0038595D" w:rsidP="0038595D">
      <w:pPr>
        <w:pStyle w:val="a4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АДМИНИСТРАЦИЯ</w:t>
      </w:r>
    </w:p>
    <w:p w:rsidR="0038595D" w:rsidRPr="00093ABE" w:rsidRDefault="0038595D" w:rsidP="0038595D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НОВИЦКОГО СЕЛЬСКОГО ПОСЕЛЕНИЯ</w:t>
      </w:r>
    </w:p>
    <w:p w:rsidR="0038595D" w:rsidRPr="00093ABE" w:rsidRDefault="0038595D" w:rsidP="0038595D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 xml:space="preserve">ПАРТИЗАНСКОГО МУНИЦИПАЛЬНОГО РАЙОНА </w:t>
      </w:r>
    </w:p>
    <w:p w:rsidR="0038595D" w:rsidRPr="00093ABE" w:rsidRDefault="0038595D" w:rsidP="0038595D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ПРИМОРСКОГО КРАЯ</w:t>
      </w:r>
    </w:p>
    <w:p w:rsidR="0038595D" w:rsidRDefault="0038595D" w:rsidP="0038595D">
      <w:pPr>
        <w:jc w:val="center"/>
        <w:rPr>
          <w:b/>
          <w:sz w:val="32"/>
          <w:szCs w:val="32"/>
        </w:rPr>
      </w:pPr>
    </w:p>
    <w:p w:rsidR="0038595D" w:rsidRPr="00093ABE" w:rsidRDefault="0038595D" w:rsidP="0038595D">
      <w:pPr>
        <w:jc w:val="center"/>
        <w:rPr>
          <w:b/>
          <w:sz w:val="26"/>
          <w:szCs w:val="26"/>
        </w:rPr>
      </w:pPr>
      <w:r w:rsidRPr="00093ABE">
        <w:rPr>
          <w:b/>
          <w:sz w:val="26"/>
          <w:szCs w:val="26"/>
        </w:rPr>
        <w:t>ПОСТАНОВЛЕНИЕ</w:t>
      </w:r>
    </w:p>
    <w:p w:rsidR="0038595D" w:rsidRDefault="0038595D" w:rsidP="0038595D">
      <w:pPr>
        <w:rPr>
          <w:b/>
          <w:bCs/>
          <w:sz w:val="32"/>
          <w:szCs w:val="32"/>
        </w:rPr>
      </w:pPr>
    </w:p>
    <w:p w:rsidR="0038595D" w:rsidRPr="00D60279" w:rsidRDefault="0038595D" w:rsidP="0038595D">
      <w:pPr>
        <w:rPr>
          <w:bCs/>
          <w:sz w:val="26"/>
        </w:rPr>
      </w:pPr>
      <w:r w:rsidRPr="00D60279">
        <w:rPr>
          <w:bCs/>
          <w:sz w:val="26"/>
        </w:rPr>
        <w:t>09 июня 2016 г.                                  село Новицкое                                                № 88</w:t>
      </w:r>
    </w:p>
    <w:p w:rsidR="0038595D" w:rsidRDefault="0038595D" w:rsidP="0038595D">
      <w:pPr>
        <w:rPr>
          <w:b/>
          <w:bCs/>
          <w:sz w:val="26"/>
        </w:rPr>
      </w:pPr>
    </w:p>
    <w:p w:rsidR="0038595D" w:rsidRDefault="002F2853" w:rsidP="0038595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2F2853">
        <w:rPr>
          <w:rFonts w:ascii="Times New Roman" w:hAnsi="Times New Roman" w:cs="Times New Roman"/>
          <w:b/>
          <w:bCs/>
          <w:sz w:val="26"/>
          <w:szCs w:val="26"/>
        </w:rPr>
        <w:t>Об утверждении муниципальной программы «Противодействие коррупции в Новицком сельском поселении на 2016-2023 годы</w:t>
      </w:r>
    </w:p>
    <w:p w:rsidR="0038595D" w:rsidRPr="0038595D" w:rsidRDefault="0038595D" w:rsidP="0038595D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8595D">
        <w:rPr>
          <w:rFonts w:ascii="Times New Roman" w:hAnsi="Times New Roman" w:cs="Times New Roman"/>
          <w:bCs/>
          <w:i/>
          <w:sz w:val="26"/>
          <w:szCs w:val="26"/>
        </w:rPr>
        <w:t>(в редакции от 01.11.2017 № 52</w:t>
      </w:r>
      <w:r w:rsidR="002F2853">
        <w:rPr>
          <w:rFonts w:ascii="Times New Roman" w:hAnsi="Times New Roman" w:cs="Times New Roman"/>
          <w:bCs/>
          <w:i/>
          <w:sz w:val="26"/>
          <w:szCs w:val="26"/>
        </w:rPr>
        <w:t>, от 22.03.2021 № 9</w:t>
      </w:r>
      <w:r w:rsidRPr="0038595D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38595D" w:rsidRDefault="0038595D" w:rsidP="0038595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38595D" w:rsidRPr="00D60279" w:rsidRDefault="0038595D" w:rsidP="003859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6" w:tooltip="Федеральный закон от 25.12.2008 N 273-ФЗ (ред. от 07.05.2013) &quot;О противодействии коррупции&quot;{КонсультантПлюс}" w:history="1">
        <w:r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0279">
        <w:rPr>
          <w:rFonts w:ascii="Times New Roman" w:hAnsi="Times New Roman" w:cs="Times New Roman"/>
          <w:sz w:val="26"/>
          <w:szCs w:val="26"/>
        </w:rPr>
        <w:t xml:space="preserve"> от 25.12.2008 N 273-ФЗ "О противодействии коррупции", </w:t>
      </w:r>
      <w:hyperlink r:id="rId7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D60279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D60279">
        <w:rPr>
          <w:rFonts w:ascii="Times New Roman" w:hAnsi="Times New Roman" w:cs="Times New Roman"/>
          <w:sz w:val="26"/>
          <w:szCs w:val="26"/>
        </w:rPr>
        <w:t xml:space="preserve"> Приморского края от 10.03.2009 N 387-КЗ "О противодействии коррупции в Приморском крае", и в целях создания комплекса правовых, экономических, образовательных, воспитательных, организационных мероприятий, направленных на противодействие коррупции в администрации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</w:t>
      </w:r>
      <w:r w:rsidR="001035C8">
        <w:rPr>
          <w:rFonts w:ascii="Times New Roman" w:hAnsi="Times New Roman" w:cs="Times New Roman"/>
          <w:sz w:val="26"/>
          <w:szCs w:val="26"/>
        </w:rPr>
        <w:t>ального района Приморского края</w:t>
      </w:r>
    </w:p>
    <w:p w:rsidR="0038595D" w:rsidRPr="00D60279" w:rsidRDefault="0038595D" w:rsidP="0038595D">
      <w:pPr>
        <w:pStyle w:val="ConsPlusNormal"/>
        <w:spacing w:before="120" w:after="120" w:line="360" w:lineRule="auto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0279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38595D" w:rsidRDefault="002F2853" w:rsidP="003859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F2853">
        <w:rPr>
          <w:rFonts w:ascii="Times New Roman" w:hAnsi="Times New Roman" w:cs="Times New Roman"/>
          <w:sz w:val="26"/>
          <w:szCs w:val="26"/>
        </w:rPr>
        <w:t>1. Утвердить муниципальную программу "Противодействие коррупции в Новицком сельском поселении на 2016-2023 годы" (прилагается).</w:t>
      </w:r>
    </w:p>
    <w:p w:rsidR="005839DE" w:rsidRPr="0038595D" w:rsidRDefault="005839DE" w:rsidP="005839DE">
      <w:pPr>
        <w:pStyle w:val="ConsPlusNormal"/>
        <w:ind w:firstLine="0"/>
        <w:outlineLvl w:val="0"/>
        <w:rPr>
          <w:rFonts w:ascii="Times New Roman" w:hAnsi="Times New Roman" w:cs="Times New Roman"/>
          <w:i/>
          <w:sz w:val="26"/>
          <w:szCs w:val="26"/>
        </w:rPr>
      </w:pPr>
      <w:r w:rsidRPr="0038595D">
        <w:rPr>
          <w:rFonts w:ascii="Times New Roman" w:hAnsi="Times New Roman" w:cs="Times New Roman"/>
          <w:bCs/>
          <w:i/>
          <w:sz w:val="26"/>
          <w:szCs w:val="26"/>
        </w:rPr>
        <w:t>(в редакции от 01.11.2017 № 52</w:t>
      </w:r>
      <w:r w:rsidR="002F2853">
        <w:rPr>
          <w:rFonts w:ascii="Times New Roman" w:hAnsi="Times New Roman" w:cs="Times New Roman"/>
          <w:bCs/>
          <w:i/>
          <w:sz w:val="26"/>
          <w:szCs w:val="26"/>
        </w:rPr>
        <w:t>, от 22.03.2021 № 9</w:t>
      </w:r>
      <w:r w:rsidRPr="0038595D">
        <w:rPr>
          <w:rFonts w:ascii="Times New Roman" w:hAnsi="Times New Roman" w:cs="Times New Roman"/>
          <w:bCs/>
          <w:i/>
          <w:sz w:val="26"/>
          <w:szCs w:val="26"/>
        </w:rPr>
        <w:t>)</w:t>
      </w:r>
    </w:p>
    <w:p w:rsidR="0038595D" w:rsidRPr="00D60279" w:rsidRDefault="0038595D" w:rsidP="0038595D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60279">
        <w:rPr>
          <w:rFonts w:ascii="Times New Roman" w:hAnsi="Times New Roman" w:cs="Times New Roman"/>
          <w:sz w:val="26"/>
          <w:szCs w:val="26"/>
        </w:rPr>
        <w:t>2.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38595D" w:rsidRPr="00D60279" w:rsidRDefault="0038595D" w:rsidP="0038595D">
      <w:pPr>
        <w:pStyle w:val="2"/>
        <w:spacing w:after="0" w:line="360" w:lineRule="auto"/>
        <w:ind w:left="0" w:firstLine="539"/>
        <w:jc w:val="both"/>
        <w:rPr>
          <w:sz w:val="26"/>
          <w:szCs w:val="26"/>
        </w:rPr>
      </w:pPr>
      <w:r w:rsidRPr="00D60279">
        <w:rPr>
          <w:bCs/>
          <w:sz w:val="26"/>
          <w:szCs w:val="26"/>
        </w:rPr>
        <w:t xml:space="preserve">3. </w:t>
      </w:r>
      <w:r w:rsidRPr="00D60279">
        <w:rPr>
          <w:sz w:val="26"/>
          <w:szCs w:val="26"/>
        </w:rPr>
        <w:t>Настоящее постановление подлежит обнародованию в установленном порядке.</w:t>
      </w:r>
    </w:p>
    <w:p w:rsidR="0038595D" w:rsidRPr="00D60279" w:rsidRDefault="0038595D" w:rsidP="0038595D">
      <w:pPr>
        <w:spacing w:line="360" w:lineRule="auto"/>
        <w:ind w:firstLine="567"/>
        <w:jc w:val="both"/>
        <w:rPr>
          <w:bCs/>
          <w:sz w:val="26"/>
          <w:szCs w:val="26"/>
        </w:rPr>
      </w:pPr>
      <w:r w:rsidRPr="00D60279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38595D" w:rsidRPr="00D60279" w:rsidRDefault="0038595D" w:rsidP="0038595D">
      <w:pPr>
        <w:spacing w:line="360" w:lineRule="auto"/>
        <w:rPr>
          <w:bCs/>
          <w:sz w:val="26"/>
          <w:szCs w:val="26"/>
        </w:rPr>
      </w:pPr>
    </w:p>
    <w:p w:rsidR="0038595D" w:rsidRPr="00D60279" w:rsidRDefault="0038595D" w:rsidP="0038595D">
      <w:pPr>
        <w:rPr>
          <w:sz w:val="26"/>
          <w:szCs w:val="26"/>
        </w:rPr>
      </w:pPr>
      <w:r w:rsidRPr="00D60279">
        <w:rPr>
          <w:sz w:val="26"/>
          <w:szCs w:val="26"/>
        </w:rPr>
        <w:t xml:space="preserve">Глава Новицкого  </w:t>
      </w:r>
    </w:p>
    <w:p w:rsidR="0038595D" w:rsidRPr="00D60279" w:rsidRDefault="0038595D" w:rsidP="0038595D">
      <w:pPr>
        <w:spacing w:line="360" w:lineRule="auto"/>
        <w:rPr>
          <w:sz w:val="26"/>
          <w:szCs w:val="26"/>
        </w:rPr>
      </w:pPr>
      <w:r w:rsidRPr="00D60279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p w:rsidR="0038595D" w:rsidRDefault="0038595D" w:rsidP="0038595D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lastRenderedPageBreak/>
        <w:t>УТВЕРЖДЕНА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постановлением администрации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Новицкого сельского поселения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Партизанского муниципального района</w:t>
      </w:r>
    </w:p>
    <w:p w:rsidR="0072536A" w:rsidRPr="003759B8" w:rsidRDefault="0072536A" w:rsidP="0072536A">
      <w:pPr>
        <w:ind w:left="5103"/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Приморского края</w:t>
      </w:r>
    </w:p>
    <w:p w:rsidR="0072536A" w:rsidRPr="003759B8" w:rsidRDefault="0072536A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 w:rsidRPr="003759B8">
        <w:rPr>
          <w:bCs/>
          <w:sz w:val="26"/>
          <w:szCs w:val="26"/>
        </w:rPr>
        <w:t>от 09.06. 2016 № 88</w:t>
      </w:r>
    </w:p>
    <w:p w:rsidR="0072536A" w:rsidRPr="003759B8" w:rsidRDefault="005D4BBB" w:rsidP="0072536A">
      <w:pPr>
        <w:tabs>
          <w:tab w:val="left" w:pos="0"/>
        </w:tabs>
        <w:ind w:left="5103"/>
        <w:jc w:val="center"/>
        <w:outlineLvl w:val="2"/>
        <w:rPr>
          <w:bCs/>
          <w:sz w:val="26"/>
          <w:szCs w:val="26"/>
        </w:rPr>
      </w:pPr>
      <w:r>
        <w:rPr>
          <w:bCs/>
          <w:sz w:val="26"/>
          <w:szCs w:val="26"/>
        </w:rPr>
        <w:t>(в редакции</w:t>
      </w:r>
      <w:r w:rsidR="002F2853">
        <w:rPr>
          <w:bCs/>
          <w:i/>
          <w:sz w:val="26"/>
          <w:szCs w:val="26"/>
        </w:rPr>
        <w:t xml:space="preserve"> от 22.03.2021 № 9</w:t>
      </w:r>
      <w:r w:rsidR="002F2853" w:rsidRPr="0038595D">
        <w:rPr>
          <w:bCs/>
          <w:i/>
          <w:sz w:val="26"/>
          <w:szCs w:val="26"/>
        </w:rPr>
        <w:t>)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2853" w:rsidRDefault="002F2853" w:rsidP="00C10B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2F2853" w:rsidRDefault="002F2853" w:rsidP="00C10BE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2F2853">
        <w:rPr>
          <w:b/>
          <w:bCs/>
          <w:sz w:val="26"/>
          <w:szCs w:val="26"/>
        </w:rPr>
        <w:t>"Противодействие коррупции в Новицком сельском поселении</w:t>
      </w:r>
    </w:p>
    <w:p w:rsidR="0072536A" w:rsidRPr="003759B8" w:rsidRDefault="002F2853" w:rsidP="00C10BE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F2853">
        <w:rPr>
          <w:b/>
          <w:bCs/>
          <w:sz w:val="26"/>
          <w:szCs w:val="26"/>
        </w:rPr>
        <w:t>на 2016-2023 годы"</w:t>
      </w:r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2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Паспорт программы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512"/>
      </w:tblGrid>
      <w:tr w:rsidR="0072536A" w:rsidRPr="003759B8" w:rsidTr="002F2853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Наименование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 </w:t>
            </w:r>
          </w:p>
        </w:tc>
        <w:tc>
          <w:tcPr>
            <w:tcW w:w="7512" w:type="dxa"/>
          </w:tcPr>
          <w:p w:rsidR="0072536A" w:rsidRPr="003759B8" w:rsidRDefault="0072536A" w:rsidP="00C10BE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муниципальная программа «Противодействие коррупции в</w:t>
            </w:r>
            <w:r w:rsidRPr="003759B8">
              <w:rPr>
                <w:b/>
                <w:bCs/>
                <w:sz w:val="26"/>
                <w:szCs w:val="26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  на 2016 - 20</w:t>
            </w:r>
            <w:r w:rsidR="005D4BBB">
              <w:rPr>
                <w:sz w:val="26"/>
                <w:szCs w:val="26"/>
              </w:rPr>
              <w:t>23</w:t>
            </w:r>
            <w:r w:rsidRPr="003759B8">
              <w:rPr>
                <w:sz w:val="26"/>
                <w:szCs w:val="26"/>
              </w:rPr>
              <w:t xml:space="preserve"> годы» (далее - Программа)</w:t>
            </w:r>
          </w:p>
        </w:tc>
      </w:tr>
      <w:tr w:rsidR="0072536A" w:rsidRPr="003759B8" w:rsidTr="002F2853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Основание разработки 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Федеральный закон от 2 марта 2007 года № 25-ФЗ «О муниципальной службе в Российской Федерации»;</w:t>
            </w:r>
          </w:p>
          <w:p w:rsidR="0072536A" w:rsidRPr="003759B8" w:rsidRDefault="0072536A" w:rsidP="00F46CFB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Pr="003759B8">
              <w:rPr>
                <w:bCs/>
                <w:sz w:val="26"/>
                <w:szCs w:val="26"/>
              </w:rPr>
              <w:t>Указ Президента Российской Федерации от 19.05.2008 г. № 815 «О мерах по противодействию коррупции»;</w:t>
            </w:r>
          </w:p>
          <w:p w:rsidR="0072536A" w:rsidRPr="003759B8" w:rsidRDefault="0072536A" w:rsidP="00F46CFB">
            <w:pPr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3759B8">
              <w:rPr>
                <w:sz w:val="26"/>
                <w:szCs w:val="26"/>
              </w:rPr>
              <w:t>Закон Приморского края от 10.03.2009 г. № 387-КЗ «О противодействии коррупции в Приморском крае»;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статьей 19.28 Кодекса Российской Федерации об административных правонарушениях.</w:t>
            </w:r>
          </w:p>
        </w:tc>
      </w:tr>
      <w:tr w:rsidR="0072536A" w:rsidRPr="003759B8" w:rsidTr="002F2853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Заказчик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Новицкого сельского поселения Партизанского муниципального района </w:t>
            </w:r>
            <w:r w:rsidRPr="003759B8">
              <w:rPr>
                <w:sz w:val="26"/>
                <w:szCs w:val="20"/>
              </w:rPr>
              <w:t xml:space="preserve">Приморского края (далее - </w:t>
            </w:r>
            <w:r w:rsidRPr="003759B8">
              <w:rPr>
                <w:sz w:val="26"/>
                <w:szCs w:val="26"/>
              </w:rPr>
              <w:t>Администрация)</w:t>
            </w:r>
          </w:p>
        </w:tc>
      </w:tr>
      <w:tr w:rsidR="0072536A" w:rsidRPr="003759B8" w:rsidTr="002F2853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Р</w:t>
            </w:r>
            <w:r w:rsidRPr="003759B8">
              <w:rPr>
                <w:b/>
                <w:i/>
                <w:sz w:val="26"/>
                <w:szCs w:val="26"/>
              </w:rPr>
              <w:t>азработчик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Администрация</w:t>
            </w:r>
          </w:p>
        </w:tc>
      </w:tr>
      <w:tr w:rsidR="0072536A" w:rsidRPr="003759B8" w:rsidTr="002F2853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Исполнители</w:t>
            </w:r>
            <w:r w:rsidRPr="003759B8">
              <w:rPr>
                <w:sz w:val="26"/>
                <w:szCs w:val="26"/>
              </w:rPr>
              <w:t> 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Администраци</w:t>
            </w:r>
            <w:r>
              <w:rPr>
                <w:sz w:val="26"/>
                <w:szCs w:val="26"/>
              </w:rPr>
              <w:t xml:space="preserve">я, </w:t>
            </w:r>
            <w:r w:rsidRPr="00A25830">
              <w:rPr>
                <w:sz w:val="26"/>
                <w:szCs w:val="26"/>
              </w:rPr>
              <w:t>специалисты администрации</w:t>
            </w:r>
          </w:p>
        </w:tc>
      </w:tr>
      <w:tr w:rsidR="0072536A" w:rsidRPr="003759B8" w:rsidTr="002F2853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Цели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устранение причин и условий, порождающих коррупцию; создание системы мер по предупреждению коррупционных действий в администрации сельского поселения;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снижение уровня коррупции, ее влияния на активность и эффективность деятельности органа местного самоуправления, повседневную жизнь граждан Владимиро-Александровского сельского поселения Партизанского муниципального района;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2D2DFD">
              <w:rPr>
                <w:sz w:val="26"/>
                <w:szCs w:val="26"/>
              </w:rPr>
              <w:t>обеспечение защиты прав и законных интересов граждан и общества от проявлений коррупции.</w:t>
            </w:r>
          </w:p>
        </w:tc>
      </w:tr>
      <w:tr w:rsidR="0072536A" w:rsidRPr="003759B8" w:rsidTr="002F2853">
        <w:trPr>
          <w:trHeight w:val="20"/>
        </w:trPr>
        <w:tc>
          <w:tcPr>
            <w:tcW w:w="1951" w:type="dxa"/>
          </w:tcPr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Задачи</w:t>
            </w:r>
          </w:p>
          <w:p w:rsidR="0072536A" w:rsidRPr="003759B8" w:rsidRDefault="0072536A" w:rsidP="00F46CFB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разработка и утверждение муниципальных правовых актов, направленных на снижение уровня коррупции;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 xml:space="preserve">реализация мероприятий, повышающих объективность и обеспечивающих прозрачность при принятии муниципальных </w:t>
            </w:r>
            <w:r w:rsidRPr="002D2DFD">
              <w:rPr>
                <w:sz w:val="26"/>
                <w:szCs w:val="26"/>
              </w:rPr>
              <w:lastRenderedPageBreak/>
              <w:t xml:space="preserve">правовых актов и управленческих решений; проверка проектов муниципальных правовых актов на </w:t>
            </w:r>
            <w:proofErr w:type="spellStart"/>
            <w:r w:rsidRPr="002D2DFD">
              <w:rPr>
                <w:sz w:val="26"/>
                <w:szCs w:val="26"/>
              </w:rPr>
              <w:t>коррупциогенность</w:t>
            </w:r>
            <w:proofErr w:type="spellEnd"/>
            <w:r w:rsidRPr="002D2DFD">
              <w:rPr>
                <w:sz w:val="26"/>
                <w:szCs w:val="26"/>
              </w:rPr>
              <w:t>;</w:t>
            </w:r>
          </w:p>
          <w:p w:rsidR="0072536A" w:rsidRPr="002D2DFD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внедрение антикоррупционных механизмов в рамках предоставления муниципальных услуг (исполнения функций), реализации кадровой политики; совершенствование организации деятельности в сферах: размещения муниципальных заказов; распоряжения муниципальным имуществом;</w:t>
            </w:r>
          </w:p>
          <w:p w:rsidR="0072536A" w:rsidRPr="003759B8" w:rsidRDefault="0072536A" w:rsidP="00F46CFB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2D2DFD">
              <w:rPr>
                <w:sz w:val="26"/>
                <w:szCs w:val="26"/>
              </w:rPr>
              <w:t>формирование антикоррупционного общественного сознания, нетерпимости к проявлениям коррупции, обеспечение выполнения членами общества норм антикоррупционного поведения</w:t>
            </w:r>
          </w:p>
        </w:tc>
      </w:tr>
      <w:tr w:rsidR="002F2853" w:rsidRPr="003759B8" w:rsidTr="002F2853">
        <w:trPr>
          <w:trHeight w:val="20"/>
        </w:trPr>
        <w:tc>
          <w:tcPr>
            <w:tcW w:w="1951" w:type="dxa"/>
          </w:tcPr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>Сроки</w:t>
            </w:r>
          </w:p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F2853" w:rsidRPr="003759B8" w:rsidRDefault="002F2853" w:rsidP="002F2853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2016- 20</w:t>
            </w:r>
            <w:r>
              <w:rPr>
                <w:sz w:val="26"/>
                <w:szCs w:val="26"/>
              </w:rPr>
              <w:t>23</w:t>
            </w:r>
            <w:r w:rsidRPr="003759B8">
              <w:rPr>
                <w:sz w:val="26"/>
                <w:szCs w:val="26"/>
              </w:rPr>
              <w:t xml:space="preserve"> годы</w:t>
            </w:r>
          </w:p>
        </w:tc>
      </w:tr>
      <w:tr w:rsidR="002F2853" w:rsidRPr="00323101" w:rsidTr="002F2853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53" w:rsidRPr="00323101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23101">
              <w:rPr>
                <w:b/>
                <w:i/>
                <w:sz w:val="26"/>
                <w:szCs w:val="26"/>
              </w:rPr>
              <w:t xml:space="preserve">Объемы и источники </w:t>
            </w:r>
            <w:proofErr w:type="spellStart"/>
            <w:r w:rsidRPr="00323101">
              <w:rPr>
                <w:b/>
                <w:i/>
                <w:sz w:val="26"/>
                <w:szCs w:val="26"/>
              </w:rPr>
              <w:t>финансирова-ния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853" w:rsidRPr="00323101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23101">
              <w:rPr>
                <w:sz w:val="26"/>
                <w:szCs w:val="26"/>
              </w:rPr>
              <w:t xml:space="preserve">общий объем необходимых финансовых средств для реализации Программы из бюджета Новицкого сельского поселения </w:t>
            </w:r>
            <w:r>
              <w:rPr>
                <w:sz w:val="26"/>
                <w:szCs w:val="26"/>
              </w:rPr>
              <w:t>25</w:t>
            </w:r>
            <w:r w:rsidRPr="009561D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62 тысяч рублей.</w:t>
            </w:r>
          </w:p>
        </w:tc>
      </w:tr>
      <w:tr w:rsidR="002F2853" w:rsidRPr="003759B8" w:rsidTr="002F2853">
        <w:trPr>
          <w:trHeight w:val="20"/>
        </w:trPr>
        <w:tc>
          <w:tcPr>
            <w:tcW w:w="1951" w:type="dxa"/>
          </w:tcPr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 xml:space="preserve">Целевые индикаторы (показатели)  </w:t>
            </w:r>
          </w:p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доля</w:t>
            </w:r>
            <w:r w:rsidRPr="003759B8">
              <w:rPr>
                <w:sz w:val="26"/>
                <w:szCs w:val="26"/>
              </w:rPr>
              <w:t xml:space="preserve"> проектов нормативных правовых актов Администрации, прошедших антикоррупционную экспертизу (ед.);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муниципальных служащих,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 (%);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представлений прокуратуры в отношении муниципальных служащих, представивших неполные (недостоверные) сведения о доходах, от общего числа муниципальных служащих, представляющих указанные сведения (%);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муниципальных услуг, предоставляемых в электронном виде администрацией и подведомственными учреждениями (ед.);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муницип</w:t>
            </w:r>
            <w:r w:rsidR="005D4BBB">
              <w:rPr>
                <w:sz w:val="26"/>
                <w:szCs w:val="26"/>
              </w:rPr>
              <w:t xml:space="preserve">альных служащих </w:t>
            </w:r>
            <w:proofErr w:type="gramStart"/>
            <w:r w:rsidR="005D4BBB">
              <w:rPr>
                <w:sz w:val="26"/>
                <w:szCs w:val="26"/>
              </w:rPr>
              <w:t xml:space="preserve">Администрации, </w:t>
            </w:r>
            <w:r w:rsidRPr="003759B8">
              <w:rPr>
                <w:sz w:val="26"/>
                <w:szCs w:val="26"/>
              </w:rPr>
              <w:t xml:space="preserve"> прошедших</w:t>
            </w:r>
            <w:proofErr w:type="gramEnd"/>
            <w:r w:rsidRPr="003759B8">
              <w:rPr>
                <w:sz w:val="26"/>
                <w:szCs w:val="26"/>
              </w:rPr>
              <w:t xml:space="preserve"> обучение по вопросам противодействия коррупции, от общего числа муниципальных служащих, прошедших профессиональную  подготовку  и  повышение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квалификации (%);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количество проведенных семинаров (мероприятий) по вопросам противодействия коррупции (ед.);</w:t>
            </w:r>
          </w:p>
          <w:p w:rsidR="002F2853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доля установленных фактов коррупции, от общего количества жалоб и обращений граждан, поступивших за отчетный период (%).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F2853" w:rsidRPr="003759B8" w:rsidTr="002F2853">
        <w:trPr>
          <w:trHeight w:val="20"/>
        </w:trPr>
        <w:tc>
          <w:tcPr>
            <w:tcW w:w="1951" w:type="dxa"/>
          </w:tcPr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lastRenderedPageBreak/>
              <w:t xml:space="preserve">Перечень основных мероприятий </w:t>
            </w:r>
          </w:p>
        </w:tc>
        <w:tc>
          <w:tcPr>
            <w:tcW w:w="7512" w:type="dxa"/>
          </w:tcPr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совершенствование механизма контроля соблюдения ограничений и запретов, связанных с прохо</w:t>
            </w:r>
            <w:r>
              <w:rPr>
                <w:sz w:val="26"/>
                <w:szCs w:val="26"/>
              </w:rPr>
              <w:t>ждением муниципальной службы;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сфере размещения заказов на поставки товаров, выполнение работ, оказание услуг для муниципальных нужд;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организация антикоррупционного образования пропаганды, формирования нетерпимого отношения к коррупции;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противодействие коррупции в сферах, где  наиболее высоки коррупционные риски.</w:t>
            </w:r>
          </w:p>
        </w:tc>
      </w:tr>
      <w:tr w:rsidR="002F2853" w:rsidRPr="003759B8" w:rsidTr="002F2853">
        <w:trPr>
          <w:trHeight w:val="20"/>
        </w:trPr>
        <w:tc>
          <w:tcPr>
            <w:tcW w:w="1951" w:type="dxa"/>
          </w:tcPr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Ожидаемые</w:t>
            </w:r>
          </w:p>
          <w:p w:rsidR="002F2853" w:rsidRPr="003759B8" w:rsidRDefault="002F2853" w:rsidP="002F2853">
            <w:pPr>
              <w:rPr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результаты</w:t>
            </w:r>
            <w:r w:rsidRPr="003759B8">
              <w:rPr>
                <w:sz w:val="26"/>
                <w:szCs w:val="26"/>
              </w:rPr>
              <w:t xml:space="preserve"> </w:t>
            </w:r>
          </w:p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реализации</w:t>
            </w:r>
          </w:p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F2853" w:rsidRPr="00AC7BB6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-недопущению нарушений законодательства о муниципальной службе и противодействии коррупции;</w:t>
            </w:r>
          </w:p>
          <w:p w:rsidR="002F2853" w:rsidRDefault="002F2853" w:rsidP="002F2853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AC7BB6">
              <w:rPr>
                <w:sz w:val="26"/>
                <w:szCs w:val="26"/>
              </w:rPr>
              <w:t>-рост авторитета органа местного самоуправления и повышени</w:t>
            </w:r>
            <w:r>
              <w:rPr>
                <w:sz w:val="26"/>
                <w:szCs w:val="26"/>
              </w:rPr>
              <w:t>е</w:t>
            </w:r>
            <w:r w:rsidRPr="00AC7BB6">
              <w:rPr>
                <w:sz w:val="26"/>
                <w:szCs w:val="26"/>
              </w:rPr>
              <w:t xml:space="preserve"> уровня удовлетворенности населения его деятельностью;</w:t>
            </w:r>
          </w:p>
          <w:p w:rsidR="002F2853" w:rsidRPr="003759B8" w:rsidRDefault="002F2853" w:rsidP="002F285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- совершенствование нормативной правовой базы по созданию системы противодействия коррупции 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поселении; </w:t>
            </w:r>
          </w:p>
          <w:p w:rsidR="002F2853" w:rsidRPr="003759B8" w:rsidRDefault="002F2853" w:rsidP="002F2853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ответственности органов местного самоуправления и их должностных лиц за принятие мер по устранению причин коррупции;</w:t>
            </w:r>
          </w:p>
          <w:p w:rsidR="002F2853" w:rsidRPr="003759B8" w:rsidRDefault="002F2853" w:rsidP="002F2853">
            <w:pPr>
              <w:tabs>
                <w:tab w:val="left" w:pos="2340"/>
              </w:tabs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повышение эффективн</w:t>
            </w:r>
            <w:r w:rsidR="005D4BBB">
              <w:rPr>
                <w:sz w:val="26"/>
                <w:szCs w:val="26"/>
              </w:rPr>
              <w:t>ости муниципального управления,</w:t>
            </w:r>
            <w:r w:rsidRPr="003759B8">
              <w:rPr>
                <w:sz w:val="26"/>
                <w:szCs w:val="26"/>
              </w:rPr>
              <w:t xml:space="preserve"> уровня социально-экономического развития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в</w:t>
            </w:r>
            <w:r w:rsidRPr="003759B8">
              <w:rPr>
                <w:sz w:val="20"/>
                <w:szCs w:val="20"/>
              </w:rPr>
              <w:t xml:space="preserve"> </w:t>
            </w:r>
            <w:r w:rsidRPr="003759B8">
              <w:rPr>
                <w:sz w:val="26"/>
                <w:szCs w:val="26"/>
              </w:rPr>
              <w:t>Новицком сельском поселении, укрепление бюджетной сферы;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минимиз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коррупционны</w:t>
            </w:r>
            <w:r>
              <w:rPr>
                <w:sz w:val="26"/>
                <w:szCs w:val="26"/>
              </w:rPr>
              <w:t>х</w:t>
            </w:r>
            <w:r w:rsidRPr="003759B8">
              <w:rPr>
                <w:sz w:val="26"/>
                <w:szCs w:val="26"/>
              </w:rPr>
              <w:t xml:space="preserve"> риск</w:t>
            </w:r>
            <w:r>
              <w:rPr>
                <w:sz w:val="26"/>
                <w:szCs w:val="26"/>
              </w:rPr>
              <w:t>ов</w:t>
            </w:r>
            <w:r w:rsidRPr="003759B8">
              <w:rPr>
                <w:sz w:val="26"/>
                <w:szCs w:val="26"/>
              </w:rPr>
              <w:t xml:space="preserve"> и (или) ликвид</w:t>
            </w:r>
            <w:r>
              <w:rPr>
                <w:sz w:val="26"/>
                <w:szCs w:val="26"/>
              </w:rPr>
              <w:t>ация</w:t>
            </w:r>
            <w:r w:rsidRPr="003759B8">
              <w:rPr>
                <w:sz w:val="26"/>
                <w:szCs w:val="26"/>
              </w:rPr>
              <w:t xml:space="preserve"> последствия коррупции;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открытость деятельности Администрации, муниципальных учреждений при исполнении ими своих функций, предоставлении муниципальных услуг, повысить их качество и доступность; 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минимизировать возможность возникновения конфликта интересов на муниципальной службе, а также нарушений муниципальными служащими требований к служебному поведению; 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усовершенствовать систему взаимодействия Администрации с правоохранительными и иными органами, а также с гражданами и институтами гражданского общества; 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>- обеспечить открытость, добросовестную конкуренцию и объект</w:t>
            </w:r>
            <w:r w:rsidR="005D4BBB">
              <w:rPr>
                <w:sz w:val="26"/>
                <w:szCs w:val="26"/>
              </w:rPr>
              <w:t xml:space="preserve">ивность при размещении заказов </w:t>
            </w:r>
            <w:bookmarkStart w:id="0" w:name="_GoBack"/>
            <w:bookmarkEnd w:id="0"/>
            <w:proofErr w:type="gramStart"/>
            <w:r w:rsidRPr="003759B8">
              <w:rPr>
                <w:sz w:val="26"/>
                <w:szCs w:val="26"/>
              </w:rPr>
              <w:t>на  поставку</w:t>
            </w:r>
            <w:proofErr w:type="gramEnd"/>
            <w:r w:rsidRPr="003759B8">
              <w:rPr>
                <w:sz w:val="26"/>
                <w:szCs w:val="26"/>
              </w:rPr>
              <w:t xml:space="preserve"> товаров,  выполнение  работ, оказание услуг для муниципальных нужд;                                 </w:t>
            </w:r>
          </w:p>
          <w:p w:rsidR="002F2853" w:rsidRPr="003759B8" w:rsidRDefault="002F2853" w:rsidP="002F285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759B8">
              <w:rPr>
                <w:sz w:val="26"/>
                <w:szCs w:val="26"/>
              </w:rPr>
              <w:t xml:space="preserve">- создать в обществе нетерпимое отношение к коррупционному поведению;                           </w:t>
            </w:r>
          </w:p>
        </w:tc>
      </w:tr>
      <w:tr w:rsidR="002F2853" w:rsidRPr="003759B8" w:rsidTr="002F2853">
        <w:trPr>
          <w:trHeight w:val="20"/>
        </w:trPr>
        <w:tc>
          <w:tcPr>
            <w:tcW w:w="1951" w:type="dxa"/>
          </w:tcPr>
          <w:p w:rsidR="002F2853" w:rsidRPr="003759B8" w:rsidRDefault="002F2853" w:rsidP="002F2853">
            <w:pPr>
              <w:rPr>
                <w:b/>
                <w:i/>
                <w:sz w:val="26"/>
                <w:szCs w:val="26"/>
              </w:rPr>
            </w:pPr>
            <w:r w:rsidRPr="003759B8">
              <w:rPr>
                <w:b/>
                <w:i/>
                <w:sz w:val="26"/>
                <w:szCs w:val="26"/>
              </w:rPr>
              <w:t>Контроль</w:t>
            </w:r>
          </w:p>
          <w:p w:rsidR="002F2853" w:rsidRPr="003759B8" w:rsidRDefault="002F2853" w:rsidP="002F2853">
            <w:pPr>
              <w:rPr>
                <w:b/>
                <w:i/>
                <w:sz w:val="20"/>
                <w:szCs w:val="20"/>
              </w:rPr>
            </w:pPr>
            <w:r w:rsidRPr="003759B8">
              <w:rPr>
                <w:b/>
                <w:i/>
                <w:sz w:val="26"/>
                <w:szCs w:val="26"/>
              </w:rPr>
              <w:t>Программы</w:t>
            </w:r>
          </w:p>
        </w:tc>
        <w:tc>
          <w:tcPr>
            <w:tcW w:w="7512" w:type="dxa"/>
          </w:tcPr>
          <w:p w:rsidR="002F2853" w:rsidRPr="003759B8" w:rsidRDefault="002F2853" w:rsidP="002F2853">
            <w:pPr>
              <w:tabs>
                <w:tab w:val="left" w:pos="2340"/>
              </w:tabs>
              <w:jc w:val="both"/>
              <w:rPr>
                <w:sz w:val="20"/>
                <w:szCs w:val="20"/>
              </w:rPr>
            </w:pPr>
            <w:r w:rsidRPr="003759B8">
              <w:rPr>
                <w:sz w:val="26"/>
                <w:szCs w:val="26"/>
              </w:rPr>
              <w:t>контроль за реализацией Программы возлагается на Администрацию;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72536A" w:rsidRPr="003759B8" w:rsidRDefault="0072536A" w:rsidP="0072536A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Содержание проблемы и обоснование необходимости ее решения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lastRenderedPageBreak/>
        <w:t>В противодействии коррупции немаловажная роль принадлежит органам местного самоуправления, что вполне объяснимо, ведь местное самоуправление – самый приближенный к населению уровень власти. Коррупция препятствует эффективному развитию местного самоуправления, проведению социально-экономических преобразований, наносит ощутимый вред обществу, вызывает недоверие у граждан к государственным и муниципальным институтам.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 xml:space="preserve">Регулирование отношений в сфере противодействия коррупции в Новицком сельском поселении осуществляется в соответствии с Федеральным </w:t>
      </w:r>
      <w:hyperlink r:id="rId8" w:tooltip="Федеральный закон от 25.12.2008 N 273-ФЗ (ред. от 07.05.2013) &quot;О противодействии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25.12.2008 N 273-ФЗ «О противодействии коррупции» (далее – Федеральный закон N 273-ФЗ) и </w:t>
      </w:r>
      <w:hyperlink r:id="rId9" w:tooltip="Закон Приморского края от 10.03.2009 N 387-КЗ (ред. от 05.05.2012) &quot;О противодействии коррупции в Приморском крае&quot; (принят Законодательным Собранием Приморского края 25.02.2009){КонсультантПлюс}" w:history="1">
        <w:r w:rsidRPr="003759B8">
          <w:rPr>
            <w:color w:val="0000FF"/>
            <w:sz w:val="26"/>
            <w:szCs w:val="26"/>
          </w:rPr>
          <w:t>Закона</w:t>
        </w:r>
      </w:hyperlink>
      <w:r w:rsidRPr="003759B8">
        <w:rPr>
          <w:sz w:val="26"/>
          <w:szCs w:val="26"/>
        </w:rPr>
        <w:t xml:space="preserve"> Приморского края от 10.03.2009 N 387-КЗ «О противодействии коррупции в Приморском крае», Федеральным </w:t>
      </w:r>
      <w:hyperlink r:id="rId10" w:tooltip="Федеральный закон от 21.11.2011 N 329-ФЗ &quot;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&quot;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21.11.2011 N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Федеральным </w:t>
      </w:r>
      <w:hyperlink r:id="rId11" w:tooltip="Федеральный закон от 06.10.2003 N 131-ФЗ (ред. от 07.05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3759B8">
          <w:rPr>
            <w:color w:val="0000FF"/>
            <w:sz w:val="26"/>
            <w:szCs w:val="26"/>
          </w:rPr>
          <w:t>законом</w:t>
        </w:r>
      </w:hyperlink>
      <w:r w:rsidRPr="003759B8">
        <w:rPr>
          <w:sz w:val="26"/>
          <w:szCs w:val="26"/>
        </w:rPr>
        <w:t xml:space="preserve"> от 06.10.2003 N 131-ФЗ «Об общих принципах организации местного самоуправления в Российской Федерации».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Вместе с тем, несмотря на принимаемые меры, в деятельности органов местного самоуправления, муниципальных учреждений имеются недостатки, которые могут являться причинами и условиями, порождающими коррупцию.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Необходимо дальнейшее совершенствование антикоррупционных механизмов, внедрение современных технологий, повышающих объективность и обеспечивающих прозрачность при принятии муниципальных правовых актов и управленческих решений, а также обеспечивающих взаимодействие с гражданами и организациями в рамках оказания муниципальных услуг.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Таким образом, требуется применение системного подхода к противодействию коррупции путем принятия муниципальной антикоррупционной Программы, представляющей собой комплекс правовых, экономических, образовательных, воспитательных, взаимосвязанных мероприятий и организационных мер, направленных на профилактику коррупции, борьбу с ней, а также на минимизацию и (или) ликвидацию последствий коррупционных правонарушений.</w:t>
      </w:r>
    </w:p>
    <w:p w:rsidR="0072536A" w:rsidRPr="003759B8" w:rsidRDefault="0072536A" w:rsidP="0072536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2536A" w:rsidRPr="003759B8" w:rsidRDefault="0072536A" w:rsidP="0072536A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6"/>
          <w:szCs w:val="26"/>
        </w:rPr>
      </w:pPr>
      <w:r w:rsidRPr="003759B8">
        <w:rPr>
          <w:b/>
          <w:sz w:val="26"/>
          <w:szCs w:val="26"/>
        </w:rPr>
        <w:t>3. Критерии оценки эффективности реализации Программы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(бюджетной, социальной, экономической) Программы осуществляется по итогам ее реализации за отчетный год и в целом за весь период действия Программы.</w:t>
      </w:r>
    </w:p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Оценка эффективности реализации Программы происходит на основе индикаторов (показателей) Программы, отражаемых в динамике, начиная с года, предшествующего году, в котором осуществляется разработка Программы. Индикаторы (показатели) должны иметь количественные критерии оценки.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759B8">
        <w:rPr>
          <w:sz w:val="26"/>
          <w:szCs w:val="26"/>
        </w:rPr>
        <w:t>Возможна корректировка индикаторов (показателей) Программы.</w:t>
      </w:r>
    </w:p>
    <w:p w:rsidR="0072536A" w:rsidRPr="006D3772" w:rsidRDefault="0072536A" w:rsidP="007253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134"/>
        <w:gridCol w:w="1134"/>
        <w:gridCol w:w="1134"/>
        <w:gridCol w:w="1134"/>
      </w:tblGrid>
      <w:tr w:rsidR="0072536A" w:rsidRPr="003759B8" w:rsidTr="002F2853">
        <w:trPr>
          <w:trHeight w:val="40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 N </w:t>
            </w:r>
            <w:r w:rsidRPr="003759B8"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Наименование индикаторов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(показателей)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2016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2017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 xml:space="preserve">2018 г. </w:t>
            </w:r>
            <w:r w:rsidRPr="003759B8">
              <w:br/>
              <w:t>(прогноз)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2019 г.</w:t>
            </w:r>
          </w:p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(прогноз</w:t>
            </w:r>
          </w:p>
        </w:tc>
      </w:tr>
      <w:tr w:rsidR="0072536A" w:rsidRPr="003759B8" w:rsidTr="002F2853">
        <w:trPr>
          <w:trHeight w:val="889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1.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>
              <w:t xml:space="preserve">Доля </w:t>
            </w:r>
            <w:r w:rsidRPr="003759B8">
              <w:t>проектов нормативных правовых актов администрации, прошедших антикоррупционную экспертизу (</w:t>
            </w:r>
            <w:r>
              <w:t>%</w:t>
            </w:r>
            <w:r w:rsidRPr="003759B8">
              <w:t>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2F2853">
        <w:trPr>
          <w:trHeight w:val="140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lastRenderedPageBreak/>
              <w:t xml:space="preserve">2.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 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72536A" w:rsidRPr="003759B8" w:rsidTr="002F2853">
        <w:trPr>
          <w:trHeight w:val="155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3.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Доля муниципальных служащих, не            </w:t>
            </w:r>
            <w:r w:rsidRPr="003759B8">
              <w:br/>
              <w:t>представивших в установленный срок сведения о доходах, об имуществе и обязательствах имущественного характера, от общего числа муниципальных служащих, представляющих указанные сведения 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2F2853">
        <w:trPr>
          <w:trHeight w:val="13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4.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 xml:space="preserve">Доля представлений прокуратуры в отношении муниципальных служащих, представивших неполные  (недостоверные) сведения о доходах, от общего числа муниципальных  служащих, представляющих указанные сведения (%)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2536A" w:rsidRPr="003759B8" w:rsidTr="002F2853">
        <w:trPr>
          <w:trHeight w:val="6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5.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муниципальных услуг, предоставля</w:t>
            </w:r>
            <w:r>
              <w:t>емых в электронном виде.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72536A" w:rsidRPr="003759B8" w:rsidTr="002F2853">
        <w:trPr>
          <w:trHeight w:val="15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6.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муниц</w:t>
            </w:r>
            <w:r>
              <w:t>ипальных служащих Администра</w:t>
            </w:r>
            <w:r w:rsidRPr="003759B8">
              <w:t>ции, прошедших обучение по вопросам противодействия коррупции, от общего числа муниципальных служащих, прошедших профессиональную подготовку и повышение квалификации 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72536A" w:rsidRPr="003759B8" w:rsidTr="002F2853">
        <w:trPr>
          <w:trHeight w:val="84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7.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Количество проведенных мероприятий (совещаний, семинаров) по вопросам противодействия коррупции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72536A" w:rsidRPr="003759B8" w:rsidTr="002F2853">
        <w:trPr>
          <w:trHeight w:val="763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</w:pPr>
            <w:r w:rsidRPr="003759B8">
              <w:t xml:space="preserve">8. 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both"/>
            </w:pPr>
            <w:r w:rsidRPr="003759B8">
              <w:t>Доля установленных фактов коррупции, от общего количества жалоб и обращений граждан, поступивших за отчетный период (%)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 w:rsidRPr="003759B8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36A" w:rsidRPr="003759B8" w:rsidRDefault="0072536A" w:rsidP="00F46CFB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72536A" w:rsidRPr="003759B8" w:rsidRDefault="0072536A" w:rsidP="007253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2F2853" w:rsidRPr="002F2853" w:rsidRDefault="002F2853" w:rsidP="002F2853">
      <w:pPr>
        <w:jc w:val="center"/>
        <w:rPr>
          <w:b/>
          <w:sz w:val="26"/>
          <w:szCs w:val="26"/>
        </w:rPr>
      </w:pPr>
      <w:r w:rsidRPr="002F2853">
        <w:rPr>
          <w:b/>
          <w:sz w:val="26"/>
          <w:szCs w:val="26"/>
        </w:rPr>
        <w:t>4. Ресурсное обеспечение Программы</w:t>
      </w:r>
    </w:p>
    <w:p w:rsidR="0072536A" w:rsidRDefault="002F2853" w:rsidP="002F2853">
      <w:pPr>
        <w:ind w:firstLine="709"/>
        <w:jc w:val="both"/>
        <w:rPr>
          <w:sz w:val="26"/>
          <w:szCs w:val="26"/>
        </w:rPr>
      </w:pPr>
      <w:r w:rsidRPr="002F2853">
        <w:rPr>
          <w:sz w:val="26"/>
          <w:szCs w:val="26"/>
        </w:rPr>
        <w:t>Объемы финансовых средств бюджета Новицкого сельского поселения, предусмотренных на реализацию мероприятий Программы, подлежат ежегодному уточнению с учетом утвержденных на предстоящий период расходов местного бюджета.</w:t>
      </w:r>
    </w:p>
    <w:p w:rsidR="002F2853" w:rsidRPr="00886ADE" w:rsidRDefault="002F2853" w:rsidP="002F2853">
      <w:pPr>
        <w:autoSpaceDE w:val="0"/>
        <w:autoSpaceDN w:val="0"/>
        <w:adjustRightInd w:val="0"/>
        <w:outlineLvl w:val="1"/>
        <w:rPr>
          <w:i/>
          <w:color w:val="548DD4" w:themeColor="text2" w:themeTint="99"/>
          <w:sz w:val="20"/>
          <w:szCs w:val="20"/>
        </w:rPr>
      </w:pPr>
      <w:r w:rsidRPr="00886ADE">
        <w:rPr>
          <w:i/>
          <w:color w:val="548DD4" w:themeColor="text2" w:themeTint="99"/>
          <w:sz w:val="20"/>
          <w:szCs w:val="20"/>
        </w:rPr>
        <w:t>(в редакции от 2</w:t>
      </w:r>
      <w:r>
        <w:rPr>
          <w:i/>
          <w:color w:val="548DD4" w:themeColor="text2" w:themeTint="99"/>
          <w:sz w:val="20"/>
          <w:szCs w:val="20"/>
        </w:rPr>
        <w:t>2</w:t>
      </w:r>
      <w:r w:rsidRPr="00886ADE">
        <w:rPr>
          <w:i/>
          <w:color w:val="548DD4" w:themeColor="text2" w:themeTint="99"/>
          <w:sz w:val="20"/>
          <w:szCs w:val="20"/>
        </w:rPr>
        <w:t>.0</w:t>
      </w:r>
      <w:r>
        <w:rPr>
          <w:i/>
          <w:color w:val="548DD4" w:themeColor="text2" w:themeTint="99"/>
          <w:sz w:val="20"/>
          <w:szCs w:val="20"/>
        </w:rPr>
        <w:t>3</w:t>
      </w:r>
      <w:r w:rsidRPr="00886ADE">
        <w:rPr>
          <w:i/>
          <w:color w:val="548DD4" w:themeColor="text2" w:themeTint="99"/>
          <w:sz w:val="20"/>
          <w:szCs w:val="20"/>
        </w:rPr>
        <w:t>.202</w:t>
      </w:r>
      <w:r>
        <w:rPr>
          <w:i/>
          <w:color w:val="548DD4" w:themeColor="text2" w:themeTint="99"/>
          <w:sz w:val="20"/>
          <w:szCs w:val="20"/>
        </w:rPr>
        <w:t>1</w:t>
      </w:r>
      <w:r w:rsidRPr="00886ADE">
        <w:rPr>
          <w:i/>
          <w:color w:val="548DD4" w:themeColor="text2" w:themeTint="99"/>
          <w:sz w:val="20"/>
          <w:szCs w:val="20"/>
        </w:rPr>
        <w:t xml:space="preserve"> № </w:t>
      </w:r>
      <w:r>
        <w:rPr>
          <w:i/>
          <w:color w:val="548DD4" w:themeColor="text2" w:themeTint="99"/>
          <w:sz w:val="20"/>
          <w:szCs w:val="20"/>
        </w:rPr>
        <w:t>9</w:t>
      </w:r>
      <w:r w:rsidRPr="00886ADE">
        <w:rPr>
          <w:i/>
          <w:color w:val="548DD4" w:themeColor="text2" w:themeTint="99"/>
          <w:sz w:val="20"/>
          <w:szCs w:val="20"/>
        </w:rPr>
        <w:t>)</w:t>
      </w:r>
    </w:p>
    <w:p w:rsidR="002F2853" w:rsidRPr="002F2853" w:rsidRDefault="002F2853" w:rsidP="002F2853">
      <w:pPr>
        <w:ind w:firstLine="709"/>
        <w:jc w:val="both"/>
        <w:rPr>
          <w:sz w:val="20"/>
        </w:rPr>
      </w:pPr>
    </w:p>
    <w:p w:rsidR="002F2853" w:rsidRDefault="002F2853" w:rsidP="002F28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 w:rsidRPr="0023697B">
        <w:rPr>
          <w:b/>
          <w:sz w:val="26"/>
          <w:szCs w:val="26"/>
        </w:rPr>
        <w:t>5. Программные мероприятия</w:t>
      </w:r>
    </w:p>
    <w:p w:rsidR="002F2853" w:rsidRPr="00886ADE" w:rsidRDefault="002F2853" w:rsidP="002F2853">
      <w:pPr>
        <w:autoSpaceDE w:val="0"/>
        <w:autoSpaceDN w:val="0"/>
        <w:adjustRightInd w:val="0"/>
        <w:outlineLvl w:val="1"/>
        <w:rPr>
          <w:i/>
          <w:color w:val="548DD4" w:themeColor="text2" w:themeTint="99"/>
          <w:sz w:val="20"/>
          <w:szCs w:val="20"/>
        </w:rPr>
      </w:pPr>
      <w:r w:rsidRPr="00886ADE">
        <w:rPr>
          <w:i/>
          <w:color w:val="548DD4" w:themeColor="text2" w:themeTint="99"/>
          <w:sz w:val="20"/>
          <w:szCs w:val="20"/>
        </w:rPr>
        <w:t>(в редакции от 2</w:t>
      </w:r>
      <w:r>
        <w:rPr>
          <w:i/>
          <w:color w:val="548DD4" w:themeColor="text2" w:themeTint="99"/>
          <w:sz w:val="20"/>
          <w:szCs w:val="20"/>
        </w:rPr>
        <w:t>2</w:t>
      </w:r>
      <w:r w:rsidRPr="00886ADE">
        <w:rPr>
          <w:i/>
          <w:color w:val="548DD4" w:themeColor="text2" w:themeTint="99"/>
          <w:sz w:val="20"/>
          <w:szCs w:val="20"/>
        </w:rPr>
        <w:t>.0</w:t>
      </w:r>
      <w:r>
        <w:rPr>
          <w:i/>
          <w:color w:val="548DD4" w:themeColor="text2" w:themeTint="99"/>
          <w:sz w:val="20"/>
          <w:szCs w:val="20"/>
        </w:rPr>
        <w:t>3</w:t>
      </w:r>
      <w:r w:rsidRPr="00886ADE">
        <w:rPr>
          <w:i/>
          <w:color w:val="548DD4" w:themeColor="text2" w:themeTint="99"/>
          <w:sz w:val="20"/>
          <w:szCs w:val="20"/>
        </w:rPr>
        <w:t>.202</w:t>
      </w:r>
      <w:r>
        <w:rPr>
          <w:i/>
          <w:color w:val="548DD4" w:themeColor="text2" w:themeTint="99"/>
          <w:sz w:val="20"/>
          <w:szCs w:val="20"/>
        </w:rPr>
        <w:t>1</w:t>
      </w:r>
      <w:r w:rsidRPr="00886ADE">
        <w:rPr>
          <w:i/>
          <w:color w:val="548DD4" w:themeColor="text2" w:themeTint="99"/>
          <w:sz w:val="20"/>
          <w:szCs w:val="20"/>
        </w:rPr>
        <w:t xml:space="preserve"> № </w:t>
      </w:r>
      <w:r>
        <w:rPr>
          <w:i/>
          <w:color w:val="548DD4" w:themeColor="text2" w:themeTint="99"/>
          <w:sz w:val="20"/>
          <w:szCs w:val="20"/>
        </w:rPr>
        <w:t>9</w:t>
      </w:r>
      <w:r w:rsidRPr="00886ADE">
        <w:rPr>
          <w:i/>
          <w:color w:val="548DD4" w:themeColor="text2" w:themeTint="99"/>
          <w:sz w:val="20"/>
          <w:szCs w:val="20"/>
        </w:rPr>
        <w:t>)</w:t>
      </w:r>
    </w:p>
    <w:p w:rsidR="002F2853" w:rsidRDefault="002F2853" w:rsidP="002F28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5.1. Не требующие финансирования</w:t>
      </w:r>
    </w:p>
    <w:tbl>
      <w:tblPr>
        <w:tblStyle w:val="a3"/>
        <w:tblW w:w="9747" w:type="dxa"/>
        <w:tblInd w:w="-5" w:type="dxa"/>
        <w:tblLook w:val="04A0" w:firstRow="1" w:lastRow="0" w:firstColumn="1" w:lastColumn="0" w:noHBand="0" w:noVBand="1"/>
      </w:tblPr>
      <w:tblGrid>
        <w:gridCol w:w="476"/>
        <w:gridCol w:w="3760"/>
        <w:gridCol w:w="2841"/>
        <w:gridCol w:w="2670"/>
      </w:tblGrid>
      <w:tr w:rsidR="002F2853" w:rsidRPr="00420986" w:rsidTr="002F2853">
        <w:tc>
          <w:tcPr>
            <w:tcW w:w="476" w:type="dxa"/>
          </w:tcPr>
          <w:p w:rsidR="002F2853" w:rsidRPr="0042098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60" w:type="dxa"/>
          </w:tcPr>
          <w:p w:rsidR="002F2853" w:rsidRPr="0042098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20986"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841" w:type="dxa"/>
          </w:tcPr>
          <w:p w:rsidR="002F2853" w:rsidRPr="0042098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20986">
              <w:rPr>
                <w:b/>
                <w:sz w:val="26"/>
                <w:szCs w:val="26"/>
              </w:rPr>
              <w:t>исполнитель</w:t>
            </w:r>
          </w:p>
        </w:tc>
        <w:tc>
          <w:tcPr>
            <w:tcW w:w="2670" w:type="dxa"/>
          </w:tcPr>
          <w:p w:rsidR="002F2853" w:rsidRPr="0042098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420986">
              <w:rPr>
                <w:b/>
                <w:sz w:val="26"/>
                <w:szCs w:val="26"/>
              </w:rPr>
              <w:t>срок исполнения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EA5E59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EA5E59">
              <w:rPr>
                <w:sz w:val="26"/>
                <w:szCs w:val="26"/>
              </w:rPr>
              <w:t xml:space="preserve"> о доходах, об имуществе и обязательствах </w:t>
            </w:r>
            <w:r w:rsidRPr="00EA5E59">
              <w:rPr>
                <w:sz w:val="26"/>
                <w:szCs w:val="26"/>
              </w:rPr>
              <w:lastRenderedPageBreak/>
              <w:t xml:space="preserve">имущественного характера представителю нанимателя представляют по утвержденной Президентом Российской Федерации форме справки 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lastRenderedPageBreak/>
              <w:t xml:space="preserve">гражданин, претендующий на замещение </w:t>
            </w:r>
            <w:r>
              <w:rPr>
                <w:sz w:val="26"/>
                <w:szCs w:val="26"/>
              </w:rPr>
              <w:t xml:space="preserve">должности </w:t>
            </w:r>
            <w:r>
              <w:rPr>
                <w:sz w:val="26"/>
                <w:szCs w:val="26"/>
              </w:rPr>
              <w:lastRenderedPageBreak/>
              <w:t>муниципальной службы;</w:t>
            </w: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t xml:space="preserve">муниципальный служащий, замещающий </w:t>
            </w:r>
            <w:r>
              <w:rPr>
                <w:sz w:val="26"/>
                <w:szCs w:val="26"/>
              </w:rPr>
              <w:t>должность муниципальной службы.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lastRenderedPageBreak/>
              <w:t>при поступлении на муниципальную службу;</w:t>
            </w: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A5E59">
              <w:rPr>
                <w:sz w:val="26"/>
                <w:szCs w:val="26"/>
              </w:rPr>
              <w:t>- ежегодно не позднее 30 апреля года, следующего за отчетным;</w:t>
            </w: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</w:t>
            </w:r>
            <w:r w:rsidRPr="00EA5E59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EA5E59">
              <w:rPr>
                <w:sz w:val="26"/>
                <w:szCs w:val="26"/>
              </w:rPr>
              <w:t xml:space="preserve"> </w:t>
            </w:r>
            <w:r w:rsidRPr="00E20907">
              <w:rPr>
                <w:sz w:val="26"/>
                <w:szCs w:val="26"/>
              </w:rPr>
              <w:t>о своих расходах, а также о расходах своих супруги (супруга) и несовершеннолетних детей</w:t>
            </w:r>
          </w:p>
        </w:tc>
        <w:tc>
          <w:tcPr>
            <w:tcW w:w="2841" w:type="dxa"/>
          </w:tcPr>
          <w:p w:rsidR="002F2853" w:rsidRPr="00B417EF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EF">
              <w:rPr>
                <w:sz w:val="26"/>
                <w:szCs w:val="26"/>
              </w:rPr>
              <w:t>Муниципальные служащие, замещающие должности, осуществление полномочий по которым влечет за собой об</w:t>
            </w:r>
            <w:r>
              <w:rPr>
                <w:sz w:val="26"/>
                <w:szCs w:val="26"/>
              </w:rPr>
              <w:t>язанность представлять сведения</w:t>
            </w:r>
          </w:p>
        </w:tc>
        <w:tc>
          <w:tcPr>
            <w:tcW w:w="2670" w:type="dxa"/>
          </w:tcPr>
          <w:p w:rsidR="002F2853" w:rsidRPr="00EA5E59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6479E">
              <w:rPr>
                <w:sz w:val="26"/>
                <w:szCs w:val="26"/>
              </w:rPr>
              <w:t>в сроки, установленные для представления сведений о доходах, об имуществе и обязательствах имущественного характера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8107BB">
              <w:rPr>
                <w:sz w:val="26"/>
                <w:szCs w:val="26"/>
              </w:rPr>
              <w:t>азмещ</w:t>
            </w:r>
            <w:r>
              <w:rPr>
                <w:sz w:val="26"/>
                <w:szCs w:val="26"/>
              </w:rPr>
              <w:t xml:space="preserve">ение </w:t>
            </w:r>
            <w:r w:rsidRPr="00755285">
              <w:rPr>
                <w:sz w:val="26"/>
                <w:szCs w:val="26"/>
              </w:rPr>
              <w:t>сведени</w:t>
            </w:r>
            <w:r>
              <w:rPr>
                <w:sz w:val="26"/>
                <w:szCs w:val="26"/>
              </w:rPr>
              <w:t>й</w:t>
            </w:r>
            <w:r w:rsidRPr="00755285">
              <w:rPr>
                <w:sz w:val="26"/>
                <w:szCs w:val="26"/>
              </w:rPr>
              <w:t xml:space="preserve"> о доходах, расходах, об имуществе и обязательствах имущественного</w:t>
            </w:r>
            <w:r>
              <w:rPr>
                <w:sz w:val="26"/>
                <w:szCs w:val="26"/>
              </w:rPr>
              <w:t xml:space="preserve"> характера служащих</w:t>
            </w:r>
            <w:r w:rsidRPr="00755285">
              <w:rPr>
                <w:sz w:val="26"/>
                <w:szCs w:val="26"/>
              </w:rPr>
              <w:t>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</w:t>
            </w:r>
            <w:r w:rsidRPr="008107BB">
              <w:rPr>
                <w:sz w:val="26"/>
                <w:szCs w:val="26"/>
              </w:rPr>
              <w:t xml:space="preserve"> в информационно-телекоммуникационной сети Интернет на официальном сайте органа местного самоуправления Новицкого сельского поселения </w:t>
            </w: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7BB">
              <w:rPr>
                <w:sz w:val="26"/>
                <w:szCs w:val="26"/>
              </w:rPr>
              <w:t>и предоставл</w:t>
            </w:r>
            <w:r>
              <w:rPr>
                <w:sz w:val="26"/>
                <w:szCs w:val="26"/>
              </w:rPr>
              <w:t>ение</w:t>
            </w:r>
            <w:r w:rsidRPr="008107BB">
              <w:rPr>
                <w:sz w:val="26"/>
                <w:szCs w:val="26"/>
              </w:rPr>
              <w:t xml:space="preserve"> средствам массовой информации для опубликования 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EBA">
              <w:rPr>
                <w:sz w:val="26"/>
                <w:szCs w:val="26"/>
              </w:rPr>
              <w:t>должностное лицо, осуществляющ</w:t>
            </w:r>
            <w:r>
              <w:rPr>
                <w:sz w:val="26"/>
                <w:szCs w:val="26"/>
              </w:rPr>
              <w:t>ее</w:t>
            </w:r>
            <w:r w:rsidRPr="00C35EBA">
              <w:rPr>
                <w:sz w:val="26"/>
                <w:szCs w:val="26"/>
              </w:rPr>
              <w:t xml:space="preserve"> функции кадровой службы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20907">
              <w:rPr>
                <w:sz w:val="26"/>
                <w:szCs w:val="26"/>
              </w:rPr>
              <w:t>в течение 14 рабочих дней со дня истечения срока, установленного для их подачи</w:t>
            </w: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07BB">
              <w:rPr>
                <w:sz w:val="26"/>
                <w:szCs w:val="26"/>
              </w:rPr>
              <w:t>по запросам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483AF8">
              <w:rPr>
                <w:sz w:val="26"/>
                <w:szCs w:val="26"/>
              </w:rPr>
              <w:t>роверк</w:t>
            </w:r>
            <w:r>
              <w:rPr>
                <w:sz w:val="26"/>
                <w:szCs w:val="26"/>
              </w:rPr>
              <w:t>а</w:t>
            </w:r>
            <w:r w:rsidRPr="00483AF8">
              <w:rPr>
                <w:sz w:val="26"/>
                <w:szCs w:val="26"/>
              </w:rPr>
              <w:t xml:space="preserve"> достоверности и полноты сведений о доходах, об имуществе и обязательствах имущественного характера, представляемых при поступлении на муниципальную службу </w:t>
            </w:r>
            <w:r>
              <w:rPr>
                <w:sz w:val="26"/>
                <w:szCs w:val="26"/>
              </w:rPr>
              <w:t>и</w:t>
            </w:r>
            <w:r w:rsidRPr="00B417E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лицами </w:t>
            </w:r>
            <w:r w:rsidRPr="00B417EF">
              <w:rPr>
                <w:sz w:val="26"/>
                <w:szCs w:val="26"/>
              </w:rPr>
              <w:t>замещающи</w:t>
            </w:r>
            <w:r>
              <w:rPr>
                <w:sz w:val="26"/>
                <w:szCs w:val="26"/>
              </w:rPr>
              <w:t>ми</w:t>
            </w:r>
            <w:r w:rsidRPr="00B417EF">
              <w:rPr>
                <w:sz w:val="26"/>
                <w:szCs w:val="26"/>
              </w:rPr>
              <w:t xml:space="preserve"> должности, осуществление </w:t>
            </w:r>
            <w:r w:rsidRPr="00B417EF">
              <w:rPr>
                <w:sz w:val="26"/>
                <w:szCs w:val="26"/>
              </w:rPr>
              <w:lastRenderedPageBreak/>
              <w:t>полномочий по которым влечет за собой об</w:t>
            </w:r>
            <w:r>
              <w:rPr>
                <w:sz w:val="26"/>
                <w:szCs w:val="26"/>
              </w:rPr>
              <w:t>язанность представлять сведения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EBA">
              <w:rPr>
                <w:sz w:val="26"/>
                <w:szCs w:val="26"/>
              </w:rPr>
              <w:lastRenderedPageBreak/>
              <w:t>должностное лицо, осуществляющ</w:t>
            </w:r>
            <w:r>
              <w:rPr>
                <w:sz w:val="26"/>
                <w:szCs w:val="26"/>
              </w:rPr>
              <w:t>ее</w:t>
            </w:r>
            <w:r w:rsidRPr="00C35EBA">
              <w:rPr>
                <w:sz w:val="26"/>
                <w:szCs w:val="26"/>
              </w:rPr>
              <w:t xml:space="preserve"> функции кадровой службы</w:t>
            </w: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случаях предусмотренных</w:t>
            </w:r>
            <w:r w:rsidRPr="00DF6312">
              <w:rPr>
                <w:sz w:val="26"/>
                <w:szCs w:val="26"/>
              </w:rPr>
              <w:t xml:space="preserve"> положением, утвержденным</w:t>
            </w:r>
            <w:r>
              <w:rPr>
                <w:sz w:val="26"/>
                <w:szCs w:val="26"/>
              </w:rPr>
              <w:t xml:space="preserve"> постановлением администрации Новицкого сельского поселения</w:t>
            </w:r>
            <w:r w:rsidRPr="00DF6312">
              <w:rPr>
                <w:sz w:val="26"/>
                <w:szCs w:val="26"/>
              </w:rPr>
              <w:t xml:space="preserve"> от 21.11.2018 N 47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Соблюдать </w:t>
            </w:r>
            <w:r w:rsidRPr="00DF6312">
              <w:rPr>
                <w:sz w:val="26"/>
                <w:szCs w:val="26"/>
              </w:rPr>
              <w:t>ПРАВИЛА служебного поведения муниципальных служащих органов местного самоуправления</w:t>
            </w:r>
            <w:r>
              <w:rPr>
                <w:sz w:val="26"/>
                <w:szCs w:val="26"/>
              </w:rPr>
              <w:t xml:space="preserve"> </w:t>
            </w:r>
            <w:r w:rsidRPr="00DF6312">
              <w:rPr>
                <w:sz w:val="26"/>
                <w:szCs w:val="26"/>
              </w:rPr>
              <w:t>Новицкого сельского поселения</w:t>
            </w:r>
            <w:r>
              <w:rPr>
                <w:sz w:val="26"/>
                <w:szCs w:val="26"/>
              </w:rPr>
              <w:t xml:space="preserve">, утвержденные постановлением </w:t>
            </w:r>
            <w:r>
              <w:rPr>
                <w:sz w:val="26"/>
              </w:rPr>
              <w:t>от  26.10.2009 г. № 97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>муниципальны</w:t>
            </w:r>
            <w:r>
              <w:rPr>
                <w:sz w:val="26"/>
                <w:szCs w:val="26"/>
              </w:rPr>
              <w:t>е</w:t>
            </w:r>
            <w:r w:rsidRPr="00DF6312">
              <w:rPr>
                <w:sz w:val="26"/>
                <w:szCs w:val="26"/>
              </w:rPr>
              <w:t xml:space="preserve"> служащи</w:t>
            </w:r>
            <w:r>
              <w:rPr>
                <w:sz w:val="26"/>
                <w:szCs w:val="26"/>
              </w:rPr>
              <w:t>е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DF6312">
              <w:rPr>
                <w:sz w:val="26"/>
                <w:szCs w:val="26"/>
              </w:rPr>
              <w:t>ассм</w:t>
            </w:r>
            <w:r>
              <w:rPr>
                <w:sz w:val="26"/>
                <w:szCs w:val="26"/>
              </w:rPr>
              <w:t>а</w:t>
            </w:r>
            <w:r w:rsidRPr="00DF6312">
              <w:rPr>
                <w:sz w:val="26"/>
                <w:szCs w:val="26"/>
              </w:rPr>
              <w:t>тр</w:t>
            </w:r>
            <w:r>
              <w:rPr>
                <w:sz w:val="26"/>
                <w:szCs w:val="26"/>
              </w:rPr>
              <w:t>ивать</w:t>
            </w:r>
            <w:r w:rsidRPr="00DF6312">
              <w:rPr>
                <w:sz w:val="26"/>
                <w:szCs w:val="26"/>
              </w:rPr>
              <w:t xml:space="preserve">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органах МСУ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>комиссии по соблюдению требований к служебному поведению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F6312">
              <w:rPr>
                <w:sz w:val="26"/>
                <w:szCs w:val="26"/>
              </w:rPr>
              <w:t xml:space="preserve">в </w:t>
            </w:r>
            <w:r>
              <w:rPr>
                <w:sz w:val="26"/>
                <w:szCs w:val="26"/>
              </w:rPr>
              <w:t>случаях предусмотренных</w:t>
            </w:r>
            <w:r w:rsidRPr="00DF631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положением, утвержденным решением муниципального комитета Новицкого сельского поселения от 27.11.2014  № 49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FD1EFE">
              <w:rPr>
                <w:sz w:val="26"/>
                <w:szCs w:val="26"/>
              </w:rPr>
              <w:t>нализ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Новицкого сельского поселения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1EFE">
              <w:rPr>
                <w:sz w:val="26"/>
                <w:szCs w:val="26"/>
              </w:rPr>
              <w:t>ответственны</w:t>
            </w:r>
            <w:r>
              <w:rPr>
                <w:sz w:val="26"/>
                <w:szCs w:val="26"/>
              </w:rPr>
              <w:t>й</w:t>
            </w:r>
            <w:r w:rsidRPr="00FD1EFE">
              <w:rPr>
                <w:sz w:val="26"/>
                <w:szCs w:val="26"/>
              </w:rPr>
              <w:t xml:space="preserve"> за работу по профилактике коррупционных и иных правонаруш</w:t>
            </w:r>
            <w:r>
              <w:rPr>
                <w:sz w:val="26"/>
                <w:szCs w:val="26"/>
              </w:rPr>
              <w:t>ений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D1EFE">
              <w:rPr>
                <w:sz w:val="26"/>
                <w:szCs w:val="26"/>
              </w:rPr>
              <w:t>в течение третьего квартала года подачи сведений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60" w:type="dxa"/>
          </w:tcPr>
          <w:p w:rsidR="002F2853" w:rsidRPr="00AF4F6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 xml:space="preserve">Актуализация сведений личных дел, лиц замещающих муниципальные должности и должности муниципальной службы, в том числе сведений, содержащихся в анкетах 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35EBA">
              <w:rPr>
                <w:sz w:val="26"/>
                <w:szCs w:val="26"/>
              </w:rPr>
              <w:t>должностное лицо, осуществляющ</w:t>
            </w:r>
            <w:r>
              <w:rPr>
                <w:sz w:val="26"/>
                <w:szCs w:val="26"/>
              </w:rPr>
              <w:t>ее</w:t>
            </w:r>
            <w:r w:rsidRPr="00C35EBA">
              <w:rPr>
                <w:sz w:val="26"/>
                <w:szCs w:val="26"/>
              </w:rPr>
              <w:t xml:space="preserve"> функции кадровой службы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6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 xml:space="preserve">Проведение антикоррупционной экспертизы (в том числе независимой) проектов нормативных правовых актов и нормативных правовых актов, подлежащих включению в регистр муниципальных нормативных правовых актов на </w:t>
            </w:r>
            <w:proofErr w:type="spellStart"/>
            <w:r w:rsidRPr="00AF4F66">
              <w:rPr>
                <w:sz w:val="26"/>
                <w:szCs w:val="26"/>
              </w:rPr>
              <w:t>коррупциогенность</w:t>
            </w:r>
            <w:proofErr w:type="spellEnd"/>
            <w:r w:rsidRPr="00AF4F66">
              <w:rPr>
                <w:sz w:val="26"/>
                <w:szCs w:val="26"/>
              </w:rPr>
              <w:t xml:space="preserve">, устранение </w:t>
            </w:r>
            <w:proofErr w:type="spellStart"/>
            <w:r w:rsidRPr="00AF4F66">
              <w:rPr>
                <w:sz w:val="26"/>
                <w:szCs w:val="26"/>
              </w:rPr>
              <w:t>коррупциогенных</w:t>
            </w:r>
            <w:proofErr w:type="spellEnd"/>
            <w:r w:rsidRPr="00AF4F66">
              <w:rPr>
                <w:sz w:val="26"/>
                <w:szCs w:val="26"/>
              </w:rPr>
              <w:t xml:space="preserve"> </w:t>
            </w:r>
            <w:r w:rsidRPr="00AF4F66">
              <w:rPr>
                <w:sz w:val="26"/>
                <w:szCs w:val="26"/>
              </w:rPr>
              <w:lastRenderedPageBreak/>
              <w:t>факторов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 xml:space="preserve"> по мере издания </w:t>
            </w:r>
            <w:r w:rsidRPr="00AF4F66">
              <w:rPr>
                <w:sz w:val="26"/>
                <w:szCs w:val="26"/>
              </w:rPr>
              <w:t>проектов нормативных правовых актов и нормативных правовых актов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3760" w:type="dxa"/>
          </w:tcPr>
          <w:p w:rsidR="002F2853" w:rsidRPr="00AF4F6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В установленном законом порядке публиковать в газете «Новицкий Вестник» и на официальном сайте Новицкого сельского поселения принятые нормативные правовые акты, направлять их в уполномоченный орган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 xml:space="preserve"> по мере издания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760" w:type="dxa"/>
          </w:tcPr>
          <w:p w:rsidR="002F2853" w:rsidRPr="00AF4F6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Обеспечение своевременного принятия муниципальных правовых актов по противодействию коррупции в случаях, предусмотренных федеральными законами, актами Президента РФ, Правительства РФ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 xml:space="preserve"> по мере обновления законодательства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760" w:type="dxa"/>
          </w:tcPr>
          <w:p w:rsidR="002F2853" w:rsidRPr="00AF4F6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Заслушивание на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</w:t>
            </w:r>
            <w:r>
              <w:rPr>
                <w:sz w:val="26"/>
                <w:szCs w:val="26"/>
              </w:rPr>
              <w:t>ии и ее должностных лиц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муниципальные служащие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1 раз в квартал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760" w:type="dxa"/>
          </w:tcPr>
          <w:p w:rsidR="002F2853" w:rsidRPr="00AF4F6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Размещение информации о муниципальных учреждениях на официальном сайте Администрации в сети Интернет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 мере обновления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760" w:type="dxa"/>
          </w:tcPr>
          <w:p w:rsidR="002F2853" w:rsidRPr="00AF4F6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Обнародование общественно значимой информации о деятельности органов местного самоуправления по реализации мероприятий, направленных на противодействие коррупции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F4F66">
              <w:rPr>
                <w:sz w:val="26"/>
                <w:szCs w:val="26"/>
              </w:rPr>
              <w:t>по мере поступления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760" w:type="dxa"/>
          </w:tcPr>
          <w:p w:rsidR="002F2853" w:rsidRPr="00871900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>обновление</w:t>
            </w:r>
            <w:r>
              <w:rPr>
                <w:sz w:val="26"/>
                <w:szCs w:val="26"/>
              </w:rPr>
              <w:t xml:space="preserve"> и размещении </w:t>
            </w:r>
            <w:r w:rsidRPr="00871900">
              <w:rPr>
                <w:sz w:val="26"/>
                <w:szCs w:val="26"/>
              </w:rPr>
              <w:t>информаци</w:t>
            </w:r>
            <w:r>
              <w:rPr>
                <w:sz w:val="26"/>
                <w:szCs w:val="26"/>
              </w:rPr>
              <w:t>и</w:t>
            </w:r>
            <w:r w:rsidRPr="00871900">
              <w:rPr>
                <w:sz w:val="26"/>
                <w:szCs w:val="26"/>
              </w:rPr>
              <w:t xml:space="preserve"> о деятельности </w:t>
            </w:r>
            <w:r>
              <w:rPr>
                <w:sz w:val="26"/>
                <w:szCs w:val="26"/>
              </w:rPr>
              <w:t>органов местного самоуправления</w:t>
            </w:r>
            <w:r w:rsidRPr="0087190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на </w:t>
            </w:r>
            <w:r w:rsidRPr="00871900">
              <w:rPr>
                <w:sz w:val="26"/>
                <w:szCs w:val="26"/>
              </w:rPr>
              <w:t>официально</w:t>
            </w:r>
            <w:r>
              <w:rPr>
                <w:sz w:val="26"/>
                <w:szCs w:val="26"/>
              </w:rPr>
              <w:t>м сайте Новицкого сельского поселения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3321B">
              <w:rPr>
                <w:sz w:val="26"/>
                <w:szCs w:val="26"/>
              </w:rPr>
              <w:t>по мере поступления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760" w:type="dxa"/>
          </w:tcPr>
          <w:p w:rsidR="002F2853" w:rsidRPr="00AF4F6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 xml:space="preserve">Обеспечение принципа </w:t>
            </w:r>
            <w:r w:rsidRPr="00871900">
              <w:rPr>
                <w:sz w:val="26"/>
                <w:szCs w:val="26"/>
              </w:rPr>
              <w:lastRenderedPageBreak/>
              <w:t>открытости и прозрачности в сфере закупок товаров (работ, услуг) для обеспечения муниципальных нужд поселения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администрация</w:t>
            </w:r>
          </w:p>
        </w:tc>
        <w:tc>
          <w:tcPr>
            <w:tcW w:w="2670" w:type="dxa"/>
            <w:vMerge w:val="restart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случаях </w:t>
            </w:r>
            <w:r>
              <w:rPr>
                <w:sz w:val="26"/>
                <w:szCs w:val="26"/>
              </w:rPr>
              <w:lastRenderedPageBreak/>
              <w:t xml:space="preserve">предусмотренных </w:t>
            </w:r>
            <w:r w:rsidRPr="00B3321B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ым</w:t>
            </w:r>
            <w:r w:rsidRPr="00B3321B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ом</w:t>
            </w:r>
            <w:r w:rsidRPr="00B3321B">
              <w:rPr>
                <w:sz w:val="26"/>
                <w:szCs w:val="26"/>
              </w:rPr>
              <w:t xml:space="preserve"> № ФЗ-44 от 5 апреля 2013 года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2F2853" w:rsidTr="002F2853">
        <w:tc>
          <w:tcPr>
            <w:tcW w:w="476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</w:t>
            </w:r>
          </w:p>
        </w:tc>
        <w:tc>
          <w:tcPr>
            <w:tcW w:w="3760" w:type="dxa"/>
          </w:tcPr>
          <w:p w:rsidR="002F2853" w:rsidRPr="00871900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71900">
              <w:rPr>
                <w:sz w:val="26"/>
                <w:szCs w:val="26"/>
              </w:rPr>
              <w:t>Организация проведения торгов (конкурсов, аукционов) по продаже права на заключение договоров купли-продажи, аренды муниципального имущества</w:t>
            </w:r>
          </w:p>
        </w:tc>
        <w:tc>
          <w:tcPr>
            <w:tcW w:w="2841" w:type="dxa"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</w:tc>
        <w:tc>
          <w:tcPr>
            <w:tcW w:w="2670" w:type="dxa"/>
            <w:vMerge/>
          </w:tcPr>
          <w:p w:rsidR="002F2853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F2853" w:rsidRPr="00C85FC6" w:rsidTr="002F2853">
        <w:tc>
          <w:tcPr>
            <w:tcW w:w="476" w:type="dxa"/>
          </w:tcPr>
          <w:p w:rsidR="002F2853" w:rsidRPr="00C85FC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760" w:type="dxa"/>
            <w:vAlign w:val="center"/>
          </w:tcPr>
          <w:p w:rsidR="002F2853" w:rsidRPr="00C85FC6" w:rsidRDefault="002F2853" w:rsidP="00501905">
            <w:pPr>
              <w:jc w:val="both"/>
              <w:rPr>
                <w:sz w:val="26"/>
                <w:szCs w:val="26"/>
              </w:rPr>
            </w:pPr>
            <w:r w:rsidRPr="00C85FC6">
              <w:rPr>
                <w:spacing w:val="-4"/>
                <w:sz w:val="26"/>
                <w:szCs w:val="26"/>
              </w:rPr>
              <w:t>Привлечение общественности к обсуждению</w:t>
            </w:r>
            <w:r w:rsidRPr="00C85FC6">
              <w:rPr>
                <w:sz w:val="26"/>
                <w:szCs w:val="26"/>
              </w:rPr>
              <w:t xml:space="preserve"> </w:t>
            </w:r>
            <w:r w:rsidRPr="00C85FC6">
              <w:rPr>
                <w:spacing w:val="-14"/>
                <w:sz w:val="26"/>
                <w:szCs w:val="26"/>
              </w:rPr>
              <w:t>проекта бюджета Новицкого сельского поселения Партизанского муниципального</w:t>
            </w:r>
            <w:r w:rsidRPr="00C85FC6">
              <w:rPr>
                <w:sz w:val="26"/>
                <w:szCs w:val="26"/>
              </w:rPr>
              <w:t xml:space="preserve"> района на очередной финансовый год</w:t>
            </w:r>
          </w:p>
        </w:tc>
        <w:tc>
          <w:tcPr>
            <w:tcW w:w="2841" w:type="dxa"/>
            <w:vAlign w:val="center"/>
          </w:tcPr>
          <w:p w:rsidR="002F2853" w:rsidRPr="00C85FC6" w:rsidRDefault="002F2853" w:rsidP="00501905">
            <w:pPr>
              <w:ind w:left="-109" w:right="-249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 xml:space="preserve">Организационный комитет по подготовке и проведению публичных слушаний </w:t>
            </w:r>
          </w:p>
          <w:p w:rsidR="002F2853" w:rsidRPr="00C85FC6" w:rsidRDefault="002F2853" w:rsidP="00501905">
            <w:pPr>
              <w:ind w:left="-109" w:right="-249"/>
              <w:jc w:val="center"/>
              <w:rPr>
                <w:sz w:val="26"/>
                <w:szCs w:val="26"/>
              </w:rPr>
            </w:pPr>
          </w:p>
        </w:tc>
        <w:tc>
          <w:tcPr>
            <w:tcW w:w="2670" w:type="dxa"/>
          </w:tcPr>
          <w:p w:rsidR="002F2853" w:rsidRPr="00C85FC6" w:rsidRDefault="002F2853" w:rsidP="00501905">
            <w:pPr>
              <w:ind w:left="-109" w:right="-249"/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>ежегодно,</w:t>
            </w:r>
          </w:p>
          <w:p w:rsidR="002F2853" w:rsidRPr="00C85FC6" w:rsidRDefault="002F2853" w:rsidP="00501905">
            <w:pPr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>4 квартал</w:t>
            </w:r>
          </w:p>
        </w:tc>
      </w:tr>
      <w:tr w:rsidR="002F2853" w:rsidRPr="00C85FC6" w:rsidTr="002F2853">
        <w:tc>
          <w:tcPr>
            <w:tcW w:w="476" w:type="dxa"/>
          </w:tcPr>
          <w:p w:rsidR="002F2853" w:rsidRPr="00C85FC6" w:rsidRDefault="002F2853" w:rsidP="005019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760" w:type="dxa"/>
            <w:vAlign w:val="center"/>
          </w:tcPr>
          <w:p w:rsidR="002F2853" w:rsidRPr="00C85FC6" w:rsidRDefault="002F2853" w:rsidP="00501905">
            <w:pPr>
              <w:jc w:val="both"/>
              <w:rPr>
                <w:spacing w:val="-4"/>
                <w:sz w:val="26"/>
                <w:szCs w:val="26"/>
              </w:rPr>
            </w:pPr>
            <w:r w:rsidRPr="00C85FC6">
              <w:rPr>
                <w:spacing w:val="-4"/>
                <w:sz w:val="26"/>
                <w:szCs w:val="26"/>
              </w:rPr>
              <w:t>Привлечение общественности к обсуждению</w:t>
            </w:r>
            <w:r w:rsidRPr="00C85FC6">
              <w:rPr>
                <w:sz w:val="26"/>
                <w:szCs w:val="26"/>
              </w:rPr>
              <w:t xml:space="preserve"> проекта годового отчета об исполнении </w:t>
            </w:r>
            <w:r w:rsidRPr="00C85FC6">
              <w:rPr>
                <w:spacing w:val="-12"/>
                <w:sz w:val="26"/>
                <w:szCs w:val="26"/>
              </w:rPr>
              <w:t>бюджета</w:t>
            </w:r>
            <w:r w:rsidRPr="00C85FC6">
              <w:rPr>
                <w:spacing w:val="-14"/>
                <w:sz w:val="26"/>
                <w:szCs w:val="26"/>
              </w:rPr>
              <w:t xml:space="preserve"> Новицкого сельского поселения</w:t>
            </w:r>
            <w:r w:rsidRPr="00C85FC6">
              <w:rPr>
                <w:spacing w:val="-12"/>
                <w:sz w:val="26"/>
                <w:szCs w:val="26"/>
              </w:rPr>
              <w:t xml:space="preserve"> Партизанского муниципального района</w:t>
            </w:r>
          </w:p>
        </w:tc>
        <w:tc>
          <w:tcPr>
            <w:tcW w:w="2841" w:type="dxa"/>
            <w:vAlign w:val="center"/>
          </w:tcPr>
          <w:p w:rsidR="002F2853" w:rsidRPr="00C85FC6" w:rsidRDefault="002F2853" w:rsidP="00501905">
            <w:pPr>
              <w:ind w:left="-109" w:right="-249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 xml:space="preserve">Организационный комитет по подготовке </w:t>
            </w:r>
            <w:r>
              <w:rPr>
                <w:sz w:val="26"/>
                <w:szCs w:val="26"/>
              </w:rPr>
              <w:t>и проведению публичных слушаний</w:t>
            </w:r>
          </w:p>
        </w:tc>
        <w:tc>
          <w:tcPr>
            <w:tcW w:w="2670" w:type="dxa"/>
          </w:tcPr>
          <w:p w:rsidR="002F2853" w:rsidRPr="00C85FC6" w:rsidRDefault="002F2853" w:rsidP="00501905">
            <w:pPr>
              <w:ind w:left="-109" w:right="-249"/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 xml:space="preserve">ежегодно, </w:t>
            </w:r>
          </w:p>
          <w:p w:rsidR="002F2853" w:rsidRPr="00C85FC6" w:rsidRDefault="002F2853" w:rsidP="00501905">
            <w:pPr>
              <w:jc w:val="center"/>
              <w:rPr>
                <w:sz w:val="26"/>
                <w:szCs w:val="26"/>
              </w:rPr>
            </w:pPr>
            <w:r w:rsidRPr="00C85FC6">
              <w:rPr>
                <w:sz w:val="26"/>
                <w:szCs w:val="26"/>
              </w:rPr>
              <w:t>2 квартал</w:t>
            </w:r>
          </w:p>
        </w:tc>
      </w:tr>
    </w:tbl>
    <w:p w:rsidR="002F2853" w:rsidRDefault="002F2853" w:rsidP="002F2853">
      <w:pPr>
        <w:rPr>
          <w:sz w:val="26"/>
          <w:szCs w:val="26"/>
        </w:rPr>
      </w:pPr>
    </w:p>
    <w:p w:rsidR="002F2853" w:rsidRPr="00EC6CBE" w:rsidRDefault="002F2853" w:rsidP="002F2853">
      <w:pPr>
        <w:rPr>
          <w:sz w:val="26"/>
          <w:szCs w:val="26"/>
        </w:rPr>
        <w:sectPr w:rsidR="002F2853" w:rsidRPr="00EC6CBE" w:rsidSect="002F2853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F2853" w:rsidRPr="00B417EF" w:rsidRDefault="002F2853" w:rsidP="002F2853">
      <w:pPr>
        <w:widowControl w:val="0"/>
        <w:tabs>
          <w:tab w:val="left" w:pos="1304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5.2. Т</w:t>
      </w:r>
      <w:r w:rsidRPr="00C85FC6">
        <w:rPr>
          <w:b/>
          <w:sz w:val="26"/>
          <w:szCs w:val="26"/>
        </w:rPr>
        <w:t>ребующие финансирования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B417EF">
        <w:rPr>
          <w:sz w:val="26"/>
          <w:szCs w:val="26"/>
        </w:rPr>
        <w:t>(тыс. руб.)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221"/>
        <w:gridCol w:w="1189"/>
        <w:gridCol w:w="709"/>
        <w:gridCol w:w="709"/>
        <w:gridCol w:w="708"/>
        <w:gridCol w:w="736"/>
        <w:gridCol w:w="682"/>
        <w:gridCol w:w="680"/>
        <w:gridCol w:w="680"/>
        <w:gridCol w:w="680"/>
        <w:gridCol w:w="823"/>
      </w:tblGrid>
      <w:tr w:rsidR="002F2853" w:rsidRPr="00EC6CBE" w:rsidTr="002F2853">
        <w:tc>
          <w:tcPr>
            <w:tcW w:w="534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 xml:space="preserve">№ </w:t>
            </w:r>
            <w:r w:rsidRPr="00EC6CBE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5386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Содержание мероприятия</w:t>
            </w:r>
          </w:p>
        </w:tc>
        <w:tc>
          <w:tcPr>
            <w:tcW w:w="1221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189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 xml:space="preserve">Источник </w:t>
            </w:r>
            <w:proofErr w:type="spellStart"/>
            <w:r w:rsidRPr="00EC6CBE">
              <w:rPr>
                <w:sz w:val="20"/>
                <w:szCs w:val="20"/>
              </w:rPr>
              <w:t>финанси-рования</w:t>
            </w:r>
            <w:proofErr w:type="spellEnd"/>
            <w:r w:rsidRPr="00EC6CBE">
              <w:rPr>
                <w:sz w:val="20"/>
                <w:szCs w:val="20"/>
              </w:rPr>
              <w:t xml:space="preserve"> тыс. руб.</w:t>
            </w:r>
          </w:p>
        </w:tc>
        <w:tc>
          <w:tcPr>
            <w:tcW w:w="709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2017</w:t>
            </w:r>
          </w:p>
        </w:tc>
        <w:tc>
          <w:tcPr>
            <w:tcW w:w="708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2018</w:t>
            </w:r>
          </w:p>
        </w:tc>
        <w:tc>
          <w:tcPr>
            <w:tcW w:w="736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2019</w:t>
            </w:r>
          </w:p>
        </w:tc>
        <w:tc>
          <w:tcPr>
            <w:tcW w:w="682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2020</w:t>
            </w:r>
          </w:p>
        </w:tc>
        <w:tc>
          <w:tcPr>
            <w:tcW w:w="680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2021</w:t>
            </w:r>
          </w:p>
        </w:tc>
        <w:tc>
          <w:tcPr>
            <w:tcW w:w="680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2022</w:t>
            </w:r>
          </w:p>
        </w:tc>
        <w:tc>
          <w:tcPr>
            <w:tcW w:w="680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2023</w:t>
            </w:r>
          </w:p>
        </w:tc>
        <w:tc>
          <w:tcPr>
            <w:tcW w:w="823" w:type="dxa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EC6CBE">
              <w:rPr>
                <w:sz w:val="20"/>
                <w:szCs w:val="20"/>
              </w:rPr>
              <w:t>Всего</w:t>
            </w:r>
          </w:p>
        </w:tc>
      </w:tr>
      <w:tr w:rsidR="002F2853" w:rsidRPr="00EC6CBE" w:rsidTr="002F2853">
        <w:tc>
          <w:tcPr>
            <w:tcW w:w="534" w:type="dxa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</w:tcPr>
          <w:p w:rsidR="002F2853" w:rsidRPr="00EC6CBE" w:rsidRDefault="002F2853" w:rsidP="00501905">
            <w:pPr>
              <w:jc w:val="both"/>
              <w:rPr>
                <w:bCs/>
                <w:sz w:val="26"/>
                <w:szCs w:val="26"/>
              </w:rPr>
            </w:pPr>
            <w:r w:rsidRPr="00EC6CBE">
              <w:rPr>
                <w:bCs/>
                <w:sz w:val="26"/>
                <w:szCs w:val="26"/>
              </w:rPr>
              <w:t>Повышение квалификации муниципальных служащих, ведущих кадровую работу, на которых возложены обязанности по профилактике коррупционных и иных правонарушений</w:t>
            </w:r>
          </w:p>
        </w:tc>
        <w:tc>
          <w:tcPr>
            <w:tcW w:w="1221" w:type="dxa"/>
          </w:tcPr>
          <w:p w:rsidR="002F2853" w:rsidRPr="00EC6CBE" w:rsidRDefault="00C24293" w:rsidP="00501905">
            <w:pPr>
              <w:spacing w:line="223" w:lineRule="auto"/>
              <w:ind w:left="-108" w:right="-108"/>
              <w:jc w:val="center"/>
              <w:rPr>
                <w:sz w:val="26"/>
                <w:szCs w:val="26"/>
              </w:rPr>
            </w:pPr>
            <w:r w:rsidRPr="00C24293">
              <w:rPr>
                <w:sz w:val="26"/>
                <w:szCs w:val="26"/>
              </w:rPr>
              <w:t>не реже одного раза в три года</w:t>
            </w:r>
          </w:p>
        </w:tc>
        <w:tc>
          <w:tcPr>
            <w:tcW w:w="1189" w:type="dxa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7,50</w:t>
            </w:r>
          </w:p>
        </w:tc>
        <w:tc>
          <w:tcPr>
            <w:tcW w:w="708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2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823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</w:tr>
      <w:tr w:rsidR="002F2853" w:rsidRPr="00EC6CBE" w:rsidTr="002F2853">
        <w:tc>
          <w:tcPr>
            <w:tcW w:w="534" w:type="dxa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2</w:t>
            </w:r>
          </w:p>
        </w:tc>
        <w:tc>
          <w:tcPr>
            <w:tcW w:w="5386" w:type="dxa"/>
          </w:tcPr>
          <w:p w:rsidR="002F2853" w:rsidRPr="00EC6CBE" w:rsidRDefault="002F2853" w:rsidP="00501905">
            <w:pPr>
              <w:jc w:val="both"/>
              <w:rPr>
                <w:bCs/>
                <w:sz w:val="26"/>
                <w:szCs w:val="26"/>
              </w:rPr>
            </w:pPr>
            <w:r w:rsidRPr="00EC6CBE">
              <w:rPr>
                <w:bCs/>
                <w:sz w:val="26"/>
                <w:szCs w:val="26"/>
              </w:rPr>
              <w:t>Обучение муниципальных служащих, впервые поступивших на муниципальную службу в администрацию Новицкого сельского поселения для замещения должностей, включенных в перечни, установленные нормативными правовыми актами РФ, по образовательным программам в области противодействия коррупции.</w:t>
            </w:r>
          </w:p>
        </w:tc>
        <w:tc>
          <w:tcPr>
            <w:tcW w:w="1221" w:type="dxa"/>
          </w:tcPr>
          <w:p w:rsidR="002F2853" w:rsidRPr="00EC6CBE" w:rsidRDefault="002F2853" w:rsidP="00501905">
            <w:pPr>
              <w:spacing w:line="223" w:lineRule="auto"/>
              <w:ind w:left="-108" w:right="-108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при приеме таких служащих</w:t>
            </w:r>
          </w:p>
        </w:tc>
        <w:tc>
          <w:tcPr>
            <w:tcW w:w="1189" w:type="dxa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2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ind w:left="-94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823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F2853" w:rsidRPr="00EC6CBE" w:rsidTr="002F2853">
        <w:tc>
          <w:tcPr>
            <w:tcW w:w="534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3</w:t>
            </w:r>
          </w:p>
        </w:tc>
        <w:tc>
          <w:tcPr>
            <w:tcW w:w="5386" w:type="dxa"/>
            <w:vAlign w:val="center"/>
          </w:tcPr>
          <w:p w:rsidR="002F2853" w:rsidRPr="00EC6CBE" w:rsidRDefault="002F2853" w:rsidP="00501905">
            <w:pPr>
              <w:jc w:val="both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Организация повышения профессиональной подготовки сотрудников, занятых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21" w:type="dxa"/>
            <w:vAlign w:val="center"/>
          </w:tcPr>
          <w:p w:rsidR="002F2853" w:rsidRPr="00EC6CBE" w:rsidRDefault="00C24293" w:rsidP="00501905">
            <w:pPr>
              <w:spacing w:line="221" w:lineRule="auto"/>
              <w:jc w:val="center"/>
              <w:rPr>
                <w:sz w:val="26"/>
                <w:szCs w:val="26"/>
              </w:rPr>
            </w:pPr>
            <w:r w:rsidRPr="00C24293">
              <w:rPr>
                <w:sz w:val="26"/>
                <w:szCs w:val="26"/>
              </w:rPr>
              <w:t>не реже одного раза в три года</w:t>
            </w:r>
          </w:p>
        </w:tc>
        <w:tc>
          <w:tcPr>
            <w:tcW w:w="1189" w:type="dxa"/>
            <w:vAlign w:val="center"/>
          </w:tcPr>
          <w:p w:rsidR="002F2853" w:rsidRPr="00EC6CBE" w:rsidRDefault="002F2853" w:rsidP="00501905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2F2853" w:rsidRPr="00B417EF" w:rsidRDefault="002F2853" w:rsidP="00501905">
            <w:pPr>
              <w:jc w:val="center"/>
              <w:rPr>
                <w:sz w:val="20"/>
                <w:szCs w:val="20"/>
              </w:rPr>
            </w:pPr>
            <w:r w:rsidRPr="00B417EF">
              <w:rPr>
                <w:sz w:val="20"/>
                <w:szCs w:val="20"/>
              </w:rPr>
              <w:t>11,12</w:t>
            </w:r>
          </w:p>
        </w:tc>
        <w:tc>
          <w:tcPr>
            <w:tcW w:w="682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EC6CBE">
              <w:rPr>
                <w:sz w:val="26"/>
                <w:szCs w:val="26"/>
              </w:rPr>
              <w:t>,0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5,0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823" w:type="dxa"/>
            <w:vAlign w:val="center"/>
          </w:tcPr>
          <w:p w:rsidR="002F2853" w:rsidRPr="00B417EF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B417EF">
              <w:rPr>
                <w:sz w:val="20"/>
                <w:szCs w:val="20"/>
              </w:rPr>
              <w:t>18,12</w:t>
            </w:r>
          </w:p>
        </w:tc>
      </w:tr>
      <w:tr w:rsidR="002F2853" w:rsidRPr="00EC6CBE" w:rsidTr="002F2853">
        <w:tc>
          <w:tcPr>
            <w:tcW w:w="534" w:type="dxa"/>
            <w:vAlign w:val="center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4</w:t>
            </w:r>
          </w:p>
        </w:tc>
        <w:tc>
          <w:tcPr>
            <w:tcW w:w="5386" w:type="dxa"/>
            <w:vAlign w:val="center"/>
          </w:tcPr>
          <w:p w:rsidR="002F2853" w:rsidRPr="00EC6CBE" w:rsidRDefault="002F2853" w:rsidP="00501905">
            <w:pPr>
              <w:spacing w:line="221" w:lineRule="auto"/>
              <w:jc w:val="both"/>
              <w:rPr>
                <w:spacing w:val="-4"/>
                <w:sz w:val="26"/>
                <w:szCs w:val="26"/>
              </w:rPr>
            </w:pPr>
            <w:r w:rsidRPr="00EC6CBE">
              <w:rPr>
                <w:spacing w:val="-4"/>
                <w:sz w:val="26"/>
                <w:szCs w:val="26"/>
              </w:rPr>
              <w:t>Обеспечение мер информационного, пропагандистского и профилактического характера</w:t>
            </w:r>
          </w:p>
        </w:tc>
        <w:tc>
          <w:tcPr>
            <w:tcW w:w="1221" w:type="dxa"/>
            <w:vAlign w:val="center"/>
          </w:tcPr>
          <w:p w:rsidR="002F2853" w:rsidRPr="00EC6CBE" w:rsidRDefault="002F2853" w:rsidP="00501905">
            <w:pPr>
              <w:spacing w:line="221" w:lineRule="auto"/>
              <w:ind w:left="-109" w:right="-249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Весь</w:t>
            </w:r>
          </w:p>
          <w:p w:rsidR="002F2853" w:rsidRPr="00EC6CBE" w:rsidRDefault="002F2853" w:rsidP="00501905">
            <w:pPr>
              <w:spacing w:line="221" w:lineRule="auto"/>
              <w:ind w:left="-109" w:right="-249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период</w:t>
            </w:r>
          </w:p>
        </w:tc>
        <w:tc>
          <w:tcPr>
            <w:tcW w:w="1189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08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2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680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0,00</w:t>
            </w:r>
          </w:p>
        </w:tc>
        <w:tc>
          <w:tcPr>
            <w:tcW w:w="823" w:type="dxa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2F2853" w:rsidRPr="00EC6CBE" w:rsidTr="002F2853">
        <w:tc>
          <w:tcPr>
            <w:tcW w:w="534" w:type="dxa"/>
          </w:tcPr>
          <w:p w:rsidR="002F2853" w:rsidRPr="00EC6CBE" w:rsidRDefault="002F2853" w:rsidP="00501905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 w:rsidRPr="00EC6CBE"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</w:tcPr>
          <w:p w:rsidR="002F2853" w:rsidRPr="00EC6CBE" w:rsidRDefault="002F2853" w:rsidP="00501905">
            <w:pPr>
              <w:ind w:left="-52"/>
              <w:jc w:val="both"/>
              <w:rPr>
                <w:b/>
                <w:sz w:val="26"/>
                <w:szCs w:val="26"/>
              </w:rPr>
            </w:pPr>
            <w:r w:rsidRPr="00EC6CBE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1221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9" w:type="dxa"/>
            <w:vAlign w:val="center"/>
          </w:tcPr>
          <w:p w:rsidR="002F2853" w:rsidRPr="00EC6CBE" w:rsidRDefault="002F2853" w:rsidP="0050190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C6CBE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709" w:type="dxa"/>
            <w:vAlign w:val="center"/>
          </w:tcPr>
          <w:p w:rsidR="002F2853" w:rsidRPr="00EC6CBE" w:rsidRDefault="002F2853" w:rsidP="0050190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EC6CBE">
              <w:rPr>
                <w:b/>
                <w:sz w:val="26"/>
                <w:szCs w:val="26"/>
              </w:rPr>
              <w:t>7,50</w:t>
            </w:r>
          </w:p>
        </w:tc>
        <w:tc>
          <w:tcPr>
            <w:tcW w:w="708" w:type="dxa"/>
            <w:vAlign w:val="center"/>
          </w:tcPr>
          <w:p w:rsidR="002F2853" w:rsidRPr="00EC6CBE" w:rsidRDefault="002F2853" w:rsidP="0050190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E2DE5">
              <w:rPr>
                <w:b/>
                <w:sz w:val="26"/>
                <w:szCs w:val="26"/>
              </w:rPr>
              <w:t>0,00</w:t>
            </w:r>
          </w:p>
        </w:tc>
        <w:tc>
          <w:tcPr>
            <w:tcW w:w="736" w:type="dxa"/>
            <w:vAlign w:val="center"/>
          </w:tcPr>
          <w:p w:rsidR="002F2853" w:rsidRPr="004E2DE5" w:rsidRDefault="002F2853" w:rsidP="00501905">
            <w:pPr>
              <w:ind w:left="-108" w:right="-86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11,12</w:t>
            </w:r>
          </w:p>
        </w:tc>
        <w:tc>
          <w:tcPr>
            <w:tcW w:w="682" w:type="dxa"/>
            <w:vAlign w:val="center"/>
          </w:tcPr>
          <w:p w:rsidR="002F2853" w:rsidRPr="00EC6CBE" w:rsidRDefault="002F2853" w:rsidP="00501905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 w:rsidRPr="004E2DE5">
              <w:rPr>
                <w:b/>
                <w:sz w:val="26"/>
                <w:szCs w:val="26"/>
              </w:rPr>
              <w:t>2,00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F2853" w:rsidRPr="00EC6CBE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  <w:highlight w:val="yellow"/>
              </w:rPr>
            </w:pPr>
            <w:r w:rsidRPr="004E2DE5">
              <w:rPr>
                <w:b/>
                <w:sz w:val="26"/>
                <w:szCs w:val="26"/>
              </w:rPr>
              <w:t>5,00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F2853" w:rsidRPr="00B417EF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17E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2F2853" w:rsidRPr="00B417EF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417EF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23" w:type="dxa"/>
            <w:shd w:val="clear" w:color="auto" w:fill="auto"/>
            <w:vAlign w:val="center"/>
          </w:tcPr>
          <w:p w:rsidR="002F2853" w:rsidRPr="00B417EF" w:rsidRDefault="002F2853" w:rsidP="005019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0"/>
                <w:szCs w:val="20"/>
                <w:highlight w:val="yellow"/>
              </w:rPr>
            </w:pPr>
            <w:r w:rsidRPr="00B417EF">
              <w:rPr>
                <w:b/>
                <w:sz w:val="20"/>
                <w:szCs w:val="20"/>
              </w:rPr>
              <w:t>25,62</w:t>
            </w:r>
          </w:p>
        </w:tc>
      </w:tr>
    </w:tbl>
    <w:p w:rsidR="0072536A" w:rsidRPr="003759B8" w:rsidRDefault="0072536A" w:rsidP="0072536A">
      <w:pPr>
        <w:jc w:val="center"/>
        <w:rPr>
          <w:sz w:val="26"/>
          <w:szCs w:val="26"/>
        </w:rPr>
      </w:pPr>
      <w:r w:rsidRPr="003759B8">
        <w:rPr>
          <w:sz w:val="26"/>
          <w:szCs w:val="26"/>
        </w:rPr>
        <w:t>__________________</w:t>
      </w:r>
    </w:p>
    <w:p w:rsidR="00710901" w:rsidRDefault="00710901"/>
    <w:sectPr w:rsidR="00710901" w:rsidSect="002F2853">
      <w:pgSz w:w="16838" w:h="11906" w:orient="landscape" w:code="9"/>
      <w:pgMar w:top="1418" w:right="1134" w:bottom="849" w:left="709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D65E6"/>
    <w:multiLevelType w:val="hybridMultilevel"/>
    <w:tmpl w:val="C3BCA256"/>
    <w:lvl w:ilvl="0" w:tplc="393C46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BD3E3A"/>
    <w:multiLevelType w:val="hybridMultilevel"/>
    <w:tmpl w:val="F8C8BAA4"/>
    <w:lvl w:ilvl="0" w:tplc="FABC8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6A"/>
    <w:rsid w:val="00021F54"/>
    <w:rsid w:val="001035C8"/>
    <w:rsid w:val="00114185"/>
    <w:rsid w:val="002F2853"/>
    <w:rsid w:val="0038595D"/>
    <w:rsid w:val="00442A21"/>
    <w:rsid w:val="004822B1"/>
    <w:rsid w:val="004B0022"/>
    <w:rsid w:val="004C145D"/>
    <w:rsid w:val="005839DE"/>
    <w:rsid w:val="005D4BBB"/>
    <w:rsid w:val="0061756D"/>
    <w:rsid w:val="00710901"/>
    <w:rsid w:val="0072536A"/>
    <w:rsid w:val="00886ADE"/>
    <w:rsid w:val="00A3680E"/>
    <w:rsid w:val="00C10BE8"/>
    <w:rsid w:val="00C24293"/>
    <w:rsid w:val="00E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A92714"/>
  <w15:docId w15:val="{9FAE7403-4F12-4051-89C1-8FD53584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C10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rsid w:val="0061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rsid w:val="00617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38595D"/>
    <w:pPr>
      <w:jc w:val="center"/>
    </w:pPr>
    <w:rPr>
      <w:szCs w:val="20"/>
    </w:rPr>
  </w:style>
  <w:style w:type="character" w:customStyle="1" w:styleId="a5">
    <w:name w:val="Заголовок Знак"/>
    <w:basedOn w:val="a0"/>
    <w:link w:val="a4"/>
    <w:rsid w:val="0038595D"/>
    <w:rPr>
      <w:sz w:val="24"/>
    </w:rPr>
  </w:style>
  <w:style w:type="character" w:styleId="a6">
    <w:name w:val="Strong"/>
    <w:basedOn w:val="a0"/>
    <w:qFormat/>
    <w:rsid w:val="0038595D"/>
    <w:rPr>
      <w:b/>
      <w:bCs/>
    </w:rPr>
  </w:style>
  <w:style w:type="paragraph" w:customStyle="1" w:styleId="ConsPlusNormal">
    <w:name w:val="ConsPlusNormal"/>
    <w:rsid w:val="0038595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0"/>
    <w:rsid w:val="0038595D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38595D"/>
  </w:style>
  <w:style w:type="paragraph" w:customStyle="1" w:styleId="ConsTitle">
    <w:name w:val="ConsTitle"/>
    <w:rsid w:val="0038595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customStyle="1" w:styleId="33">
    <w:name w:val="Сетка таблицы33"/>
    <w:basedOn w:val="a1"/>
    <w:next w:val="a3"/>
    <w:rsid w:val="004C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6604EC1E9DAB4BBE07A89BC3B6187C28EE6EBE701BAD3897C0701BB6xBf6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16604EC1E9DAB4BBE07A88DC0DA467329E136B1751FA46ACC9F2B46E1BFFDF4BD37BC3742E12328885157x0fD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16604EC1E9DAB4BBE07A89BC3B6187C28EE6EBE701BAD3897C0701BB6xBf6G" TargetMode="External"/><Relationship Id="rId11" Type="http://schemas.openxmlformats.org/officeDocument/2006/relationships/hyperlink" Target="consultantplus://offline/ref=C16604EC1E9DAB4BBE07A89BC3B6187C28EE6EBF7015AD3897C0701BB6xBf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16604EC1E9DAB4BBE07A89BC3B6187C28E869B4791FAD3897C0701BB6xBf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6604EC1E9DAB4BBE07A88DC0DA467329E136B1751FA46ACC9F2B46E1BFFDF4xBf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BE44B-9870-400F-BC36-28C08337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6</cp:revision>
  <dcterms:created xsi:type="dcterms:W3CDTF">2021-03-30T08:05:00Z</dcterms:created>
  <dcterms:modified xsi:type="dcterms:W3CDTF">2021-12-28T06:07:00Z</dcterms:modified>
</cp:coreProperties>
</file>