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31" w:rsidRDefault="00B33731" w:rsidP="00B33731">
      <w:pPr>
        <w:jc w:val="center"/>
        <w:rPr>
          <w:b/>
          <w:sz w:val="26"/>
          <w:szCs w:val="26"/>
          <w:lang w:val="ru-RU"/>
        </w:rPr>
      </w:pPr>
      <w:r>
        <w:rPr>
          <w:b/>
          <w:sz w:val="26"/>
          <w:szCs w:val="26"/>
          <w:lang w:val="ru-RU"/>
        </w:rPr>
        <w:t>АДМИНИСТРАЦИЯ</w:t>
      </w:r>
    </w:p>
    <w:p w:rsidR="00B33731" w:rsidRDefault="00B33731" w:rsidP="00B33731">
      <w:pPr>
        <w:jc w:val="center"/>
        <w:rPr>
          <w:b/>
          <w:sz w:val="26"/>
          <w:szCs w:val="26"/>
          <w:lang w:val="ru-RU"/>
        </w:rPr>
      </w:pPr>
      <w:r>
        <w:rPr>
          <w:b/>
          <w:sz w:val="26"/>
          <w:szCs w:val="26"/>
          <w:lang w:val="ru-RU"/>
        </w:rPr>
        <w:t>НОВ</w:t>
      </w:r>
      <w:r w:rsidR="001C7D23">
        <w:rPr>
          <w:b/>
          <w:sz w:val="26"/>
          <w:szCs w:val="26"/>
          <w:lang w:val="ru-RU"/>
        </w:rPr>
        <w:t>ИЦКОГО</w:t>
      </w:r>
      <w:r>
        <w:rPr>
          <w:b/>
          <w:sz w:val="26"/>
          <w:szCs w:val="26"/>
          <w:lang w:val="ru-RU"/>
        </w:rPr>
        <w:t xml:space="preserve"> СЕЛЬСКОГО ПОСЕЛЕНИЯ</w:t>
      </w:r>
    </w:p>
    <w:p w:rsidR="00B33731" w:rsidRDefault="00B33731" w:rsidP="00B33731">
      <w:pPr>
        <w:jc w:val="center"/>
        <w:rPr>
          <w:b/>
          <w:sz w:val="26"/>
          <w:szCs w:val="26"/>
          <w:lang w:val="ru-RU"/>
        </w:rPr>
      </w:pPr>
      <w:r>
        <w:rPr>
          <w:b/>
          <w:sz w:val="26"/>
          <w:szCs w:val="26"/>
          <w:lang w:val="ru-RU"/>
        </w:rPr>
        <w:t>ПАРТИЗАНСКОГО МУНИЦИПАЛЬНОГО РАЙОНА</w:t>
      </w:r>
    </w:p>
    <w:p w:rsidR="00B33731" w:rsidRDefault="00B33731" w:rsidP="00B33731">
      <w:pPr>
        <w:jc w:val="center"/>
        <w:rPr>
          <w:b/>
          <w:sz w:val="26"/>
          <w:szCs w:val="26"/>
          <w:lang w:val="ru-RU"/>
        </w:rPr>
      </w:pPr>
      <w:r>
        <w:rPr>
          <w:b/>
          <w:sz w:val="26"/>
          <w:szCs w:val="26"/>
          <w:lang w:val="ru-RU"/>
        </w:rPr>
        <w:t>ПРИМОРСКОГО КРАЯ</w:t>
      </w:r>
    </w:p>
    <w:p w:rsidR="00B33731" w:rsidRPr="00127EB2" w:rsidRDefault="00B33731" w:rsidP="00B33731">
      <w:pPr>
        <w:jc w:val="center"/>
        <w:rPr>
          <w:b/>
          <w:sz w:val="20"/>
          <w:szCs w:val="20"/>
          <w:lang w:val="ru-RU"/>
        </w:rPr>
      </w:pPr>
    </w:p>
    <w:p w:rsidR="00B33731" w:rsidRPr="00E56742" w:rsidRDefault="00B33731" w:rsidP="00B33731">
      <w:pPr>
        <w:jc w:val="center"/>
        <w:rPr>
          <w:b/>
          <w:sz w:val="26"/>
          <w:szCs w:val="26"/>
          <w:lang w:val="ru-RU"/>
        </w:rPr>
      </w:pPr>
      <w:r w:rsidRPr="00E56742">
        <w:rPr>
          <w:b/>
          <w:sz w:val="26"/>
          <w:szCs w:val="26"/>
          <w:lang w:val="ru-RU"/>
        </w:rPr>
        <w:t>ПОСТАНОВЛЕНИЕ</w:t>
      </w:r>
    </w:p>
    <w:p w:rsidR="00B33731" w:rsidRPr="00127EB2" w:rsidRDefault="00B33731" w:rsidP="00B33731">
      <w:pPr>
        <w:jc w:val="center"/>
        <w:rPr>
          <w:sz w:val="20"/>
          <w:szCs w:val="20"/>
          <w:lang w:val="ru-RU"/>
        </w:rPr>
      </w:pPr>
    </w:p>
    <w:p w:rsidR="00B33731" w:rsidRPr="00E56742" w:rsidRDefault="00901096" w:rsidP="00B33731">
      <w:pPr>
        <w:rPr>
          <w:sz w:val="26"/>
          <w:szCs w:val="26"/>
          <w:lang w:val="ru-RU"/>
        </w:rPr>
      </w:pPr>
      <w:r w:rsidRPr="00E56742">
        <w:rPr>
          <w:sz w:val="26"/>
          <w:szCs w:val="26"/>
          <w:lang w:val="ru-RU"/>
        </w:rPr>
        <w:t>1</w:t>
      </w:r>
      <w:r w:rsidR="00E56742" w:rsidRPr="00E56742">
        <w:rPr>
          <w:sz w:val="26"/>
          <w:szCs w:val="26"/>
          <w:lang w:val="ru-RU"/>
        </w:rPr>
        <w:t xml:space="preserve">1 января </w:t>
      </w:r>
      <w:r w:rsidR="00B33731" w:rsidRPr="00E56742">
        <w:rPr>
          <w:sz w:val="26"/>
          <w:szCs w:val="26"/>
          <w:lang w:val="ru-RU"/>
        </w:rPr>
        <w:t>201</w:t>
      </w:r>
      <w:r w:rsidR="00E56742" w:rsidRPr="00E56742">
        <w:rPr>
          <w:sz w:val="26"/>
          <w:szCs w:val="26"/>
          <w:lang w:val="ru-RU"/>
        </w:rPr>
        <w:t>6</w:t>
      </w:r>
      <w:r w:rsidR="00B33731" w:rsidRPr="00E56742">
        <w:rPr>
          <w:sz w:val="26"/>
          <w:szCs w:val="26"/>
          <w:lang w:val="ru-RU"/>
        </w:rPr>
        <w:t xml:space="preserve"> г.                              село Нов</w:t>
      </w:r>
      <w:r w:rsidR="00297C4A" w:rsidRPr="00E56742">
        <w:rPr>
          <w:sz w:val="26"/>
          <w:szCs w:val="26"/>
          <w:lang w:val="ru-RU"/>
        </w:rPr>
        <w:t>ицкое</w:t>
      </w:r>
      <w:r w:rsidR="00B33731" w:rsidRPr="00E56742">
        <w:rPr>
          <w:sz w:val="26"/>
          <w:szCs w:val="26"/>
          <w:lang w:val="ru-RU"/>
        </w:rPr>
        <w:t xml:space="preserve">           </w:t>
      </w:r>
      <w:r w:rsidR="00E56742" w:rsidRPr="00E56742">
        <w:rPr>
          <w:sz w:val="26"/>
          <w:szCs w:val="26"/>
          <w:lang w:val="ru-RU"/>
        </w:rPr>
        <w:t xml:space="preserve">          </w:t>
      </w:r>
      <w:r w:rsidR="00B33731" w:rsidRPr="00E56742">
        <w:rPr>
          <w:sz w:val="26"/>
          <w:szCs w:val="26"/>
          <w:lang w:val="ru-RU"/>
        </w:rPr>
        <w:t xml:space="preserve">                 </w:t>
      </w:r>
      <w:r w:rsidR="00E56742" w:rsidRPr="00E56742">
        <w:rPr>
          <w:sz w:val="26"/>
          <w:szCs w:val="26"/>
          <w:lang w:val="ru-RU"/>
        </w:rPr>
        <w:t xml:space="preserve">   </w:t>
      </w:r>
      <w:r w:rsidR="00B33731" w:rsidRPr="00E56742">
        <w:rPr>
          <w:sz w:val="26"/>
          <w:szCs w:val="26"/>
          <w:lang w:val="ru-RU"/>
        </w:rPr>
        <w:t xml:space="preserve">           №</w:t>
      </w:r>
      <w:r w:rsidR="00E56742" w:rsidRPr="00E56742">
        <w:rPr>
          <w:sz w:val="26"/>
          <w:szCs w:val="26"/>
          <w:lang w:val="ru-RU"/>
        </w:rPr>
        <w:t xml:space="preserve"> 1</w:t>
      </w:r>
    </w:p>
    <w:p w:rsidR="00B33731" w:rsidRPr="00127EB2" w:rsidRDefault="00B33731" w:rsidP="00B33731">
      <w:pPr>
        <w:rPr>
          <w:sz w:val="20"/>
          <w:szCs w:val="20"/>
          <w:lang w:val="ru-RU"/>
        </w:rPr>
      </w:pPr>
    </w:p>
    <w:p w:rsidR="00555C83" w:rsidRPr="00E56742" w:rsidRDefault="00B33731" w:rsidP="00B33731">
      <w:pPr>
        <w:pStyle w:val="2"/>
        <w:ind w:left="555"/>
        <w:rPr>
          <w:bCs w:val="0"/>
          <w:sz w:val="26"/>
          <w:szCs w:val="26"/>
        </w:rPr>
      </w:pPr>
      <w:r w:rsidRPr="00E56742">
        <w:rPr>
          <w:bCs w:val="0"/>
          <w:sz w:val="26"/>
          <w:szCs w:val="26"/>
        </w:rPr>
        <w:t>Об утверждении</w:t>
      </w:r>
      <w:r w:rsidR="00A55CBC" w:rsidRPr="00E56742">
        <w:rPr>
          <w:bCs w:val="0"/>
          <w:sz w:val="26"/>
          <w:szCs w:val="26"/>
        </w:rPr>
        <w:t xml:space="preserve"> Положения о</w:t>
      </w:r>
      <w:r w:rsidRPr="00E56742">
        <w:rPr>
          <w:bCs w:val="0"/>
          <w:sz w:val="26"/>
          <w:szCs w:val="26"/>
        </w:rPr>
        <w:t xml:space="preserve"> комиссии по земельным вопросам</w:t>
      </w:r>
    </w:p>
    <w:p w:rsidR="00555C83" w:rsidRPr="00E56742" w:rsidRDefault="00B33731" w:rsidP="00555C83">
      <w:pPr>
        <w:pStyle w:val="2"/>
        <w:ind w:left="555"/>
        <w:rPr>
          <w:bCs w:val="0"/>
          <w:sz w:val="26"/>
          <w:szCs w:val="26"/>
        </w:rPr>
      </w:pPr>
      <w:r w:rsidRPr="00E56742">
        <w:rPr>
          <w:bCs w:val="0"/>
          <w:sz w:val="26"/>
          <w:szCs w:val="26"/>
        </w:rPr>
        <w:t xml:space="preserve"> и согласованию земельных участков под проектирование,</w:t>
      </w:r>
    </w:p>
    <w:p w:rsidR="00A55CBC" w:rsidRPr="00E56742" w:rsidRDefault="00B33731" w:rsidP="00555C83">
      <w:pPr>
        <w:pStyle w:val="2"/>
        <w:ind w:left="555"/>
        <w:rPr>
          <w:bCs w:val="0"/>
          <w:sz w:val="26"/>
          <w:szCs w:val="26"/>
        </w:rPr>
      </w:pPr>
      <w:r w:rsidRPr="00E56742">
        <w:rPr>
          <w:bCs w:val="0"/>
          <w:sz w:val="26"/>
          <w:szCs w:val="26"/>
        </w:rPr>
        <w:t xml:space="preserve">строительство на территории </w:t>
      </w:r>
    </w:p>
    <w:p w:rsidR="00B33731" w:rsidRPr="00E56742" w:rsidRDefault="00B33731" w:rsidP="00B33731">
      <w:pPr>
        <w:pStyle w:val="2"/>
        <w:ind w:left="555"/>
        <w:rPr>
          <w:bCs w:val="0"/>
          <w:sz w:val="26"/>
          <w:szCs w:val="26"/>
        </w:rPr>
      </w:pPr>
      <w:r w:rsidRPr="00E56742">
        <w:rPr>
          <w:bCs w:val="0"/>
          <w:sz w:val="26"/>
          <w:szCs w:val="26"/>
        </w:rPr>
        <w:t>Нов</w:t>
      </w:r>
      <w:r w:rsidR="001C7D23" w:rsidRPr="00E56742">
        <w:rPr>
          <w:bCs w:val="0"/>
          <w:sz w:val="26"/>
          <w:szCs w:val="26"/>
        </w:rPr>
        <w:t>ицкого</w:t>
      </w:r>
      <w:r w:rsidRPr="00E56742">
        <w:rPr>
          <w:bCs w:val="0"/>
          <w:sz w:val="26"/>
          <w:szCs w:val="26"/>
        </w:rPr>
        <w:t xml:space="preserve"> сельского поселения </w:t>
      </w:r>
    </w:p>
    <w:p w:rsidR="00B33731" w:rsidRPr="00127EB2" w:rsidRDefault="00B33731" w:rsidP="00B33731">
      <w:pPr>
        <w:rPr>
          <w:sz w:val="20"/>
          <w:szCs w:val="20"/>
          <w:lang w:val="ru-RU"/>
        </w:rPr>
      </w:pPr>
    </w:p>
    <w:p w:rsidR="00B33731" w:rsidRDefault="00B33731" w:rsidP="00127EB2">
      <w:pPr>
        <w:spacing w:line="300" w:lineRule="auto"/>
        <w:ind w:firstLine="709"/>
        <w:jc w:val="both"/>
        <w:rPr>
          <w:lang w:val="ru-RU"/>
        </w:rPr>
      </w:pPr>
      <w:r>
        <w:rPr>
          <w:sz w:val="26"/>
          <w:szCs w:val="26"/>
          <w:lang w:val="ru-RU"/>
        </w:rPr>
        <w:t>В соответствии с Федеральным законом от 06.10.2003 № 131-ФЗ «Об общих принципах организации местного самоуправления в Российской Федерации»,</w:t>
      </w:r>
      <w:r>
        <w:rPr>
          <w:color w:val="000000"/>
          <w:sz w:val="26"/>
          <w:szCs w:val="26"/>
          <w:lang w:val="ru-RU"/>
        </w:rPr>
        <w:t xml:space="preserve"> </w:t>
      </w:r>
      <w:r>
        <w:rPr>
          <w:sz w:val="26"/>
          <w:szCs w:val="26"/>
          <w:lang w:val="ru-RU"/>
        </w:rPr>
        <w:t xml:space="preserve">с федеральным законом </w:t>
      </w:r>
      <w:r>
        <w:rPr>
          <w:rFonts w:ascii="PT Serif" w:hAnsi="PT Serif" w:cs="Tahoma"/>
          <w:sz w:val="26"/>
          <w:szCs w:val="26"/>
          <w:lang w:val="ru-RU"/>
        </w:rPr>
        <w:t>от 23.06.2014 № 171-ФЗ "О внесении изменений в Земельный кодекс Российской Федерации и отдельные законодательные акты Российской Федерации</w:t>
      </w:r>
      <w:r>
        <w:rPr>
          <w:color w:val="000000"/>
          <w:sz w:val="26"/>
          <w:szCs w:val="26"/>
          <w:lang w:val="ru-RU"/>
        </w:rPr>
        <w:t>, Уставом Нов</w:t>
      </w:r>
      <w:r w:rsidR="001C7D23">
        <w:rPr>
          <w:color w:val="000000"/>
          <w:sz w:val="26"/>
          <w:szCs w:val="26"/>
          <w:lang w:val="ru-RU"/>
        </w:rPr>
        <w:t>ицкого</w:t>
      </w:r>
      <w:r w:rsidR="00E56742">
        <w:rPr>
          <w:color w:val="000000"/>
          <w:sz w:val="26"/>
          <w:szCs w:val="26"/>
          <w:lang w:val="ru-RU"/>
        </w:rPr>
        <w:t xml:space="preserve"> сельского поселения </w:t>
      </w:r>
      <w:r>
        <w:rPr>
          <w:color w:val="000000"/>
          <w:sz w:val="26"/>
          <w:szCs w:val="26"/>
          <w:lang w:val="ru-RU"/>
        </w:rPr>
        <w:t>Партизанского муниципального района, администрация Нов</w:t>
      </w:r>
      <w:r w:rsidR="001C7D23">
        <w:rPr>
          <w:color w:val="000000"/>
          <w:sz w:val="26"/>
          <w:szCs w:val="26"/>
          <w:lang w:val="ru-RU"/>
        </w:rPr>
        <w:t>ицкого</w:t>
      </w:r>
      <w:r>
        <w:rPr>
          <w:color w:val="000000"/>
          <w:sz w:val="26"/>
          <w:szCs w:val="26"/>
          <w:lang w:val="ru-RU"/>
        </w:rPr>
        <w:t xml:space="preserve"> сельского поселения Партизанского муниципального района Приморского края</w:t>
      </w:r>
    </w:p>
    <w:p w:rsidR="00B33731" w:rsidRDefault="00B33731" w:rsidP="00127EB2">
      <w:pPr>
        <w:spacing w:before="120" w:after="120" w:line="300" w:lineRule="auto"/>
        <w:rPr>
          <w:b/>
          <w:sz w:val="26"/>
          <w:szCs w:val="26"/>
          <w:lang w:val="ru-RU"/>
        </w:rPr>
      </w:pPr>
      <w:r>
        <w:rPr>
          <w:b/>
          <w:sz w:val="26"/>
          <w:szCs w:val="26"/>
          <w:lang w:val="ru-RU"/>
        </w:rPr>
        <w:t>ПОСТАНОВЛЯЕТ:</w:t>
      </w:r>
      <w:r>
        <w:rPr>
          <w:sz w:val="26"/>
          <w:szCs w:val="26"/>
          <w:lang w:val="ru-RU"/>
        </w:rPr>
        <w:t xml:space="preserve"> </w:t>
      </w:r>
    </w:p>
    <w:p w:rsidR="00A55CBC" w:rsidRDefault="00C63838" w:rsidP="00127EB2">
      <w:pPr>
        <w:spacing w:line="300" w:lineRule="auto"/>
        <w:ind w:firstLine="708"/>
        <w:jc w:val="both"/>
        <w:rPr>
          <w:sz w:val="26"/>
          <w:szCs w:val="26"/>
          <w:lang w:val="ru-RU"/>
        </w:rPr>
      </w:pPr>
      <w:r>
        <w:rPr>
          <w:sz w:val="26"/>
          <w:szCs w:val="26"/>
          <w:lang w:val="ru-RU"/>
        </w:rPr>
        <w:t>1</w:t>
      </w:r>
      <w:r w:rsidR="00A55CBC">
        <w:rPr>
          <w:sz w:val="26"/>
          <w:szCs w:val="26"/>
          <w:lang w:val="ru-RU"/>
        </w:rPr>
        <w:t xml:space="preserve">. Утвердить состав </w:t>
      </w:r>
      <w:r w:rsidR="00A55CBC">
        <w:rPr>
          <w:bCs/>
          <w:sz w:val="26"/>
          <w:szCs w:val="26"/>
          <w:lang w:val="ru-RU"/>
        </w:rPr>
        <w:t>комиссии по земельным вопросам и согласованию земельных участков под проектирование, строительство на территории Новицкого  сельского поселения</w:t>
      </w:r>
      <w:r>
        <w:rPr>
          <w:bCs/>
          <w:sz w:val="26"/>
          <w:szCs w:val="26"/>
          <w:lang w:val="ru-RU"/>
        </w:rPr>
        <w:t xml:space="preserve"> (</w:t>
      </w:r>
      <w:r w:rsidR="00A55CBC">
        <w:rPr>
          <w:bCs/>
          <w:sz w:val="26"/>
          <w:szCs w:val="26"/>
          <w:lang w:val="ru-RU"/>
        </w:rPr>
        <w:t xml:space="preserve">приложения № </w:t>
      </w:r>
      <w:r>
        <w:rPr>
          <w:bCs/>
          <w:sz w:val="26"/>
          <w:szCs w:val="26"/>
          <w:lang w:val="ru-RU"/>
        </w:rPr>
        <w:t>1)</w:t>
      </w:r>
      <w:r w:rsidR="00A55CBC">
        <w:rPr>
          <w:bCs/>
          <w:sz w:val="26"/>
          <w:szCs w:val="26"/>
          <w:lang w:val="ru-RU"/>
        </w:rPr>
        <w:t>.</w:t>
      </w:r>
      <w:r w:rsidR="00A55CBC">
        <w:rPr>
          <w:sz w:val="26"/>
          <w:szCs w:val="26"/>
          <w:lang w:val="ru-RU"/>
        </w:rPr>
        <w:t xml:space="preserve"> </w:t>
      </w:r>
    </w:p>
    <w:p w:rsidR="00C63838" w:rsidRDefault="00C63838" w:rsidP="00127EB2">
      <w:pPr>
        <w:spacing w:line="300" w:lineRule="auto"/>
        <w:ind w:firstLine="708"/>
        <w:jc w:val="both"/>
        <w:rPr>
          <w:sz w:val="26"/>
          <w:szCs w:val="26"/>
          <w:lang w:val="ru-RU"/>
        </w:rPr>
      </w:pPr>
      <w:r>
        <w:rPr>
          <w:sz w:val="26"/>
          <w:szCs w:val="26"/>
          <w:lang w:val="ru-RU"/>
        </w:rPr>
        <w:t xml:space="preserve">2. Утвердить </w:t>
      </w:r>
      <w:r>
        <w:rPr>
          <w:bCs/>
          <w:sz w:val="26"/>
          <w:szCs w:val="26"/>
          <w:lang w:val="ru-RU"/>
        </w:rPr>
        <w:t>Положение</w:t>
      </w:r>
      <w:r w:rsidRPr="00A55CBC">
        <w:rPr>
          <w:bCs/>
          <w:sz w:val="26"/>
          <w:szCs w:val="26"/>
          <w:lang w:val="ru-RU"/>
        </w:rPr>
        <w:t xml:space="preserve"> о</w:t>
      </w:r>
      <w:r w:rsidRPr="00A55CBC">
        <w:rPr>
          <w:sz w:val="26"/>
          <w:szCs w:val="26"/>
          <w:lang w:val="ru-RU"/>
        </w:rPr>
        <w:t xml:space="preserve"> комиссии по земельным вопросам и согласованию земельных участков под проектирование, строительство на территории Новицкого</w:t>
      </w:r>
      <w:r>
        <w:rPr>
          <w:sz w:val="26"/>
          <w:szCs w:val="26"/>
          <w:lang w:val="ru-RU"/>
        </w:rPr>
        <w:t xml:space="preserve">  сельского поселения (приложение № 2).</w:t>
      </w:r>
    </w:p>
    <w:p w:rsidR="00E56742" w:rsidRPr="00E56742" w:rsidRDefault="00E56742" w:rsidP="00127EB2">
      <w:pPr>
        <w:spacing w:line="300" w:lineRule="auto"/>
        <w:ind w:firstLine="708"/>
        <w:jc w:val="both"/>
        <w:rPr>
          <w:sz w:val="26"/>
          <w:szCs w:val="26"/>
          <w:lang w:val="ru-RU"/>
        </w:rPr>
      </w:pPr>
      <w:r>
        <w:rPr>
          <w:rFonts w:cs="Calibri"/>
          <w:sz w:val="26"/>
          <w:szCs w:val="26"/>
          <w:lang w:val="ru-RU"/>
        </w:rPr>
        <w:t>3</w:t>
      </w:r>
      <w:r w:rsidRPr="00E56742">
        <w:rPr>
          <w:rFonts w:cs="Calibri"/>
          <w:sz w:val="26"/>
          <w:szCs w:val="26"/>
          <w:lang w:val="ru-RU"/>
        </w:rPr>
        <w:t xml:space="preserve"> </w:t>
      </w:r>
      <w:r>
        <w:rPr>
          <w:rFonts w:cs="Calibri"/>
          <w:sz w:val="26"/>
          <w:szCs w:val="26"/>
          <w:lang w:val="ru-RU"/>
        </w:rPr>
        <w:t>П</w:t>
      </w:r>
      <w:r w:rsidRPr="00E56742">
        <w:rPr>
          <w:rFonts w:cs="Calibri"/>
          <w:sz w:val="26"/>
          <w:szCs w:val="26"/>
          <w:lang w:val="ru-RU"/>
        </w:rPr>
        <w:t>остановлени</w:t>
      </w:r>
      <w:r>
        <w:rPr>
          <w:rFonts w:cs="Calibri"/>
          <w:sz w:val="26"/>
          <w:szCs w:val="26"/>
          <w:lang w:val="ru-RU"/>
        </w:rPr>
        <w:t>е</w:t>
      </w:r>
      <w:r w:rsidRPr="00E56742">
        <w:rPr>
          <w:rFonts w:cs="Calibri"/>
          <w:sz w:val="26"/>
          <w:szCs w:val="26"/>
          <w:lang w:val="ru-RU"/>
        </w:rPr>
        <w:t xml:space="preserve"> администрации Новицкого сельского поселения Партизанского муниципального района Приморского края</w:t>
      </w:r>
      <w:r w:rsidR="00127EB2">
        <w:rPr>
          <w:rFonts w:cs="Calibri"/>
          <w:sz w:val="26"/>
          <w:szCs w:val="26"/>
          <w:lang w:val="ru-RU"/>
        </w:rPr>
        <w:t xml:space="preserve"> № </w:t>
      </w:r>
      <w:r w:rsidR="00ED6E11">
        <w:rPr>
          <w:rFonts w:cs="Calibri"/>
          <w:sz w:val="26"/>
          <w:szCs w:val="26"/>
          <w:lang w:val="ru-RU"/>
        </w:rPr>
        <w:t>52</w:t>
      </w:r>
      <w:r w:rsidR="00127EB2">
        <w:rPr>
          <w:rFonts w:cs="Calibri"/>
          <w:sz w:val="26"/>
          <w:szCs w:val="26"/>
          <w:lang w:val="ru-RU"/>
        </w:rPr>
        <w:t xml:space="preserve"> от 1</w:t>
      </w:r>
      <w:r w:rsidR="00ED6E11">
        <w:rPr>
          <w:rFonts w:cs="Calibri"/>
          <w:sz w:val="26"/>
          <w:szCs w:val="26"/>
          <w:lang w:val="ru-RU"/>
        </w:rPr>
        <w:t>4</w:t>
      </w:r>
      <w:r w:rsidR="00127EB2">
        <w:rPr>
          <w:rFonts w:cs="Calibri"/>
          <w:sz w:val="26"/>
          <w:szCs w:val="26"/>
          <w:lang w:val="ru-RU"/>
        </w:rPr>
        <w:t>.08.</w:t>
      </w:r>
      <w:r>
        <w:rPr>
          <w:rFonts w:cs="Calibri"/>
          <w:sz w:val="26"/>
          <w:szCs w:val="26"/>
          <w:lang w:val="ru-RU"/>
        </w:rPr>
        <w:t>2015 г. «Об</w:t>
      </w:r>
      <w:r w:rsidRPr="00E56742">
        <w:rPr>
          <w:rFonts w:cs="Calibri"/>
          <w:sz w:val="26"/>
          <w:szCs w:val="26"/>
          <w:lang w:val="ru-RU"/>
        </w:rPr>
        <w:t xml:space="preserve"> утверждении Положения о комиссии по земельным вопросам и согласованию земельных участков под проектирование, строительство на территории Новицкого  сельского поселения</w:t>
      </w:r>
      <w:r>
        <w:rPr>
          <w:rFonts w:cs="Calibri"/>
          <w:sz w:val="26"/>
          <w:szCs w:val="26"/>
          <w:lang w:val="ru-RU"/>
        </w:rPr>
        <w:t>» п</w:t>
      </w:r>
      <w:r w:rsidRPr="00E56742">
        <w:rPr>
          <w:rFonts w:cs="Calibri"/>
          <w:sz w:val="26"/>
          <w:szCs w:val="26"/>
          <w:lang w:val="ru-RU"/>
        </w:rPr>
        <w:t>ризнать утратившими силу</w:t>
      </w:r>
      <w:r>
        <w:rPr>
          <w:rFonts w:cs="Calibri"/>
          <w:sz w:val="26"/>
          <w:szCs w:val="26"/>
          <w:lang w:val="ru-RU"/>
        </w:rPr>
        <w:t>.</w:t>
      </w:r>
    </w:p>
    <w:p w:rsidR="00B33731" w:rsidRDefault="00E56742" w:rsidP="00127EB2">
      <w:pPr>
        <w:spacing w:line="300" w:lineRule="auto"/>
        <w:ind w:firstLine="708"/>
        <w:jc w:val="both"/>
        <w:rPr>
          <w:sz w:val="26"/>
          <w:szCs w:val="26"/>
          <w:lang w:val="ru-RU"/>
        </w:rPr>
      </w:pPr>
      <w:r>
        <w:rPr>
          <w:sz w:val="26"/>
          <w:szCs w:val="26"/>
          <w:lang w:val="ru-RU"/>
        </w:rPr>
        <w:t>4</w:t>
      </w:r>
      <w:r w:rsidR="00B33731" w:rsidRPr="00E56742">
        <w:rPr>
          <w:sz w:val="26"/>
          <w:szCs w:val="26"/>
          <w:lang w:val="ru-RU"/>
        </w:rPr>
        <w:t xml:space="preserve">. Настоящее решение </w:t>
      </w:r>
      <w:proofErr w:type="gramStart"/>
      <w:r w:rsidR="00B33731" w:rsidRPr="00E56742">
        <w:rPr>
          <w:sz w:val="26"/>
          <w:szCs w:val="26"/>
          <w:lang w:val="ru-RU"/>
        </w:rPr>
        <w:t>вступает в силу с момента подписания и подлежит</w:t>
      </w:r>
      <w:proofErr w:type="gramEnd"/>
      <w:r w:rsidR="00B33731" w:rsidRPr="00E56742">
        <w:rPr>
          <w:sz w:val="26"/>
          <w:szCs w:val="26"/>
          <w:lang w:val="ru-RU"/>
        </w:rPr>
        <w:t xml:space="preserve"> </w:t>
      </w:r>
      <w:r w:rsidRPr="00E56742">
        <w:rPr>
          <w:sz w:val="26"/>
          <w:szCs w:val="26"/>
          <w:lang w:val="ru-RU"/>
        </w:rPr>
        <w:t>опубликованию в печатном средстве массовой информации Новицкого сельского поселения Партизанского муниципального района – газете «Новицкий Вестник» и на официальном сайте Новицкого сельского поселения Партизанского муниципального района в сети Интернет.</w:t>
      </w:r>
    </w:p>
    <w:p w:rsidR="00B33731" w:rsidRDefault="00E56742" w:rsidP="00127EB2">
      <w:pPr>
        <w:spacing w:line="300" w:lineRule="auto"/>
        <w:ind w:firstLine="708"/>
        <w:rPr>
          <w:color w:val="000000"/>
          <w:sz w:val="26"/>
          <w:szCs w:val="26"/>
          <w:lang w:val="ru-RU"/>
        </w:rPr>
      </w:pPr>
      <w:r>
        <w:rPr>
          <w:color w:val="000000"/>
          <w:sz w:val="26"/>
          <w:szCs w:val="26"/>
          <w:lang w:val="ru-RU"/>
        </w:rPr>
        <w:t>5</w:t>
      </w:r>
      <w:r w:rsidR="00B33731">
        <w:rPr>
          <w:color w:val="000000"/>
          <w:sz w:val="26"/>
          <w:szCs w:val="26"/>
          <w:lang w:val="ru-RU"/>
        </w:rPr>
        <w:t xml:space="preserve">. </w:t>
      </w:r>
      <w:proofErr w:type="gramStart"/>
      <w:r w:rsidR="00B33731">
        <w:rPr>
          <w:color w:val="000000"/>
          <w:sz w:val="26"/>
          <w:szCs w:val="26"/>
          <w:lang w:val="ru-RU"/>
        </w:rPr>
        <w:t>Контроль за</w:t>
      </w:r>
      <w:proofErr w:type="gramEnd"/>
      <w:r w:rsidR="00B33731">
        <w:rPr>
          <w:color w:val="000000"/>
          <w:sz w:val="26"/>
          <w:szCs w:val="26"/>
          <w:lang w:val="ru-RU"/>
        </w:rPr>
        <w:t xml:space="preserve"> исполнением настоящего постановления оставляю за собой. </w:t>
      </w:r>
    </w:p>
    <w:p w:rsidR="00B33731" w:rsidRDefault="00B33731" w:rsidP="00127EB2">
      <w:pPr>
        <w:rPr>
          <w:color w:val="000000"/>
          <w:sz w:val="26"/>
          <w:szCs w:val="26"/>
          <w:lang w:val="ru-RU"/>
        </w:rPr>
      </w:pPr>
    </w:p>
    <w:p w:rsidR="00B33731" w:rsidRDefault="00B33731" w:rsidP="00127EB2">
      <w:pPr>
        <w:rPr>
          <w:color w:val="000000"/>
          <w:sz w:val="26"/>
          <w:szCs w:val="26"/>
          <w:lang w:val="ru-RU"/>
        </w:rPr>
      </w:pPr>
      <w:r>
        <w:rPr>
          <w:color w:val="000000"/>
          <w:sz w:val="26"/>
          <w:szCs w:val="26"/>
          <w:lang w:val="ru-RU"/>
        </w:rPr>
        <w:t>Глава Нов</w:t>
      </w:r>
      <w:r w:rsidR="001C7D23">
        <w:rPr>
          <w:color w:val="000000"/>
          <w:sz w:val="26"/>
          <w:szCs w:val="26"/>
          <w:lang w:val="ru-RU"/>
        </w:rPr>
        <w:t>ицкого</w:t>
      </w:r>
    </w:p>
    <w:p w:rsidR="00E56742" w:rsidRDefault="00B33731" w:rsidP="00127EB2">
      <w:pPr>
        <w:rPr>
          <w:color w:val="000000"/>
          <w:lang w:val="ru-RU"/>
        </w:rPr>
      </w:pPr>
      <w:r>
        <w:rPr>
          <w:color w:val="000000"/>
          <w:sz w:val="26"/>
          <w:szCs w:val="26"/>
          <w:lang w:val="ru-RU"/>
        </w:rPr>
        <w:t xml:space="preserve">сельского поселения                                                                                 </w:t>
      </w:r>
      <w:r w:rsidR="001C7D23">
        <w:rPr>
          <w:color w:val="000000"/>
          <w:sz w:val="26"/>
          <w:szCs w:val="26"/>
          <w:lang w:val="ru-RU"/>
        </w:rPr>
        <w:t>В.В. Бабич</w:t>
      </w:r>
      <w:r w:rsidR="00E56742">
        <w:rPr>
          <w:color w:val="000000"/>
          <w:lang w:val="ru-RU"/>
        </w:rPr>
        <w:br w:type="page"/>
      </w:r>
    </w:p>
    <w:p w:rsidR="00127EB2" w:rsidRDefault="00127EB2" w:rsidP="00127EB2">
      <w:pPr>
        <w:ind w:left="5103"/>
        <w:jc w:val="center"/>
        <w:rPr>
          <w:sz w:val="20"/>
          <w:szCs w:val="20"/>
          <w:lang w:val="ru-RU"/>
        </w:rPr>
      </w:pPr>
      <w:r>
        <w:rPr>
          <w:sz w:val="20"/>
          <w:szCs w:val="20"/>
          <w:lang w:val="ru-RU"/>
        </w:rPr>
        <w:lastRenderedPageBreak/>
        <w:t>Приложение 1</w:t>
      </w:r>
    </w:p>
    <w:p w:rsidR="00901096" w:rsidRPr="00127EB2" w:rsidRDefault="00127EB2" w:rsidP="00127EB2">
      <w:pPr>
        <w:ind w:left="5103"/>
        <w:jc w:val="center"/>
        <w:rPr>
          <w:sz w:val="20"/>
          <w:szCs w:val="20"/>
          <w:lang w:val="ru-RU"/>
        </w:rPr>
      </w:pPr>
      <w:r>
        <w:rPr>
          <w:sz w:val="20"/>
          <w:szCs w:val="20"/>
          <w:lang w:val="ru-RU"/>
        </w:rPr>
        <w:t xml:space="preserve">к </w:t>
      </w:r>
      <w:r w:rsidR="00901096" w:rsidRPr="00127EB2">
        <w:rPr>
          <w:sz w:val="20"/>
          <w:szCs w:val="20"/>
          <w:lang w:val="ru-RU"/>
        </w:rPr>
        <w:t>постановлени</w:t>
      </w:r>
      <w:r>
        <w:rPr>
          <w:sz w:val="20"/>
          <w:szCs w:val="20"/>
          <w:lang w:val="ru-RU"/>
        </w:rPr>
        <w:t>ю</w:t>
      </w:r>
      <w:r w:rsidR="00901096" w:rsidRPr="00127EB2">
        <w:rPr>
          <w:sz w:val="20"/>
          <w:szCs w:val="20"/>
          <w:lang w:val="ru-RU"/>
        </w:rPr>
        <w:t xml:space="preserve"> администрации</w:t>
      </w:r>
    </w:p>
    <w:p w:rsidR="00901096" w:rsidRPr="00127EB2" w:rsidRDefault="00901096" w:rsidP="00127EB2">
      <w:pPr>
        <w:ind w:left="5103"/>
        <w:jc w:val="center"/>
        <w:rPr>
          <w:sz w:val="20"/>
          <w:szCs w:val="20"/>
          <w:lang w:val="ru-RU"/>
        </w:rPr>
      </w:pPr>
      <w:r w:rsidRPr="00127EB2">
        <w:rPr>
          <w:sz w:val="20"/>
          <w:szCs w:val="20"/>
          <w:lang w:val="ru-RU"/>
        </w:rPr>
        <w:t>Новицкого сельского поселения</w:t>
      </w:r>
    </w:p>
    <w:p w:rsidR="00901096" w:rsidRPr="00127EB2" w:rsidRDefault="00901096" w:rsidP="00127EB2">
      <w:pPr>
        <w:ind w:left="5103"/>
        <w:jc w:val="center"/>
        <w:rPr>
          <w:sz w:val="20"/>
          <w:szCs w:val="20"/>
          <w:lang w:val="ru-RU"/>
        </w:rPr>
      </w:pPr>
      <w:r w:rsidRPr="00127EB2">
        <w:rPr>
          <w:sz w:val="20"/>
          <w:szCs w:val="20"/>
          <w:lang w:val="ru-RU"/>
        </w:rPr>
        <w:t>Партизанского муниципального района</w:t>
      </w:r>
    </w:p>
    <w:p w:rsidR="00901096" w:rsidRPr="00127EB2" w:rsidRDefault="00901096" w:rsidP="00127EB2">
      <w:pPr>
        <w:ind w:left="5103"/>
        <w:jc w:val="center"/>
        <w:rPr>
          <w:sz w:val="20"/>
          <w:szCs w:val="20"/>
          <w:lang w:val="ru-RU"/>
        </w:rPr>
      </w:pPr>
      <w:r w:rsidRPr="00127EB2">
        <w:rPr>
          <w:sz w:val="20"/>
          <w:szCs w:val="20"/>
          <w:lang w:val="ru-RU"/>
        </w:rPr>
        <w:t>Приморского края</w:t>
      </w:r>
    </w:p>
    <w:p w:rsidR="00901096" w:rsidRPr="00127EB2" w:rsidRDefault="00901096" w:rsidP="00127EB2">
      <w:pPr>
        <w:ind w:left="5103"/>
        <w:jc w:val="center"/>
        <w:rPr>
          <w:color w:val="000000"/>
          <w:sz w:val="20"/>
          <w:szCs w:val="20"/>
          <w:lang w:val="ru-RU"/>
        </w:rPr>
      </w:pPr>
      <w:r w:rsidRPr="00127EB2">
        <w:rPr>
          <w:sz w:val="20"/>
          <w:szCs w:val="20"/>
          <w:lang w:val="ru-RU"/>
        </w:rPr>
        <w:t xml:space="preserve">от </w:t>
      </w:r>
      <w:r w:rsidR="00127EB2" w:rsidRPr="00127EB2">
        <w:rPr>
          <w:sz w:val="20"/>
          <w:szCs w:val="20"/>
          <w:lang w:val="ru-RU"/>
        </w:rPr>
        <w:t>11</w:t>
      </w:r>
      <w:r w:rsidRPr="00127EB2">
        <w:rPr>
          <w:sz w:val="20"/>
          <w:szCs w:val="20"/>
          <w:lang w:val="ru-RU"/>
        </w:rPr>
        <w:t>.0</w:t>
      </w:r>
      <w:r w:rsidR="00127EB2" w:rsidRPr="00127EB2">
        <w:rPr>
          <w:sz w:val="20"/>
          <w:szCs w:val="20"/>
          <w:lang w:val="ru-RU"/>
        </w:rPr>
        <w:t>1</w:t>
      </w:r>
      <w:r w:rsidRPr="00127EB2">
        <w:rPr>
          <w:sz w:val="20"/>
          <w:szCs w:val="20"/>
          <w:lang w:val="ru-RU"/>
        </w:rPr>
        <w:t>.201</w:t>
      </w:r>
      <w:r w:rsidR="00127EB2" w:rsidRPr="00127EB2">
        <w:rPr>
          <w:sz w:val="20"/>
          <w:szCs w:val="20"/>
          <w:lang w:val="ru-RU"/>
        </w:rPr>
        <w:t xml:space="preserve">6 </w:t>
      </w:r>
      <w:r w:rsidRPr="00127EB2">
        <w:rPr>
          <w:sz w:val="20"/>
          <w:szCs w:val="20"/>
          <w:lang w:val="ru-RU"/>
        </w:rPr>
        <w:t xml:space="preserve">г. № </w:t>
      </w:r>
      <w:r w:rsidR="00127EB2" w:rsidRPr="00127EB2">
        <w:rPr>
          <w:sz w:val="20"/>
          <w:szCs w:val="20"/>
          <w:lang w:val="ru-RU"/>
        </w:rPr>
        <w:t>1</w:t>
      </w:r>
    </w:p>
    <w:p w:rsidR="00C63838" w:rsidRDefault="00C63838" w:rsidP="00C63838">
      <w:pPr>
        <w:jc w:val="right"/>
        <w:rPr>
          <w:color w:val="000000"/>
          <w:sz w:val="26"/>
          <w:szCs w:val="26"/>
          <w:lang w:val="ru-RU"/>
        </w:rPr>
      </w:pPr>
    </w:p>
    <w:p w:rsidR="00C63838" w:rsidRDefault="00C63838" w:rsidP="00C63838">
      <w:pPr>
        <w:jc w:val="center"/>
        <w:rPr>
          <w:b/>
          <w:color w:val="000000"/>
          <w:sz w:val="26"/>
          <w:szCs w:val="26"/>
          <w:lang w:val="ru-RU"/>
        </w:rPr>
      </w:pPr>
      <w:r>
        <w:rPr>
          <w:b/>
          <w:color w:val="000000"/>
          <w:sz w:val="26"/>
          <w:szCs w:val="26"/>
          <w:lang w:val="ru-RU"/>
        </w:rPr>
        <w:t>СОСТАВ</w:t>
      </w:r>
    </w:p>
    <w:p w:rsidR="00C63838" w:rsidRDefault="00C63838" w:rsidP="00C63838">
      <w:pPr>
        <w:jc w:val="center"/>
        <w:rPr>
          <w:b/>
          <w:bCs/>
          <w:sz w:val="26"/>
          <w:szCs w:val="26"/>
          <w:lang w:val="ru-RU"/>
        </w:rPr>
      </w:pPr>
      <w:r>
        <w:rPr>
          <w:b/>
          <w:bCs/>
          <w:sz w:val="26"/>
          <w:szCs w:val="26"/>
          <w:lang w:val="ru-RU"/>
        </w:rPr>
        <w:t xml:space="preserve">комиссии по земельным вопросам и согласованию земельных участков под проектирование, строительство на территории Новицкого сельского поселения </w:t>
      </w:r>
    </w:p>
    <w:p w:rsidR="00C63838" w:rsidRPr="00297C4A" w:rsidRDefault="00C63838" w:rsidP="00C63838">
      <w:pPr>
        <w:jc w:val="center"/>
        <w:rPr>
          <w:bCs/>
          <w:sz w:val="2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4179"/>
        <w:gridCol w:w="4927"/>
      </w:tblGrid>
      <w:tr w:rsidR="00C63838" w:rsidRPr="00443025" w:rsidTr="00D67FD8">
        <w:tc>
          <w:tcPr>
            <w:tcW w:w="465" w:type="dxa"/>
            <w:tcBorders>
              <w:right w:val="single" w:sz="4" w:space="0" w:color="auto"/>
            </w:tcBorders>
          </w:tcPr>
          <w:p w:rsidR="00C63838" w:rsidRPr="00443025" w:rsidRDefault="00C63838" w:rsidP="00D67FD8">
            <w:pPr>
              <w:jc w:val="center"/>
              <w:rPr>
                <w:sz w:val="26"/>
              </w:rPr>
            </w:pPr>
            <w:r w:rsidRPr="00443025">
              <w:rPr>
                <w:sz w:val="26"/>
              </w:rPr>
              <w:t>№</w:t>
            </w:r>
          </w:p>
        </w:tc>
        <w:tc>
          <w:tcPr>
            <w:tcW w:w="4179" w:type="dxa"/>
            <w:tcBorders>
              <w:left w:val="single" w:sz="4" w:space="0" w:color="auto"/>
              <w:right w:val="single" w:sz="4" w:space="0" w:color="auto"/>
            </w:tcBorders>
          </w:tcPr>
          <w:p w:rsidR="00C63838" w:rsidRPr="00443025" w:rsidRDefault="00C63838" w:rsidP="00D67FD8">
            <w:pPr>
              <w:jc w:val="center"/>
              <w:rPr>
                <w:sz w:val="26"/>
              </w:rPr>
            </w:pPr>
            <w:r w:rsidRPr="00443025">
              <w:rPr>
                <w:sz w:val="26"/>
              </w:rPr>
              <w:t xml:space="preserve">Ф.И.О. </w:t>
            </w:r>
          </w:p>
        </w:tc>
        <w:tc>
          <w:tcPr>
            <w:tcW w:w="4927" w:type="dxa"/>
            <w:tcBorders>
              <w:left w:val="single" w:sz="4" w:space="0" w:color="auto"/>
            </w:tcBorders>
          </w:tcPr>
          <w:p w:rsidR="00C63838" w:rsidRPr="00443025" w:rsidRDefault="00C63838" w:rsidP="00D67FD8">
            <w:pPr>
              <w:jc w:val="center"/>
              <w:rPr>
                <w:sz w:val="26"/>
              </w:rPr>
            </w:pPr>
            <w:r w:rsidRPr="00443025">
              <w:rPr>
                <w:sz w:val="26"/>
              </w:rPr>
              <w:t>должность</w:t>
            </w:r>
          </w:p>
        </w:tc>
      </w:tr>
      <w:tr w:rsidR="00C63838" w:rsidRPr="000E7EE4" w:rsidTr="00D67FD8">
        <w:tc>
          <w:tcPr>
            <w:tcW w:w="465" w:type="dxa"/>
            <w:tcBorders>
              <w:right w:val="single" w:sz="4" w:space="0" w:color="auto"/>
            </w:tcBorders>
          </w:tcPr>
          <w:p w:rsidR="00C63838" w:rsidRPr="00443025" w:rsidRDefault="00C63838" w:rsidP="00D67FD8">
            <w:pPr>
              <w:jc w:val="center"/>
              <w:rPr>
                <w:sz w:val="26"/>
              </w:rPr>
            </w:pPr>
            <w:r w:rsidRPr="00443025">
              <w:rPr>
                <w:sz w:val="26"/>
              </w:rPr>
              <w:t>1</w:t>
            </w:r>
          </w:p>
        </w:tc>
        <w:tc>
          <w:tcPr>
            <w:tcW w:w="4179" w:type="dxa"/>
            <w:tcBorders>
              <w:left w:val="single" w:sz="4" w:space="0" w:color="auto"/>
              <w:right w:val="single" w:sz="4" w:space="0" w:color="auto"/>
            </w:tcBorders>
          </w:tcPr>
          <w:p w:rsidR="00C63838" w:rsidRPr="00443025" w:rsidRDefault="00C63838" w:rsidP="00D67FD8">
            <w:pPr>
              <w:rPr>
                <w:sz w:val="26"/>
              </w:rPr>
            </w:pPr>
            <w:r w:rsidRPr="00443025">
              <w:rPr>
                <w:sz w:val="26"/>
              </w:rPr>
              <w:t>Бабич Виталий Владимирович</w:t>
            </w:r>
          </w:p>
        </w:tc>
        <w:tc>
          <w:tcPr>
            <w:tcW w:w="4927" w:type="dxa"/>
            <w:tcBorders>
              <w:left w:val="single" w:sz="4" w:space="0" w:color="auto"/>
            </w:tcBorders>
          </w:tcPr>
          <w:p w:rsidR="00C63838" w:rsidRPr="001C7D23" w:rsidRDefault="00C63838" w:rsidP="00D67FD8">
            <w:pPr>
              <w:rPr>
                <w:sz w:val="26"/>
                <w:lang w:val="ru-RU"/>
              </w:rPr>
            </w:pPr>
            <w:r w:rsidRPr="001C7D23">
              <w:rPr>
                <w:sz w:val="26"/>
                <w:lang w:val="ru-RU"/>
              </w:rPr>
              <w:t>Глава Новицкого сельского поселения, председатель комиссии</w:t>
            </w:r>
          </w:p>
        </w:tc>
      </w:tr>
      <w:tr w:rsidR="00C63838" w:rsidRPr="000E7EE4" w:rsidTr="00D67FD8">
        <w:tc>
          <w:tcPr>
            <w:tcW w:w="465" w:type="dxa"/>
            <w:tcBorders>
              <w:right w:val="single" w:sz="4" w:space="0" w:color="auto"/>
            </w:tcBorders>
          </w:tcPr>
          <w:p w:rsidR="00C63838" w:rsidRPr="001C7D23" w:rsidRDefault="00C63838" w:rsidP="00D67FD8">
            <w:pPr>
              <w:jc w:val="center"/>
              <w:rPr>
                <w:sz w:val="26"/>
                <w:lang w:val="ru-RU"/>
              </w:rPr>
            </w:pPr>
            <w:r>
              <w:rPr>
                <w:sz w:val="26"/>
                <w:lang w:val="ru-RU"/>
              </w:rPr>
              <w:t>2</w:t>
            </w:r>
          </w:p>
        </w:tc>
        <w:tc>
          <w:tcPr>
            <w:tcW w:w="4179" w:type="dxa"/>
            <w:tcBorders>
              <w:left w:val="single" w:sz="4" w:space="0" w:color="auto"/>
              <w:right w:val="single" w:sz="4" w:space="0" w:color="auto"/>
            </w:tcBorders>
          </w:tcPr>
          <w:p w:rsidR="00C63838" w:rsidRPr="00443025" w:rsidRDefault="00C63838" w:rsidP="00D67FD8">
            <w:pPr>
              <w:rPr>
                <w:sz w:val="26"/>
              </w:rPr>
            </w:pPr>
            <w:r>
              <w:rPr>
                <w:color w:val="000000"/>
                <w:sz w:val="26"/>
                <w:szCs w:val="26"/>
                <w:lang w:val="ru-RU"/>
              </w:rPr>
              <w:t>Темникова Юлия Александровна</w:t>
            </w:r>
          </w:p>
        </w:tc>
        <w:tc>
          <w:tcPr>
            <w:tcW w:w="4927" w:type="dxa"/>
            <w:tcBorders>
              <w:left w:val="single" w:sz="4" w:space="0" w:color="auto"/>
            </w:tcBorders>
          </w:tcPr>
          <w:p w:rsidR="00C63838" w:rsidRPr="001C7D23" w:rsidRDefault="00901096" w:rsidP="00D67FD8">
            <w:pPr>
              <w:rPr>
                <w:color w:val="000000"/>
                <w:sz w:val="26"/>
                <w:szCs w:val="26"/>
                <w:lang w:val="ru-RU"/>
              </w:rPr>
            </w:pPr>
            <w:r>
              <w:rPr>
                <w:color w:val="000000"/>
                <w:sz w:val="26"/>
                <w:szCs w:val="26"/>
                <w:lang w:val="ru-RU"/>
              </w:rPr>
              <w:t>Ведущий</w:t>
            </w:r>
            <w:r w:rsidR="00C63838">
              <w:rPr>
                <w:color w:val="000000"/>
                <w:sz w:val="26"/>
                <w:szCs w:val="26"/>
                <w:lang w:val="ru-RU"/>
              </w:rPr>
              <w:t xml:space="preserve"> специалист администрации Новицкого сельского поселения, заместитель председателя комиссии</w:t>
            </w:r>
          </w:p>
        </w:tc>
      </w:tr>
      <w:tr w:rsidR="00127EB2" w:rsidRPr="000E7EE4" w:rsidTr="00D67FD8">
        <w:tc>
          <w:tcPr>
            <w:tcW w:w="465" w:type="dxa"/>
            <w:tcBorders>
              <w:right w:val="single" w:sz="4" w:space="0" w:color="auto"/>
            </w:tcBorders>
          </w:tcPr>
          <w:p w:rsidR="00127EB2" w:rsidRDefault="00127EB2" w:rsidP="00127EB2">
            <w:pPr>
              <w:jc w:val="center"/>
              <w:rPr>
                <w:sz w:val="26"/>
                <w:lang w:val="ru-RU"/>
              </w:rPr>
            </w:pPr>
            <w:r>
              <w:rPr>
                <w:sz w:val="26"/>
                <w:lang w:val="ru-RU"/>
              </w:rPr>
              <w:t>3</w:t>
            </w:r>
          </w:p>
        </w:tc>
        <w:tc>
          <w:tcPr>
            <w:tcW w:w="4179" w:type="dxa"/>
            <w:tcBorders>
              <w:left w:val="single" w:sz="4" w:space="0" w:color="auto"/>
              <w:right w:val="single" w:sz="4" w:space="0" w:color="auto"/>
            </w:tcBorders>
          </w:tcPr>
          <w:p w:rsidR="00127EB2" w:rsidRDefault="00127EB2" w:rsidP="00216065">
            <w:pPr>
              <w:rPr>
                <w:sz w:val="26"/>
              </w:rPr>
            </w:pPr>
            <w:r>
              <w:rPr>
                <w:sz w:val="26"/>
                <w:lang w:val="ru-RU"/>
              </w:rPr>
              <w:t>Плотникова Людмила Нифонтовна</w:t>
            </w:r>
          </w:p>
        </w:tc>
        <w:tc>
          <w:tcPr>
            <w:tcW w:w="4927" w:type="dxa"/>
            <w:tcBorders>
              <w:left w:val="single" w:sz="4" w:space="0" w:color="auto"/>
            </w:tcBorders>
          </w:tcPr>
          <w:p w:rsidR="00127EB2" w:rsidRPr="001C7D23" w:rsidRDefault="00127EB2" w:rsidP="00216065">
            <w:pPr>
              <w:rPr>
                <w:sz w:val="26"/>
                <w:lang w:val="ru-RU"/>
              </w:rPr>
            </w:pPr>
            <w:r>
              <w:rPr>
                <w:sz w:val="26"/>
                <w:lang w:val="ru-RU"/>
              </w:rPr>
              <w:t xml:space="preserve">Начальник </w:t>
            </w:r>
            <w:r w:rsidRPr="001C7D23">
              <w:rPr>
                <w:sz w:val="26"/>
                <w:lang w:val="ru-RU"/>
              </w:rPr>
              <w:t>МКУ «УФХД администрации Новицкого сельского поселения»,</w:t>
            </w:r>
            <w:r>
              <w:rPr>
                <w:sz w:val="26"/>
                <w:lang w:val="ru-RU"/>
              </w:rPr>
              <w:t xml:space="preserve"> </w:t>
            </w:r>
            <w:r w:rsidRPr="001C7D23">
              <w:rPr>
                <w:sz w:val="26"/>
                <w:lang w:val="ru-RU"/>
              </w:rPr>
              <w:t>член комиссии</w:t>
            </w:r>
          </w:p>
        </w:tc>
      </w:tr>
      <w:tr w:rsidR="00127EB2" w:rsidRPr="000E7EE4" w:rsidTr="00D67FD8">
        <w:tc>
          <w:tcPr>
            <w:tcW w:w="465" w:type="dxa"/>
            <w:tcBorders>
              <w:right w:val="single" w:sz="4" w:space="0" w:color="auto"/>
            </w:tcBorders>
          </w:tcPr>
          <w:p w:rsidR="00127EB2" w:rsidRPr="001C7D23" w:rsidRDefault="00127EB2" w:rsidP="00D67FD8">
            <w:pPr>
              <w:jc w:val="center"/>
              <w:rPr>
                <w:sz w:val="26"/>
                <w:lang w:val="ru-RU"/>
              </w:rPr>
            </w:pPr>
            <w:r>
              <w:rPr>
                <w:sz w:val="26"/>
                <w:lang w:val="ru-RU"/>
              </w:rPr>
              <w:t>4</w:t>
            </w:r>
          </w:p>
        </w:tc>
        <w:tc>
          <w:tcPr>
            <w:tcW w:w="4179" w:type="dxa"/>
            <w:tcBorders>
              <w:left w:val="single" w:sz="4" w:space="0" w:color="auto"/>
              <w:right w:val="single" w:sz="4" w:space="0" w:color="auto"/>
            </w:tcBorders>
          </w:tcPr>
          <w:p w:rsidR="00127EB2" w:rsidRPr="00443025" w:rsidRDefault="00127EB2" w:rsidP="00D67FD8">
            <w:pPr>
              <w:rPr>
                <w:sz w:val="26"/>
              </w:rPr>
            </w:pPr>
            <w:r>
              <w:rPr>
                <w:sz w:val="26"/>
              </w:rPr>
              <w:t>Пахомова Анна Ивановна</w:t>
            </w:r>
          </w:p>
        </w:tc>
        <w:tc>
          <w:tcPr>
            <w:tcW w:w="4927" w:type="dxa"/>
            <w:tcBorders>
              <w:left w:val="single" w:sz="4" w:space="0" w:color="auto"/>
            </w:tcBorders>
          </w:tcPr>
          <w:p w:rsidR="00127EB2" w:rsidRPr="001C7D23" w:rsidRDefault="00127EB2" w:rsidP="00D67FD8">
            <w:pPr>
              <w:rPr>
                <w:sz w:val="26"/>
                <w:lang w:val="ru-RU"/>
              </w:rPr>
            </w:pPr>
            <w:r w:rsidRPr="001C7D23">
              <w:rPr>
                <w:sz w:val="26"/>
                <w:lang w:val="ru-RU"/>
              </w:rPr>
              <w:t>Старший специалист МКУ «УФХД администрации Новицкого сельского поселения», секретарь комиссии</w:t>
            </w:r>
          </w:p>
        </w:tc>
      </w:tr>
      <w:tr w:rsidR="00127EB2" w:rsidRPr="000E7EE4" w:rsidTr="00D67FD8">
        <w:tc>
          <w:tcPr>
            <w:tcW w:w="465" w:type="dxa"/>
            <w:tcBorders>
              <w:right w:val="single" w:sz="4" w:space="0" w:color="auto"/>
            </w:tcBorders>
          </w:tcPr>
          <w:p w:rsidR="00127EB2" w:rsidRPr="00CA665C" w:rsidRDefault="00127EB2" w:rsidP="00D67FD8">
            <w:pPr>
              <w:jc w:val="center"/>
              <w:rPr>
                <w:sz w:val="26"/>
                <w:lang w:val="ru-RU"/>
              </w:rPr>
            </w:pPr>
            <w:r>
              <w:rPr>
                <w:sz w:val="26"/>
                <w:lang w:val="ru-RU"/>
              </w:rPr>
              <w:t>5</w:t>
            </w:r>
          </w:p>
        </w:tc>
        <w:tc>
          <w:tcPr>
            <w:tcW w:w="4179" w:type="dxa"/>
            <w:tcBorders>
              <w:left w:val="single" w:sz="4" w:space="0" w:color="auto"/>
              <w:right w:val="single" w:sz="4" w:space="0" w:color="auto"/>
            </w:tcBorders>
          </w:tcPr>
          <w:p w:rsidR="00127EB2" w:rsidRPr="001C7D23" w:rsidRDefault="00127EB2" w:rsidP="00D67FD8">
            <w:pPr>
              <w:rPr>
                <w:sz w:val="26"/>
                <w:lang w:val="ru-RU"/>
              </w:rPr>
            </w:pPr>
            <w:r>
              <w:rPr>
                <w:sz w:val="26"/>
                <w:lang w:val="ru-RU"/>
              </w:rPr>
              <w:t>Тимашева Екатерина Николаевна</w:t>
            </w:r>
          </w:p>
        </w:tc>
        <w:tc>
          <w:tcPr>
            <w:tcW w:w="4927" w:type="dxa"/>
            <w:tcBorders>
              <w:left w:val="single" w:sz="4" w:space="0" w:color="auto"/>
            </w:tcBorders>
          </w:tcPr>
          <w:p w:rsidR="00127EB2" w:rsidRPr="001C7D23" w:rsidRDefault="00127EB2" w:rsidP="00D67FD8">
            <w:pPr>
              <w:rPr>
                <w:sz w:val="26"/>
                <w:lang w:val="ru-RU"/>
              </w:rPr>
            </w:pPr>
            <w:r w:rsidRPr="001C7D23">
              <w:rPr>
                <w:sz w:val="26"/>
                <w:lang w:val="ru-RU"/>
              </w:rPr>
              <w:t>Старший специалист МКУ «УФХД администрации Новицкого сельского поселения»,</w:t>
            </w:r>
            <w:r>
              <w:rPr>
                <w:sz w:val="26"/>
                <w:lang w:val="ru-RU"/>
              </w:rPr>
              <w:t xml:space="preserve"> </w:t>
            </w:r>
            <w:r w:rsidRPr="001C7D23">
              <w:rPr>
                <w:sz w:val="26"/>
                <w:lang w:val="ru-RU"/>
              </w:rPr>
              <w:t>член комиссии</w:t>
            </w:r>
          </w:p>
        </w:tc>
      </w:tr>
    </w:tbl>
    <w:p w:rsidR="00C63838" w:rsidRPr="001C7D23" w:rsidRDefault="00C63838" w:rsidP="00C63838">
      <w:pPr>
        <w:jc w:val="center"/>
        <w:rPr>
          <w:sz w:val="26"/>
          <w:lang w:val="ru-RU"/>
        </w:rPr>
      </w:pPr>
    </w:p>
    <w:p w:rsidR="00C63838" w:rsidRDefault="00C63838" w:rsidP="00C63838">
      <w:pPr>
        <w:ind w:left="2552"/>
        <w:rPr>
          <w:color w:val="000000"/>
          <w:sz w:val="26"/>
          <w:szCs w:val="26"/>
          <w:lang w:val="ru-RU"/>
        </w:rPr>
      </w:pPr>
      <w:r>
        <w:rPr>
          <w:color w:val="000000"/>
          <w:sz w:val="26"/>
          <w:szCs w:val="26"/>
          <w:lang w:val="ru-RU"/>
        </w:rPr>
        <w:t>______________________________</w:t>
      </w:r>
    </w:p>
    <w:p w:rsidR="00C63838" w:rsidRDefault="00C63838" w:rsidP="00C63838">
      <w:pPr>
        <w:rPr>
          <w:color w:val="000000"/>
          <w:sz w:val="26"/>
          <w:szCs w:val="26"/>
          <w:lang w:val="ru-RU"/>
        </w:rPr>
      </w:pPr>
    </w:p>
    <w:p w:rsidR="00127EB2" w:rsidRDefault="00127EB2">
      <w:pPr>
        <w:spacing w:after="200" w:line="276" w:lineRule="auto"/>
        <w:rPr>
          <w:color w:val="000000"/>
          <w:sz w:val="26"/>
          <w:szCs w:val="26"/>
          <w:lang w:val="ru-RU"/>
        </w:rPr>
      </w:pPr>
      <w:r>
        <w:rPr>
          <w:color w:val="000000"/>
          <w:sz w:val="26"/>
          <w:szCs w:val="26"/>
          <w:lang w:val="ru-RU"/>
        </w:rPr>
        <w:br w:type="page"/>
      </w:r>
    </w:p>
    <w:p w:rsidR="00127EB2" w:rsidRDefault="00127EB2" w:rsidP="00127EB2">
      <w:pPr>
        <w:ind w:left="5103"/>
        <w:jc w:val="center"/>
        <w:rPr>
          <w:sz w:val="20"/>
          <w:szCs w:val="20"/>
          <w:lang w:val="ru-RU"/>
        </w:rPr>
      </w:pPr>
      <w:r>
        <w:rPr>
          <w:sz w:val="20"/>
          <w:szCs w:val="20"/>
          <w:lang w:val="ru-RU"/>
        </w:rPr>
        <w:lastRenderedPageBreak/>
        <w:t>Приложение 2</w:t>
      </w:r>
    </w:p>
    <w:p w:rsidR="00901096" w:rsidRPr="00127EB2" w:rsidRDefault="00127EB2" w:rsidP="00127EB2">
      <w:pPr>
        <w:ind w:left="5103"/>
        <w:jc w:val="center"/>
        <w:rPr>
          <w:sz w:val="20"/>
          <w:szCs w:val="20"/>
          <w:lang w:val="ru-RU"/>
        </w:rPr>
      </w:pPr>
      <w:r>
        <w:rPr>
          <w:sz w:val="20"/>
          <w:szCs w:val="20"/>
          <w:lang w:val="ru-RU"/>
        </w:rPr>
        <w:t xml:space="preserve">к </w:t>
      </w:r>
      <w:r w:rsidR="00901096" w:rsidRPr="00127EB2">
        <w:rPr>
          <w:sz w:val="20"/>
          <w:szCs w:val="20"/>
          <w:lang w:val="ru-RU"/>
        </w:rPr>
        <w:t>постановлени</w:t>
      </w:r>
      <w:r>
        <w:rPr>
          <w:sz w:val="20"/>
          <w:szCs w:val="20"/>
          <w:lang w:val="ru-RU"/>
        </w:rPr>
        <w:t>ю</w:t>
      </w:r>
      <w:r w:rsidR="00901096" w:rsidRPr="00127EB2">
        <w:rPr>
          <w:sz w:val="20"/>
          <w:szCs w:val="20"/>
          <w:lang w:val="ru-RU"/>
        </w:rPr>
        <w:t xml:space="preserve"> администрации</w:t>
      </w:r>
    </w:p>
    <w:p w:rsidR="00901096" w:rsidRPr="00127EB2" w:rsidRDefault="00901096" w:rsidP="00127EB2">
      <w:pPr>
        <w:ind w:left="5103"/>
        <w:jc w:val="center"/>
        <w:rPr>
          <w:sz w:val="20"/>
          <w:szCs w:val="20"/>
          <w:lang w:val="ru-RU"/>
        </w:rPr>
      </w:pPr>
      <w:r w:rsidRPr="00127EB2">
        <w:rPr>
          <w:sz w:val="20"/>
          <w:szCs w:val="20"/>
          <w:lang w:val="ru-RU"/>
        </w:rPr>
        <w:t>Новицкого сельского поселения</w:t>
      </w:r>
    </w:p>
    <w:p w:rsidR="00901096" w:rsidRPr="00127EB2" w:rsidRDefault="00901096" w:rsidP="00127EB2">
      <w:pPr>
        <w:ind w:left="5103"/>
        <w:jc w:val="center"/>
        <w:rPr>
          <w:sz w:val="20"/>
          <w:szCs w:val="20"/>
          <w:lang w:val="ru-RU"/>
        </w:rPr>
      </w:pPr>
      <w:r w:rsidRPr="00127EB2">
        <w:rPr>
          <w:sz w:val="20"/>
          <w:szCs w:val="20"/>
          <w:lang w:val="ru-RU"/>
        </w:rPr>
        <w:t>Партизанского муниципального района</w:t>
      </w:r>
    </w:p>
    <w:p w:rsidR="00901096" w:rsidRPr="00127EB2" w:rsidRDefault="00901096" w:rsidP="00127EB2">
      <w:pPr>
        <w:ind w:left="5103"/>
        <w:jc w:val="center"/>
        <w:rPr>
          <w:sz w:val="20"/>
          <w:szCs w:val="20"/>
          <w:lang w:val="ru-RU"/>
        </w:rPr>
      </w:pPr>
      <w:r w:rsidRPr="00127EB2">
        <w:rPr>
          <w:sz w:val="20"/>
          <w:szCs w:val="20"/>
          <w:lang w:val="ru-RU"/>
        </w:rPr>
        <w:t>Приморского края</w:t>
      </w:r>
    </w:p>
    <w:p w:rsidR="00901096" w:rsidRPr="00127EB2" w:rsidRDefault="00901096" w:rsidP="00127EB2">
      <w:pPr>
        <w:ind w:left="5103"/>
        <w:jc w:val="center"/>
        <w:rPr>
          <w:color w:val="000000"/>
          <w:sz w:val="20"/>
          <w:szCs w:val="20"/>
          <w:lang w:val="ru-RU"/>
        </w:rPr>
      </w:pPr>
      <w:r w:rsidRPr="00127EB2">
        <w:rPr>
          <w:sz w:val="20"/>
          <w:szCs w:val="20"/>
          <w:lang w:val="ru-RU"/>
        </w:rPr>
        <w:t xml:space="preserve">от </w:t>
      </w:r>
      <w:r w:rsidR="00127EB2">
        <w:rPr>
          <w:sz w:val="20"/>
          <w:szCs w:val="20"/>
          <w:lang w:val="ru-RU"/>
        </w:rPr>
        <w:t>11</w:t>
      </w:r>
      <w:r w:rsidRPr="00127EB2">
        <w:rPr>
          <w:sz w:val="20"/>
          <w:szCs w:val="20"/>
          <w:lang w:val="ru-RU"/>
        </w:rPr>
        <w:t>.0</w:t>
      </w:r>
      <w:r w:rsidR="00127EB2">
        <w:rPr>
          <w:sz w:val="20"/>
          <w:szCs w:val="20"/>
          <w:lang w:val="ru-RU"/>
        </w:rPr>
        <w:t>1</w:t>
      </w:r>
      <w:r w:rsidRPr="00127EB2">
        <w:rPr>
          <w:sz w:val="20"/>
          <w:szCs w:val="20"/>
          <w:lang w:val="ru-RU"/>
        </w:rPr>
        <w:t>.201</w:t>
      </w:r>
      <w:r w:rsidR="000E7EE4">
        <w:rPr>
          <w:sz w:val="20"/>
          <w:szCs w:val="20"/>
          <w:lang w:val="ru-RU"/>
        </w:rPr>
        <w:t>6</w:t>
      </w:r>
      <w:bookmarkStart w:id="0" w:name="_GoBack"/>
      <w:bookmarkEnd w:id="0"/>
      <w:r w:rsidRPr="00127EB2">
        <w:rPr>
          <w:sz w:val="20"/>
          <w:szCs w:val="20"/>
          <w:lang w:val="ru-RU"/>
        </w:rPr>
        <w:t>г. №</w:t>
      </w:r>
      <w:r w:rsidR="00127EB2">
        <w:rPr>
          <w:sz w:val="20"/>
          <w:szCs w:val="20"/>
          <w:lang w:val="ru-RU"/>
        </w:rPr>
        <w:t xml:space="preserve"> 1</w:t>
      </w:r>
    </w:p>
    <w:p w:rsidR="00901096" w:rsidRDefault="00901096" w:rsidP="00901096">
      <w:pPr>
        <w:rPr>
          <w:color w:val="000000"/>
          <w:lang w:val="ru-RU"/>
        </w:rPr>
      </w:pPr>
    </w:p>
    <w:p w:rsidR="00A55CBC" w:rsidRPr="00901096" w:rsidRDefault="00A55CBC" w:rsidP="00901096">
      <w:pPr>
        <w:jc w:val="center"/>
        <w:rPr>
          <w:color w:val="000000"/>
          <w:sz w:val="26"/>
          <w:szCs w:val="26"/>
          <w:lang w:val="ru-RU"/>
        </w:rPr>
      </w:pPr>
      <w:r w:rsidRPr="00E56742">
        <w:rPr>
          <w:rStyle w:val="a6"/>
          <w:sz w:val="26"/>
          <w:szCs w:val="26"/>
          <w:lang w:val="ru-RU"/>
        </w:rPr>
        <w:t>ПОЛОЖЕНИЕ</w:t>
      </w:r>
    </w:p>
    <w:p w:rsidR="00A55CBC" w:rsidRPr="00EA25DA" w:rsidRDefault="00A55CBC" w:rsidP="00EA25DA">
      <w:pPr>
        <w:pStyle w:val="a5"/>
        <w:spacing w:before="0" w:beforeAutospacing="0" w:after="0" w:afterAutospacing="0"/>
        <w:jc w:val="center"/>
        <w:rPr>
          <w:sz w:val="26"/>
          <w:szCs w:val="26"/>
        </w:rPr>
      </w:pPr>
      <w:r w:rsidRPr="00EA25DA">
        <w:rPr>
          <w:rStyle w:val="a6"/>
          <w:sz w:val="26"/>
          <w:szCs w:val="26"/>
        </w:rPr>
        <w:t>о комиссии по</w:t>
      </w:r>
      <w:r w:rsidR="00EA25DA" w:rsidRPr="00EA25DA">
        <w:rPr>
          <w:bCs/>
          <w:sz w:val="26"/>
          <w:szCs w:val="26"/>
        </w:rPr>
        <w:t xml:space="preserve"> </w:t>
      </w:r>
      <w:r w:rsidR="00EA25DA" w:rsidRPr="00EA25DA">
        <w:rPr>
          <w:b/>
          <w:bCs/>
          <w:sz w:val="26"/>
          <w:szCs w:val="26"/>
        </w:rPr>
        <w:t>земельным вопросам и согласованию земельных участков под проектирование, строительство</w:t>
      </w:r>
      <w:r w:rsidRPr="00EA25DA">
        <w:rPr>
          <w:rStyle w:val="a6"/>
          <w:sz w:val="26"/>
          <w:szCs w:val="26"/>
        </w:rPr>
        <w:t xml:space="preserve"> на территории</w:t>
      </w:r>
    </w:p>
    <w:p w:rsidR="00A55CBC" w:rsidRPr="00EA25DA" w:rsidRDefault="00EA25DA" w:rsidP="00EA25DA">
      <w:pPr>
        <w:pStyle w:val="a5"/>
        <w:spacing w:before="0" w:beforeAutospacing="0" w:after="0" w:afterAutospacing="0"/>
        <w:jc w:val="center"/>
        <w:rPr>
          <w:sz w:val="26"/>
          <w:szCs w:val="26"/>
        </w:rPr>
      </w:pPr>
      <w:r w:rsidRPr="00EA25DA">
        <w:rPr>
          <w:rStyle w:val="a6"/>
          <w:sz w:val="26"/>
          <w:szCs w:val="26"/>
        </w:rPr>
        <w:t>Новицкого</w:t>
      </w:r>
      <w:r w:rsidR="00A55CBC" w:rsidRPr="00EA25DA">
        <w:rPr>
          <w:rStyle w:val="a6"/>
          <w:sz w:val="26"/>
          <w:szCs w:val="26"/>
        </w:rPr>
        <w:t xml:space="preserve"> сельского поселения</w:t>
      </w:r>
    </w:p>
    <w:p w:rsidR="00A55CBC" w:rsidRPr="00EA25DA" w:rsidRDefault="00A55CBC" w:rsidP="00EA25DA">
      <w:pPr>
        <w:pStyle w:val="a5"/>
        <w:spacing w:before="0" w:beforeAutospacing="0" w:after="0" w:afterAutospacing="0" w:line="360" w:lineRule="auto"/>
        <w:rPr>
          <w:sz w:val="26"/>
          <w:szCs w:val="26"/>
        </w:rPr>
      </w:pPr>
      <w:r w:rsidRPr="00EA25DA">
        <w:rPr>
          <w:sz w:val="26"/>
          <w:szCs w:val="26"/>
        </w:rPr>
        <w:t> </w:t>
      </w:r>
    </w:p>
    <w:p w:rsidR="00A55CBC" w:rsidRPr="00EA25DA" w:rsidRDefault="00A55CBC" w:rsidP="00127EB2">
      <w:pPr>
        <w:pStyle w:val="a5"/>
        <w:spacing w:before="0" w:beforeAutospacing="0" w:after="0" w:afterAutospacing="0" w:line="276" w:lineRule="auto"/>
        <w:jc w:val="center"/>
        <w:rPr>
          <w:sz w:val="26"/>
          <w:szCs w:val="26"/>
        </w:rPr>
      </w:pPr>
      <w:r w:rsidRPr="00EA25DA">
        <w:rPr>
          <w:rStyle w:val="a6"/>
          <w:sz w:val="26"/>
          <w:szCs w:val="26"/>
        </w:rPr>
        <w:t>1. Общие положения</w:t>
      </w:r>
    </w:p>
    <w:p w:rsidR="00A55CBC" w:rsidRPr="00EA25DA" w:rsidRDefault="00A55CBC" w:rsidP="00C63838">
      <w:pPr>
        <w:pStyle w:val="a5"/>
        <w:spacing w:before="0" w:beforeAutospacing="0" w:after="0" w:afterAutospacing="0" w:line="276" w:lineRule="auto"/>
        <w:ind w:firstLine="708"/>
        <w:jc w:val="both"/>
        <w:rPr>
          <w:sz w:val="26"/>
          <w:szCs w:val="26"/>
        </w:rPr>
      </w:pPr>
      <w:r w:rsidRPr="00EA25DA">
        <w:rPr>
          <w:sz w:val="26"/>
          <w:szCs w:val="26"/>
        </w:rPr>
        <w:t>1.1.</w:t>
      </w:r>
      <w:r w:rsidR="00C63838">
        <w:rPr>
          <w:sz w:val="26"/>
          <w:szCs w:val="26"/>
        </w:rPr>
        <w:t xml:space="preserve"> </w:t>
      </w:r>
      <w:r w:rsidRPr="00EA25DA">
        <w:rPr>
          <w:sz w:val="26"/>
          <w:szCs w:val="26"/>
        </w:rPr>
        <w:t xml:space="preserve">Положение о комиссии по </w:t>
      </w:r>
      <w:r w:rsidR="00EA25DA" w:rsidRPr="00EA25DA">
        <w:rPr>
          <w:bCs/>
          <w:sz w:val="26"/>
          <w:szCs w:val="26"/>
        </w:rPr>
        <w:t>природопользованию, земельным вопросам и согласованию земельных участков под проектирование, строительство</w:t>
      </w:r>
      <w:r w:rsidR="00EA25DA" w:rsidRPr="00EA25DA">
        <w:rPr>
          <w:rStyle w:val="a6"/>
          <w:sz w:val="26"/>
          <w:szCs w:val="26"/>
        </w:rPr>
        <w:t xml:space="preserve"> </w:t>
      </w:r>
      <w:r w:rsidRPr="00EA25DA">
        <w:rPr>
          <w:sz w:val="26"/>
          <w:szCs w:val="26"/>
        </w:rPr>
        <w:t xml:space="preserve">на территории </w:t>
      </w:r>
      <w:r w:rsidR="00EA25DA">
        <w:rPr>
          <w:sz w:val="26"/>
          <w:szCs w:val="26"/>
        </w:rPr>
        <w:t>Новицкого</w:t>
      </w:r>
      <w:r w:rsidRPr="00EA25DA">
        <w:rPr>
          <w:sz w:val="26"/>
          <w:szCs w:val="26"/>
        </w:rPr>
        <w:t xml:space="preserve"> сельского поселения (далее - Положение) является нормативным документом, который определяет и регламентирует ее организационно-правовое положение.</w:t>
      </w:r>
    </w:p>
    <w:p w:rsidR="00A55CBC" w:rsidRPr="00EA25DA" w:rsidRDefault="00A55CBC" w:rsidP="00C63838">
      <w:pPr>
        <w:pStyle w:val="a5"/>
        <w:spacing w:before="0" w:beforeAutospacing="0" w:after="0" w:afterAutospacing="0" w:line="276" w:lineRule="auto"/>
        <w:ind w:firstLine="708"/>
        <w:jc w:val="both"/>
        <w:rPr>
          <w:sz w:val="26"/>
          <w:szCs w:val="26"/>
        </w:rPr>
      </w:pPr>
      <w:r w:rsidRPr="00EA25DA">
        <w:rPr>
          <w:sz w:val="26"/>
          <w:szCs w:val="26"/>
        </w:rPr>
        <w:t>1.2</w:t>
      </w:r>
      <w:r w:rsidR="00C63838">
        <w:rPr>
          <w:sz w:val="26"/>
          <w:szCs w:val="26"/>
        </w:rPr>
        <w:t xml:space="preserve">. </w:t>
      </w:r>
      <w:r w:rsidRPr="00EA25DA">
        <w:rPr>
          <w:sz w:val="26"/>
          <w:szCs w:val="26"/>
        </w:rPr>
        <w:t>Комиссия</w:t>
      </w:r>
      <w:r w:rsidR="00764658">
        <w:rPr>
          <w:sz w:val="26"/>
          <w:szCs w:val="26"/>
        </w:rPr>
        <w:t xml:space="preserve"> </w:t>
      </w:r>
      <w:r w:rsidR="00764658" w:rsidRPr="00EA25DA">
        <w:rPr>
          <w:sz w:val="26"/>
          <w:szCs w:val="26"/>
        </w:rPr>
        <w:t xml:space="preserve">по </w:t>
      </w:r>
      <w:r w:rsidR="00764658" w:rsidRPr="00EA25DA">
        <w:rPr>
          <w:bCs/>
          <w:sz w:val="26"/>
          <w:szCs w:val="26"/>
        </w:rPr>
        <w:t>природопользованию, земельным вопросам и согласованию земельных участков под проектирование, строительство</w:t>
      </w:r>
      <w:r w:rsidR="00764658" w:rsidRPr="00EA25DA">
        <w:rPr>
          <w:rStyle w:val="a6"/>
          <w:sz w:val="26"/>
          <w:szCs w:val="26"/>
        </w:rPr>
        <w:t xml:space="preserve"> </w:t>
      </w:r>
      <w:r w:rsidR="00764658" w:rsidRPr="00EA25DA">
        <w:rPr>
          <w:sz w:val="26"/>
          <w:szCs w:val="26"/>
        </w:rPr>
        <w:t xml:space="preserve">на территории </w:t>
      </w:r>
      <w:r w:rsidR="00764658">
        <w:rPr>
          <w:sz w:val="26"/>
          <w:szCs w:val="26"/>
        </w:rPr>
        <w:t>Новицкого</w:t>
      </w:r>
      <w:r w:rsidR="00764658" w:rsidRPr="00EA25DA">
        <w:rPr>
          <w:sz w:val="26"/>
          <w:szCs w:val="26"/>
        </w:rPr>
        <w:t xml:space="preserve"> сельского поселения</w:t>
      </w:r>
      <w:r w:rsidR="00764658">
        <w:rPr>
          <w:sz w:val="26"/>
          <w:szCs w:val="26"/>
        </w:rPr>
        <w:t xml:space="preserve"> (далее-Комиссия)</w:t>
      </w:r>
      <w:r w:rsidRPr="00EA25DA">
        <w:rPr>
          <w:sz w:val="26"/>
          <w:szCs w:val="26"/>
        </w:rPr>
        <w:t xml:space="preserve"> образуется и упраздняется постановлением </w:t>
      </w:r>
      <w:r w:rsidR="00764658">
        <w:rPr>
          <w:sz w:val="26"/>
          <w:szCs w:val="26"/>
        </w:rPr>
        <w:t>а</w:t>
      </w:r>
      <w:r w:rsidRPr="00EA25DA">
        <w:rPr>
          <w:sz w:val="26"/>
          <w:szCs w:val="26"/>
        </w:rPr>
        <w:t>дминистрации сельского поселения.</w:t>
      </w:r>
    </w:p>
    <w:p w:rsidR="00A55CBC" w:rsidRPr="00EA25DA" w:rsidRDefault="00A55CBC" w:rsidP="00C63838">
      <w:pPr>
        <w:pStyle w:val="a5"/>
        <w:spacing w:before="0" w:beforeAutospacing="0" w:after="0" w:afterAutospacing="0" w:line="276" w:lineRule="auto"/>
        <w:ind w:firstLine="708"/>
        <w:jc w:val="both"/>
        <w:rPr>
          <w:sz w:val="26"/>
          <w:szCs w:val="26"/>
        </w:rPr>
      </w:pPr>
      <w:r w:rsidRPr="00EA25DA">
        <w:rPr>
          <w:sz w:val="26"/>
          <w:szCs w:val="26"/>
        </w:rPr>
        <w:t>1.3</w:t>
      </w:r>
      <w:r w:rsidR="00C63838">
        <w:rPr>
          <w:sz w:val="26"/>
          <w:szCs w:val="26"/>
        </w:rPr>
        <w:t>.</w:t>
      </w:r>
      <w:r w:rsidRPr="00EA25DA">
        <w:rPr>
          <w:sz w:val="26"/>
          <w:szCs w:val="26"/>
        </w:rPr>
        <w:t xml:space="preserve"> Комиссия – является постоянно действующим органом, подотчетна</w:t>
      </w:r>
    </w:p>
    <w:p w:rsidR="00A55CBC" w:rsidRPr="00EA25DA" w:rsidRDefault="00A55CBC" w:rsidP="00C63838">
      <w:pPr>
        <w:pStyle w:val="a5"/>
        <w:spacing w:before="0" w:beforeAutospacing="0" w:after="0" w:afterAutospacing="0" w:line="276" w:lineRule="auto"/>
        <w:jc w:val="both"/>
        <w:rPr>
          <w:sz w:val="26"/>
          <w:szCs w:val="26"/>
        </w:rPr>
      </w:pPr>
      <w:r w:rsidRPr="00EA25DA">
        <w:rPr>
          <w:sz w:val="26"/>
          <w:szCs w:val="26"/>
        </w:rPr>
        <w:t xml:space="preserve">в своей деятельности </w:t>
      </w:r>
      <w:r w:rsidR="00225FD3">
        <w:rPr>
          <w:sz w:val="26"/>
          <w:szCs w:val="26"/>
        </w:rPr>
        <w:t>г</w:t>
      </w:r>
      <w:r w:rsidRPr="00EA25DA">
        <w:rPr>
          <w:sz w:val="26"/>
          <w:szCs w:val="26"/>
        </w:rPr>
        <w:t xml:space="preserve">лаве </w:t>
      </w:r>
      <w:r w:rsidR="00225FD3">
        <w:rPr>
          <w:sz w:val="26"/>
          <w:szCs w:val="26"/>
        </w:rPr>
        <w:t>Новицкого</w:t>
      </w:r>
      <w:r w:rsidRPr="00EA25DA">
        <w:rPr>
          <w:sz w:val="26"/>
          <w:szCs w:val="26"/>
        </w:rPr>
        <w:t xml:space="preserve"> сельского поселения и осуществляет ее в соответствии с законами Российской Федерации, нормативн</w:t>
      </w:r>
      <w:proofErr w:type="gramStart"/>
      <w:r w:rsidRPr="00EA25DA">
        <w:rPr>
          <w:sz w:val="26"/>
          <w:szCs w:val="26"/>
        </w:rPr>
        <w:t>о-</w:t>
      </w:r>
      <w:proofErr w:type="gramEnd"/>
      <w:r w:rsidRPr="00EA25DA">
        <w:rPr>
          <w:sz w:val="26"/>
          <w:szCs w:val="26"/>
        </w:rPr>
        <w:t xml:space="preserve"> правовыми актами </w:t>
      </w:r>
      <w:r w:rsidR="00225FD3">
        <w:rPr>
          <w:sz w:val="26"/>
          <w:szCs w:val="26"/>
        </w:rPr>
        <w:t>Новицкого</w:t>
      </w:r>
      <w:r w:rsidRPr="00EA25DA">
        <w:rPr>
          <w:sz w:val="26"/>
          <w:szCs w:val="26"/>
        </w:rPr>
        <w:t xml:space="preserve"> сельского поселения, настоящим Положением.</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 xml:space="preserve">1.4. Комиссия является рекомендательным органом, на заседании которого принимаются коллегиальные решения, связанные с регулированием земельных правоотношений на территории </w:t>
      </w:r>
      <w:r w:rsidR="00225FD3">
        <w:rPr>
          <w:sz w:val="26"/>
          <w:szCs w:val="26"/>
        </w:rPr>
        <w:t>Новицкого</w:t>
      </w:r>
      <w:r w:rsidRPr="00EA25DA">
        <w:rPr>
          <w:sz w:val="26"/>
          <w:szCs w:val="26"/>
        </w:rPr>
        <w:t xml:space="preserve"> сельского поселения.</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 xml:space="preserve">1.5. При принятии решений </w:t>
      </w:r>
      <w:r w:rsidR="00DE33A2">
        <w:rPr>
          <w:sz w:val="26"/>
          <w:szCs w:val="26"/>
        </w:rPr>
        <w:t>К</w:t>
      </w:r>
      <w:r w:rsidRPr="00EA25DA">
        <w:rPr>
          <w:sz w:val="26"/>
          <w:szCs w:val="26"/>
        </w:rPr>
        <w:t xml:space="preserve">омиссия учитывает Правила землепользования и застройки </w:t>
      </w:r>
      <w:r w:rsidR="00225FD3">
        <w:rPr>
          <w:sz w:val="26"/>
          <w:szCs w:val="26"/>
        </w:rPr>
        <w:t>Новицкого</w:t>
      </w:r>
      <w:r w:rsidRPr="00EA25DA">
        <w:rPr>
          <w:sz w:val="26"/>
          <w:szCs w:val="26"/>
        </w:rPr>
        <w:t xml:space="preserve"> сельского поселения, Генеральный план </w:t>
      </w:r>
      <w:r w:rsidR="00225FD3">
        <w:rPr>
          <w:sz w:val="26"/>
          <w:szCs w:val="26"/>
        </w:rPr>
        <w:t xml:space="preserve">Новицкого </w:t>
      </w:r>
      <w:r w:rsidRPr="00EA25DA">
        <w:rPr>
          <w:sz w:val="26"/>
          <w:szCs w:val="26"/>
        </w:rPr>
        <w:t>сельского поселения, сведени</w:t>
      </w:r>
      <w:r w:rsidR="00225FD3">
        <w:rPr>
          <w:sz w:val="26"/>
          <w:szCs w:val="26"/>
        </w:rPr>
        <w:t>я</w:t>
      </w:r>
      <w:r w:rsidRPr="00EA25DA">
        <w:rPr>
          <w:sz w:val="26"/>
          <w:szCs w:val="26"/>
        </w:rPr>
        <w:t xml:space="preserve"> государственного земельного кадастра и иные условия использования территории поселения.</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 xml:space="preserve">1.6. </w:t>
      </w:r>
      <w:proofErr w:type="gramStart"/>
      <w:r w:rsidRPr="00EA25DA">
        <w:rPr>
          <w:sz w:val="26"/>
          <w:szCs w:val="26"/>
        </w:rPr>
        <w:t xml:space="preserve">Решения </w:t>
      </w:r>
      <w:r w:rsidR="00DE33A2">
        <w:rPr>
          <w:sz w:val="26"/>
          <w:szCs w:val="26"/>
        </w:rPr>
        <w:t>К</w:t>
      </w:r>
      <w:r w:rsidRPr="00EA25DA">
        <w:rPr>
          <w:sz w:val="26"/>
          <w:szCs w:val="26"/>
        </w:rPr>
        <w:t xml:space="preserve">омиссии являются основанием формирования земельных участков для их предоставлении гражданам, юридическим лицам и иным субъектам предпринимательской деятельности,  в том числе с проведением конкурсов, аукционов, для подготовки проектов постановлений </w:t>
      </w:r>
      <w:r w:rsidR="00225FD3">
        <w:rPr>
          <w:sz w:val="26"/>
          <w:szCs w:val="26"/>
        </w:rPr>
        <w:t>а</w:t>
      </w:r>
      <w:r w:rsidRPr="00EA25DA">
        <w:rPr>
          <w:sz w:val="26"/>
          <w:szCs w:val="26"/>
        </w:rPr>
        <w:t xml:space="preserve">дминистрации </w:t>
      </w:r>
      <w:r w:rsidR="00225FD3">
        <w:rPr>
          <w:sz w:val="26"/>
          <w:szCs w:val="26"/>
        </w:rPr>
        <w:t xml:space="preserve">Новицкого </w:t>
      </w:r>
      <w:r w:rsidRPr="00EA25DA">
        <w:rPr>
          <w:sz w:val="26"/>
          <w:szCs w:val="26"/>
        </w:rPr>
        <w:t>сельского поселения, о проведении конкурсов, аукционов, об оформлении прав на земельные участки и связанные с ним объекты, по резервированию и изъятию земельных участков для муниципальных нужд.</w:t>
      </w:r>
      <w:proofErr w:type="gramEnd"/>
    </w:p>
    <w:p w:rsidR="00A55CBC" w:rsidRPr="00EA25DA" w:rsidRDefault="00A55CBC" w:rsidP="00127EB2">
      <w:pPr>
        <w:pStyle w:val="a5"/>
        <w:spacing w:before="0" w:beforeAutospacing="0" w:after="0" w:afterAutospacing="0" w:line="276" w:lineRule="auto"/>
        <w:jc w:val="center"/>
        <w:rPr>
          <w:sz w:val="26"/>
          <w:szCs w:val="26"/>
        </w:rPr>
      </w:pPr>
      <w:r w:rsidRPr="00EA25DA">
        <w:rPr>
          <w:rStyle w:val="a6"/>
          <w:sz w:val="26"/>
          <w:szCs w:val="26"/>
        </w:rPr>
        <w:t xml:space="preserve">2. Основные вопросы, рассматриваемые </w:t>
      </w:r>
      <w:r w:rsidR="00DE33A2">
        <w:rPr>
          <w:rStyle w:val="a6"/>
          <w:sz w:val="26"/>
          <w:szCs w:val="26"/>
        </w:rPr>
        <w:t>К</w:t>
      </w:r>
      <w:r w:rsidRPr="00EA25DA">
        <w:rPr>
          <w:rStyle w:val="a6"/>
          <w:sz w:val="26"/>
          <w:szCs w:val="26"/>
        </w:rPr>
        <w:t>омиссией</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К компетенции Комиссии относятся следующие вопросы:</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w:t>
      </w:r>
      <w:r w:rsidR="00764658">
        <w:rPr>
          <w:sz w:val="26"/>
          <w:szCs w:val="26"/>
        </w:rPr>
        <w:tab/>
      </w:r>
      <w:r w:rsidRPr="00EA25DA">
        <w:rPr>
          <w:sz w:val="26"/>
          <w:szCs w:val="26"/>
        </w:rPr>
        <w:t>2.1. Формирование условий предоставления земельных участков для испо</w:t>
      </w:r>
      <w:r w:rsidR="00C63838">
        <w:rPr>
          <w:sz w:val="26"/>
          <w:szCs w:val="26"/>
        </w:rPr>
        <w:t>льзования в различных целях.</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lastRenderedPageBreak/>
        <w:t>2.2.  Согласование схемы расположения земельног</w:t>
      </w:r>
      <w:proofErr w:type="gramStart"/>
      <w:r w:rsidRPr="00EA25DA">
        <w:rPr>
          <w:sz w:val="26"/>
          <w:szCs w:val="26"/>
        </w:rPr>
        <w:t>о(</w:t>
      </w:r>
      <w:proofErr w:type="spellStart"/>
      <w:proofErr w:type="gramEnd"/>
      <w:r w:rsidRPr="00EA25DA">
        <w:rPr>
          <w:sz w:val="26"/>
          <w:szCs w:val="26"/>
        </w:rPr>
        <w:t>ных</w:t>
      </w:r>
      <w:proofErr w:type="spellEnd"/>
      <w:r w:rsidRPr="00EA25DA">
        <w:rPr>
          <w:sz w:val="26"/>
          <w:szCs w:val="26"/>
        </w:rPr>
        <w:t>) участка(</w:t>
      </w:r>
      <w:proofErr w:type="spellStart"/>
      <w:r w:rsidRPr="00EA25DA">
        <w:rPr>
          <w:sz w:val="26"/>
          <w:szCs w:val="26"/>
        </w:rPr>
        <w:t>ов</w:t>
      </w:r>
      <w:proofErr w:type="spellEnd"/>
      <w:r w:rsidRPr="00EA25DA">
        <w:rPr>
          <w:sz w:val="26"/>
          <w:szCs w:val="26"/>
        </w:rPr>
        <w:t xml:space="preserve">), на кадастровом плане территории, в соответствии со </w:t>
      </w:r>
      <w:r w:rsidR="00C63838">
        <w:rPr>
          <w:sz w:val="26"/>
          <w:szCs w:val="26"/>
        </w:rPr>
        <w:t>ст. 11.10 Земельного кодекса РФ.</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 xml:space="preserve">2.3.  Рассмотрение вопросов по образованию земельных участков из земель или земельных участков находящихся </w:t>
      </w:r>
      <w:r w:rsidR="00C63838">
        <w:rPr>
          <w:sz w:val="26"/>
          <w:szCs w:val="26"/>
        </w:rPr>
        <w:t>в  муниципальной собственности</w:t>
      </w:r>
      <w:proofErr w:type="gramStart"/>
      <w:r w:rsidR="00C63838">
        <w:rPr>
          <w:sz w:val="26"/>
          <w:szCs w:val="26"/>
        </w:rPr>
        <w:t xml:space="preserve"> .</w:t>
      </w:r>
      <w:proofErr w:type="gramEnd"/>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2.4.  Рассмотрение вопросов по установлению ограниченного пользования чужим земельным участком (сервитут</w:t>
      </w:r>
      <w:r w:rsidR="00225FD3">
        <w:rPr>
          <w:sz w:val="26"/>
          <w:szCs w:val="26"/>
        </w:rPr>
        <w:t>)</w:t>
      </w:r>
      <w:r w:rsidRPr="00EA25DA">
        <w:rPr>
          <w:sz w:val="26"/>
          <w:szCs w:val="26"/>
        </w:rPr>
        <w:t xml:space="preserve">, в том числе установления публичного сервитута в интересах </w:t>
      </w:r>
      <w:r w:rsidR="00225FD3">
        <w:rPr>
          <w:sz w:val="26"/>
          <w:szCs w:val="26"/>
        </w:rPr>
        <w:t>Новицкого</w:t>
      </w:r>
      <w:r w:rsidRPr="00EA25DA">
        <w:rPr>
          <w:sz w:val="26"/>
          <w:szCs w:val="26"/>
        </w:rPr>
        <w:t xml:space="preserve"> сельского поселе</w:t>
      </w:r>
      <w:r w:rsidR="00C63838">
        <w:rPr>
          <w:sz w:val="26"/>
          <w:szCs w:val="26"/>
        </w:rPr>
        <w:t>ния.</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2.</w:t>
      </w:r>
      <w:r w:rsidR="00764658">
        <w:rPr>
          <w:sz w:val="26"/>
          <w:szCs w:val="26"/>
        </w:rPr>
        <w:t>5.</w:t>
      </w:r>
      <w:r w:rsidRPr="00EA25DA">
        <w:rPr>
          <w:sz w:val="26"/>
          <w:szCs w:val="26"/>
        </w:rPr>
        <w:t xml:space="preserve"> Информирование о возможном приобретении земельных участков или земельных долей  в </w:t>
      </w:r>
      <w:r w:rsidR="00225FD3">
        <w:rPr>
          <w:sz w:val="26"/>
          <w:szCs w:val="26"/>
        </w:rPr>
        <w:t>газете</w:t>
      </w:r>
      <w:r w:rsidRPr="00EA25DA">
        <w:rPr>
          <w:sz w:val="26"/>
          <w:szCs w:val="26"/>
        </w:rPr>
        <w:t xml:space="preserve"> «</w:t>
      </w:r>
      <w:r w:rsidR="00225FD3">
        <w:rPr>
          <w:sz w:val="26"/>
          <w:szCs w:val="26"/>
        </w:rPr>
        <w:t>Новицкий Вестник</w:t>
      </w:r>
      <w:r w:rsidRPr="00EA25DA">
        <w:rPr>
          <w:sz w:val="26"/>
          <w:szCs w:val="26"/>
        </w:rPr>
        <w:t xml:space="preserve">», а также на сайте  </w:t>
      </w:r>
      <w:r w:rsidR="00764658">
        <w:rPr>
          <w:sz w:val="26"/>
          <w:szCs w:val="26"/>
        </w:rPr>
        <w:t>а</w:t>
      </w:r>
      <w:r w:rsidRPr="00EA25DA">
        <w:rPr>
          <w:sz w:val="26"/>
          <w:szCs w:val="26"/>
        </w:rPr>
        <w:t>дминистрации сельского поселения, в соответствии с федеральным законодательством.</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2.</w:t>
      </w:r>
      <w:r w:rsidR="00764658">
        <w:rPr>
          <w:sz w:val="26"/>
          <w:szCs w:val="26"/>
        </w:rPr>
        <w:t>6.</w:t>
      </w:r>
      <w:r w:rsidRPr="00EA25DA">
        <w:rPr>
          <w:sz w:val="26"/>
          <w:szCs w:val="26"/>
        </w:rPr>
        <w:t xml:space="preserve"> Рассмотрение заявлений  в отношении земельных участков находящихся в муниципальной собственности: </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w:t>
      </w:r>
      <w:r w:rsidR="00C63838">
        <w:rPr>
          <w:sz w:val="26"/>
          <w:szCs w:val="26"/>
        </w:rPr>
        <w:t xml:space="preserve"> </w:t>
      </w:r>
      <w:r w:rsidRPr="00EA25DA">
        <w:rPr>
          <w:sz w:val="26"/>
          <w:szCs w:val="26"/>
        </w:rPr>
        <w:t>о предоставлении земельного участка в пост</w:t>
      </w:r>
      <w:r w:rsidR="00C63838">
        <w:rPr>
          <w:sz w:val="26"/>
          <w:szCs w:val="26"/>
        </w:rPr>
        <w:t>оянное (бессрочное) пользование;</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 о продаже земельного участка, с про</w:t>
      </w:r>
      <w:r w:rsidR="00C63838">
        <w:rPr>
          <w:sz w:val="26"/>
          <w:szCs w:val="26"/>
        </w:rPr>
        <w:t>ведением торгов или без таковых;</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о предоставлении земельного участка в аренду, с про</w:t>
      </w:r>
      <w:r w:rsidR="00C63838">
        <w:rPr>
          <w:sz w:val="26"/>
          <w:szCs w:val="26"/>
        </w:rPr>
        <w:t>ведением торгов или без таковых;</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о предоставлении земельного учас</w:t>
      </w:r>
      <w:r w:rsidR="000B4E14">
        <w:rPr>
          <w:sz w:val="26"/>
          <w:szCs w:val="26"/>
        </w:rPr>
        <w:t>тка в безвозмездное пользование.</w:t>
      </w:r>
    </w:p>
    <w:p w:rsidR="00A55CBC" w:rsidRPr="00EA25DA" w:rsidRDefault="00A55CBC" w:rsidP="000B4E14">
      <w:pPr>
        <w:pStyle w:val="a5"/>
        <w:spacing w:before="0" w:beforeAutospacing="0" w:after="0" w:afterAutospacing="0" w:line="276" w:lineRule="auto"/>
        <w:ind w:firstLine="708"/>
        <w:jc w:val="both"/>
        <w:rPr>
          <w:sz w:val="26"/>
          <w:szCs w:val="26"/>
        </w:rPr>
      </w:pPr>
      <w:r w:rsidRPr="00EA25DA">
        <w:rPr>
          <w:sz w:val="26"/>
          <w:szCs w:val="26"/>
        </w:rPr>
        <w:t>2.</w:t>
      </w:r>
      <w:r w:rsidR="00764658">
        <w:rPr>
          <w:sz w:val="26"/>
          <w:szCs w:val="26"/>
        </w:rPr>
        <w:t>7</w:t>
      </w:r>
      <w:r w:rsidRPr="00EA25DA">
        <w:rPr>
          <w:sz w:val="26"/>
          <w:szCs w:val="26"/>
        </w:rPr>
        <w:t xml:space="preserve">. Подготовка документов </w:t>
      </w:r>
      <w:proofErr w:type="gramStart"/>
      <w:r w:rsidRPr="00EA25DA">
        <w:rPr>
          <w:sz w:val="26"/>
          <w:szCs w:val="26"/>
        </w:rPr>
        <w:t>для</w:t>
      </w:r>
      <w:proofErr w:type="gramEnd"/>
      <w:r w:rsidRPr="00EA25DA">
        <w:rPr>
          <w:sz w:val="26"/>
          <w:szCs w:val="26"/>
        </w:rPr>
        <w:t xml:space="preserve"> </w:t>
      </w:r>
      <w:proofErr w:type="gramStart"/>
      <w:r w:rsidRPr="00EA25DA">
        <w:rPr>
          <w:sz w:val="26"/>
          <w:szCs w:val="26"/>
        </w:rPr>
        <w:t>проведение</w:t>
      </w:r>
      <w:proofErr w:type="gramEnd"/>
      <w:r w:rsidRPr="00EA25DA">
        <w:rPr>
          <w:sz w:val="26"/>
          <w:szCs w:val="26"/>
        </w:rPr>
        <w:t xml:space="preserve"> торгов по продаже земельных участков, находящихся в муниципальной  собственности </w:t>
      </w:r>
      <w:r w:rsidR="00764658">
        <w:rPr>
          <w:sz w:val="26"/>
          <w:szCs w:val="26"/>
        </w:rPr>
        <w:t>Новицкого</w:t>
      </w:r>
      <w:r w:rsidRPr="00EA25DA">
        <w:rPr>
          <w:sz w:val="26"/>
          <w:szCs w:val="26"/>
        </w:rPr>
        <w:t xml:space="preserve"> сельского поселения или права на заключение договоров аренды таких земельных участков, в соответствии с федеральным законодательством.</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2.</w:t>
      </w:r>
      <w:r w:rsidR="00764658">
        <w:rPr>
          <w:sz w:val="26"/>
          <w:szCs w:val="26"/>
        </w:rPr>
        <w:t>8</w:t>
      </w:r>
      <w:r w:rsidRPr="00EA25DA">
        <w:rPr>
          <w:sz w:val="26"/>
          <w:szCs w:val="26"/>
        </w:rPr>
        <w:t>.  Подготовка документов по рассмотренным заявлениям (протоколы заседания комиссии, подготовка проектов постановлений о предоставлении земельного участка (продажи земельной доли) или отказе в предоставлении с указанием причин, подготовка договоров купли - продажи).</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2.</w:t>
      </w:r>
      <w:r w:rsidR="00764658">
        <w:rPr>
          <w:sz w:val="26"/>
          <w:szCs w:val="26"/>
        </w:rPr>
        <w:t>9</w:t>
      </w:r>
      <w:r w:rsidRPr="00EA25DA">
        <w:rPr>
          <w:sz w:val="26"/>
          <w:szCs w:val="26"/>
        </w:rPr>
        <w:t>. Рассматривает и формирует предложения о резервировании и изъятии земельных участков для государственных и муниципальных нужд.</w:t>
      </w:r>
    </w:p>
    <w:p w:rsidR="00A55CBC" w:rsidRPr="00EA25DA" w:rsidRDefault="00A55CBC" w:rsidP="000B4E14">
      <w:pPr>
        <w:pStyle w:val="a5"/>
        <w:spacing w:before="0" w:beforeAutospacing="0" w:after="0" w:afterAutospacing="0" w:line="276" w:lineRule="auto"/>
        <w:ind w:firstLine="708"/>
        <w:jc w:val="both"/>
        <w:rPr>
          <w:sz w:val="26"/>
          <w:szCs w:val="26"/>
        </w:rPr>
      </w:pPr>
      <w:r w:rsidRPr="00EA25DA">
        <w:rPr>
          <w:sz w:val="26"/>
          <w:szCs w:val="26"/>
        </w:rPr>
        <w:t>2.1</w:t>
      </w:r>
      <w:r w:rsidR="00764658">
        <w:rPr>
          <w:sz w:val="26"/>
          <w:szCs w:val="26"/>
        </w:rPr>
        <w:t>0</w:t>
      </w:r>
      <w:r w:rsidRPr="00EA25DA">
        <w:rPr>
          <w:sz w:val="26"/>
          <w:szCs w:val="26"/>
        </w:rPr>
        <w:t>. Решение иных задач, связанных с регулированием земельных отношений.</w:t>
      </w:r>
    </w:p>
    <w:p w:rsidR="00A55CBC" w:rsidRPr="00764658" w:rsidRDefault="00A55CBC" w:rsidP="00127EB2">
      <w:pPr>
        <w:pStyle w:val="a5"/>
        <w:spacing w:before="0" w:beforeAutospacing="0" w:after="0" w:afterAutospacing="0" w:line="276" w:lineRule="auto"/>
        <w:jc w:val="center"/>
        <w:rPr>
          <w:b/>
          <w:sz w:val="26"/>
          <w:szCs w:val="26"/>
        </w:rPr>
      </w:pPr>
      <w:r w:rsidRPr="00764658">
        <w:rPr>
          <w:b/>
          <w:sz w:val="26"/>
          <w:szCs w:val="26"/>
        </w:rPr>
        <w:t>3. Права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Комиссия имеет право:</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 xml:space="preserve">3.1. Получать в установленном порядке на безвозмездной основе от государственных, общественных и иных организаций и должностных лиц документы, материалы и информацию, необходимые для обеспечения деятельности комиссии, кроме сведений, составляющих государственную и коммерческую тайны, освещать работу комиссии </w:t>
      </w:r>
      <w:r w:rsidR="000B4E14">
        <w:rPr>
          <w:sz w:val="26"/>
          <w:szCs w:val="26"/>
        </w:rPr>
        <w:t>в средствах массовой информации.</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3.2. Анализировать ход реализации решений комиссии.</w:t>
      </w:r>
    </w:p>
    <w:p w:rsidR="00A55CBC" w:rsidRPr="00764658" w:rsidRDefault="00A55CBC" w:rsidP="00127EB2">
      <w:pPr>
        <w:pStyle w:val="a5"/>
        <w:spacing w:before="0" w:beforeAutospacing="0" w:after="0" w:afterAutospacing="0" w:line="276" w:lineRule="auto"/>
        <w:jc w:val="center"/>
        <w:rPr>
          <w:b/>
          <w:sz w:val="26"/>
          <w:szCs w:val="26"/>
        </w:rPr>
      </w:pPr>
      <w:r w:rsidRPr="00764658">
        <w:rPr>
          <w:b/>
          <w:sz w:val="26"/>
          <w:szCs w:val="26"/>
        </w:rPr>
        <w:t>4. Порядок деятельности комиссии</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4.1.</w:t>
      </w:r>
      <w:r w:rsidR="000B4E14">
        <w:rPr>
          <w:sz w:val="26"/>
          <w:szCs w:val="26"/>
        </w:rPr>
        <w:t xml:space="preserve"> </w:t>
      </w:r>
      <w:r w:rsidRPr="00EA25DA">
        <w:rPr>
          <w:sz w:val="26"/>
          <w:szCs w:val="26"/>
        </w:rPr>
        <w:t xml:space="preserve">Персональный состав Комиссии в количестве </w:t>
      </w:r>
      <w:r w:rsidR="00764658">
        <w:rPr>
          <w:sz w:val="26"/>
          <w:szCs w:val="26"/>
        </w:rPr>
        <w:t>5</w:t>
      </w:r>
      <w:r w:rsidR="000B4E14">
        <w:rPr>
          <w:sz w:val="26"/>
          <w:szCs w:val="26"/>
        </w:rPr>
        <w:t xml:space="preserve"> человек утверждается п</w:t>
      </w:r>
      <w:r w:rsidRPr="00EA25DA">
        <w:rPr>
          <w:sz w:val="26"/>
          <w:szCs w:val="26"/>
        </w:rPr>
        <w:t xml:space="preserve">остановлением </w:t>
      </w:r>
      <w:r w:rsidR="00764658">
        <w:rPr>
          <w:sz w:val="26"/>
          <w:szCs w:val="26"/>
        </w:rPr>
        <w:t>а</w:t>
      </w:r>
      <w:r w:rsidRPr="00EA25DA">
        <w:rPr>
          <w:sz w:val="26"/>
          <w:szCs w:val="26"/>
        </w:rPr>
        <w:t xml:space="preserve">дминистрации </w:t>
      </w:r>
      <w:r w:rsidR="00764658">
        <w:rPr>
          <w:sz w:val="26"/>
          <w:szCs w:val="26"/>
        </w:rPr>
        <w:t xml:space="preserve">Новицкого </w:t>
      </w:r>
      <w:r w:rsidRPr="00EA25DA">
        <w:rPr>
          <w:sz w:val="26"/>
          <w:szCs w:val="26"/>
        </w:rPr>
        <w:t>сельского поселения. Председателем комиссии является Глава</w:t>
      </w:r>
      <w:r w:rsidR="00764658">
        <w:rPr>
          <w:sz w:val="26"/>
          <w:szCs w:val="26"/>
        </w:rPr>
        <w:t xml:space="preserve"> Новицкого</w:t>
      </w:r>
      <w:r w:rsidRPr="00EA25DA">
        <w:rPr>
          <w:sz w:val="26"/>
          <w:szCs w:val="26"/>
        </w:rPr>
        <w:t xml:space="preserve"> сельского поселения</w:t>
      </w:r>
      <w:r w:rsidR="00764658">
        <w:rPr>
          <w:sz w:val="26"/>
          <w:szCs w:val="26"/>
        </w:rPr>
        <w:t xml:space="preserve">. </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lastRenderedPageBreak/>
        <w:t>4.</w:t>
      </w:r>
      <w:r w:rsidR="000B4E14">
        <w:rPr>
          <w:sz w:val="26"/>
          <w:szCs w:val="26"/>
        </w:rPr>
        <w:t>2</w:t>
      </w:r>
      <w:r w:rsidRPr="00EA25DA">
        <w:rPr>
          <w:sz w:val="26"/>
          <w:szCs w:val="26"/>
        </w:rPr>
        <w:t>.Председатель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осуществляет руководство деятельностью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координирует работу членов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созывает заседания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определяет круг выносимых на заседание Комиссии вопросов и утверждает повестку дня заседания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предоставляет слово для выступлений;</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ставит на голосование предложения членов Комиссии и проекты принимаемых решений;</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подводит итоги голосования и оглашает принятые решения;</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утвержда</w:t>
      </w:r>
      <w:r w:rsidR="000B4E14">
        <w:rPr>
          <w:sz w:val="26"/>
          <w:szCs w:val="26"/>
        </w:rPr>
        <w:t>ет протоколы заседания Комиссии.</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4.</w:t>
      </w:r>
      <w:r w:rsidR="000B4E14">
        <w:rPr>
          <w:sz w:val="26"/>
          <w:szCs w:val="26"/>
        </w:rPr>
        <w:t>3</w:t>
      </w:r>
      <w:r w:rsidRPr="00EA25DA">
        <w:rPr>
          <w:sz w:val="26"/>
          <w:szCs w:val="26"/>
        </w:rPr>
        <w:t>.</w:t>
      </w:r>
      <w:r w:rsidR="000B4E14">
        <w:rPr>
          <w:sz w:val="26"/>
          <w:szCs w:val="26"/>
        </w:rPr>
        <w:t xml:space="preserve"> </w:t>
      </w:r>
      <w:r w:rsidRPr="00EA25DA">
        <w:rPr>
          <w:sz w:val="26"/>
          <w:szCs w:val="26"/>
        </w:rPr>
        <w:t>Члены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знакомятся со всеми представленными документами;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вносят предложения по изменению повестки дня заседания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выступают по вопросам повестки дня заседания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подписывают протоколы заседания Комиссии, удостоверяя согласование или отказ в согласовании, при отказе в согласовании к протоколу прилагается обоснование отказа;</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проверяют правильность оформления протокола заседания Комиссии, в том числе правильность отражения в нем содержания выступлений.</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4.</w:t>
      </w:r>
      <w:r w:rsidR="000B4E14">
        <w:rPr>
          <w:sz w:val="26"/>
          <w:szCs w:val="26"/>
        </w:rPr>
        <w:t>4</w:t>
      </w:r>
      <w:r w:rsidRPr="00EA25DA">
        <w:rPr>
          <w:sz w:val="26"/>
          <w:szCs w:val="26"/>
        </w:rPr>
        <w:t>.</w:t>
      </w:r>
      <w:r w:rsidR="000B4E14">
        <w:rPr>
          <w:sz w:val="26"/>
          <w:szCs w:val="26"/>
        </w:rPr>
        <w:t xml:space="preserve"> </w:t>
      </w:r>
      <w:r w:rsidRPr="00EA25DA">
        <w:rPr>
          <w:sz w:val="26"/>
          <w:szCs w:val="26"/>
        </w:rPr>
        <w:t>В состав Комиссии входит секретарь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Секретарь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готовит материалы на рассмотрение заседания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оповещает членов Комиссии о времени, месте и дате проведения очередного (внеочередного) заседания Комиссии и планируемых для рассмотрения вопросах;</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оформляет повестку дня заседания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оформляет протоколы заседания, заключения Комиссии, рекомендации, представляет их на подпись;</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направляет: копии протоколов членам Комиссии, выписки из протоколов Комиссии заявителям, протоколы заседания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подписывает протоколы заседания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выполняет поручения председателя Комиссии по вопросам деятельности Комиссии.</w:t>
      </w:r>
    </w:p>
    <w:p w:rsidR="00A55CBC" w:rsidRPr="00EA25DA" w:rsidRDefault="00A55CBC" w:rsidP="000B4E14">
      <w:pPr>
        <w:pStyle w:val="a5"/>
        <w:spacing w:before="0" w:beforeAutospacing="0" w:after="0" w:afterAutospacing="0" w:line="276" w:lineRule="auto"/>
        <w:ind w:firstLine="708"/>
        <w:jc w:val="both"/>
        <w:rPr>
          <w:sz w:val="26"/>
          <w:szCs w:val="26"/>
        </w:rPr>
      </w:pPr>
      <w:r w:rsidRPr="00EA25DA">
        <w:rPr>
          <w:sz w:val="26"/>
          <w:szCs w:val="26"/>
        </w:rPr>
        <w:t>4.</w:t>
      </w:r>
      <w:r w:rsidR="000B4E14">
        <w:rPr>
          <w:sz w:val="26"/>
          <w:szCs w:val="26"/>
        </w:rPr>
        <w:t>5</w:t>
      </w:r>
      <w:r w:rsidRPr="00EA25DA">
        <w:rPr>
          <w:sz w:val="26"/>
          <w:szCs w:val="26"/>
        </w:rPr>
        <w:t>.</w:t>
      </w:r>
      <w:r w:rsidR="000B4E14">
        <w:rPr>
          <w:sz w:val="26"/>
          <w:szCs w:val="26"/>
        </w:rPr>
        <w:t xml:space="preserve"> </w:t>
      </w:r>
      <w:r w:rsidRPr="00EA25DA">
        <w:rPr>
          <w:sz w:val="26"/>
          <w:szCs w:val="26"/>
        </w:rPr>
        <w:t>Комиссия осуществляет свою деятельность в форме заседаний. Заседания проводятся по мере необходимости.</w:t>
      </w:r>
      <w:r w:rsidR="000B4E14">
        <w:rPr>
          <w:sz w:val="26"/>
          <w:szCs w:val="26"/>
        </w:rPr>
        <w:t xml:space="preserve"> </w:t>
      </w:r>
      <w:r w:rsidRPr="00EA25DA">
        <w:rPr>
          <w:sz w:val="26"/>
          <w:szCs w:val="26"/>
        </w:rPr>
        <w:t>Заседание Комиссии считается правомочным при наличии кворума не менее двух третей от общего числа членов Комиссии.</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4.</w:t>
      </w:r>
      <w:r w:rsidR="000B4E14">
        <w:rPr>
          <w:sz w:val="26"/>
          <w:szCs w:val="26"/>
        </w:rPr>
        <w:t>6</w:t>
      </w:r>
      <w:r w:rsidRPr="00EA25DA">
        <w:rPr>
          <w:sz w:val="26"/>
          <w:szCs w:val="26"/>
        </w:rPr>
        <w:t>.</w:t>
      </w:r>
      <w:r w:rsidR="000B4E14">
        <w:rPr>
          <w:sz w:val="26"/>
          <w:szCs w:val="26"/>
        </w:rPr>
        <w:t xml:space="preserve"> </w:t>
      </w:r>
      <w:r w:rsidRPr="00EA25DA">
        <w:rPr>
          <w:sz w:val="26"/>
          <w:szCs w:val="26"/>
        </w:rPr>
        <w:t>Решения Комиссии принимаются отдельно по каждому вопросу</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большинством голосов от общего числа членов Комиссии, присутствующих на заседании, открытым голосованием. Решение считается принятым, если за него проголосовало более половины присутствующих. При равенстве голосов членов Комиссии голос председательствующего на заседании является решающим.</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lastRenderedPageBreak/>
        <w:t>4.</w:t>
      </w:r>
      <w:r w:rsidR="000B4E14">
        <w:rPr>
          <w:sz w:val="26"/>
          <w:szCs w:val="26"/>
        </w:rPr>
        <w:t>7</w:t>
      </w:r>
      <w:r w:rsidRPr="00EA25DA">
        <w:rPr>
          <w:sz w:val="26"/>
          <w:szCs w:val="26"/>
        </w:rPr>
        <w:t>.</w:t>
      </w:r>
      <w:r w:rsidR="000B4E14">
        <w:rPr>
          <w:sz w:val="26"/>
          <w:szCs w:val="26"/>
        </w:rPr>
        <w:t xml:space="preserve"> </w:t>
      </w:r>
      <w:r w:rsidRPr="00EA25DA">
        <w:rPr>
          <w:sz w:val="26"/>
          <w:szCs w:val="26"/>
        </w:rPr>
        <w:t>Итоги каждого заседания оформляются протоколом, к которому могут</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прилагаться копии материалов, связанных с темой заседаний.</w:t>
      </w:r>
    </w:p>
    <w:p w:rsidR="00A55CBC" w:rsidRPr="00EA25DA" w:rsidRDefault="00A55CBC" w:rsidP="000B4E14">
      <w:pPr>
        <w:pStyle w:val="a5"/>
        <w:spacing w:before="0" w:beforeAutospacing="0" w:after="0" w:afterAutospacing="0" w:line="276" w:lineRule="auto"/>
        <w:ind w:firstLine="708"/>
        <w:jc w:val="both"/>
        <w:rPr>
          <w:sz w:val="26"/>
          <w:szCs w:val="26"/>
        </w:rPr>
      </w:pPr>
      <w:r w:rsidRPr="00EA25DA">
        <w:rPr>
          <w:sz w:val="26"/>
          <w:szCs w:val="26"/>
        </w:rPr>
        <w:t>В протоколе заседания Комиссии в обязательном порядке отражаются следующие сведения:</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дата и место заседания;</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утвержденная повестка дня;</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присутствующие на заседании члены Комиссии;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председательствующий на заседании;</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xml:space="preserve">- </w:t>
      </w:r>
      <w:proofErr w:type="gramStart"/>
      <w:r w:rsidRPr="00EA25DA">
        <w:rPr>
          <w:sz w:val="26"/>
          <w:szCs w:val="26"/>
        </w:rPr>
        <w:t>приглашенные</w:t>
      </w:r>
      <w:proofErr w:type="gramEnd"/>
      <w:r w:rsidRPr="00EA25DA">
        <w:rPr>
          <w:sz w:val="26"/>
          <w:szCs w:val="26"/>
        </w:rPr>
        <w:t xml:space="preserve"> на заседание;</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xml:space="preserve">- </w:t>
      </w:r>
      <w:proofErr w:type="gramStart"/>
      <w:r w:rsidRPr="00EA25DA">
        <w:rPr>
          <w:sz w:val="26"/>
          <w:szCs w:val="26"/>
        </w:rPr>
        <w:t>выступившие</w:t>
      </w:r>
      <w:proofErr w:type="gramEnd"/>
      <w:r w:rsidRPr="00EA25DA">
        <w:rPr>
          <w:sz w:val="26"/>
          <w:szCs w:val="26"/>
        </w:rPr>
        <w:t xml:space="preserve"> на заседании и краткое содержание выступлений;</w:t>
      </w:r>
    </w:p>
    <w:p w:rsidR="00A55CBC" w:rsidRPr="00EA25DA" w:rsidRDefault="00A55CBC" w:rsidP="00DE33A2">
      <w:pPr>
        <w:pStyle w:val="a5"/>
        <w:spacing w:before="0" w:beforeAutospacing="0" w:after="0" w:afterAutospacing="0" w:line="276" w:lineRule="auto"/>
        <w:jc w:val="both"/>
        <w:rPr>
          <w:sz w:val="26"/>
          <w:szCs w:val="26"/>
        </w:rPr>
      </w:pPr>
      <w:r w:rsidRPr="00EA25DA">
        <w:rPr>
          <w:sz w:val="26"/>
          <w:szCs w:val="26"/>
        </w:rPr>
        <w:t>- результаты голосования по каждому вопросу повестки дня заседания и принятые решения.</w:t>
      </w:r>
    </w:p>
    <w:p w:rsidR="00A55CBC" w:rsidRPr="00EA25DA" w:rsidRDefault="00A55CBC" w:rsidP="000B4E14">
      <w:pPr>
        <w:pStyle w:val="a5"/>
        <w:spacing w:before="0" w:beforeAutospacing="0" w:after="0" w:afterAutospacing="0" w:line="276" w:lineRule="auto"/>
        <w:ind w:firstLine="708"/>
        <w:jc w:val="both"/>
        <w:rPr>
          <w:sz w:val="26"/>
          <w:szCs w:val="26"/>
        </w:rPr>
      </w:pPr>
      <w:r w:rsidRPr="00EA25DA">
        <w:rPr>
          <w:sz w:val="26"/>
          <w:szCs w:val="26"/>
        </w:rPr>
        <w:t>Протокол заседания Комиссии оформляется секретарем Комиссии не позднее 5 дней со дня проведения заседания и направляется на подпись.      Подготавливаются постановление о принятом решении, иные документы.</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4.8.</w:t>
      </w:r>
      <w:r w:rsidR="000B4E14">
        <w:rPr>
          <w:sz w:val="26"/>
          <w:szCs w:val="26"/>
        </w:rPr>
        <w:t xml:space="preserve"> </w:t>
      </w:r>
      <w:r w:rsidRPr="00EA25DA">
        <w:rPr>
          <w:sz w:val="26"/>
          <w:szCs w:val="26"/>
        </w:rPr>
        <w:t>Комиссия имеет свой архив, в котором содержаться протоколы всех заседаний, заключения, другие материалы, связанные с деятельностью Комиссии.</w:t>
      </w:r>
    </w:p>
    <w:p w:rsidR="00A55CBC" w:rsidRPr="00EA25DA" w:rsidRDefault="00A55CBC" w:rsidP="00DE33A2">
      <w:pPr>
        <w:pStyle w:val="a5"/>
        <w:spacing w:before="0" w:beforeAutospacing="0" w:after="0" w:afterAutospacing="0" w:line="276" w:lineRule="auto"/>
        <w:ind w:firstLine="708"/>
        <w:jc w:val="both"/>
        <w:rPr>
          <w:sz w:val="26"/>
          <w:szCs w:val="26"/>
        </w:rPr>
      </w:pPr>
      <w:r w:rsidRPr="00EA25DA">
        <w:rPr>
          <w:sz w:val="26"/>
          <w:szCs w:val="26"/>
        </w:rPr>
        <w:t>4.9.</w:t>
      </w:r>
      <w:r w:rsidR="000B4E14">
        <w:rPr>
          <w:sz w:val="26"/>
          <w:szCs w:val="26"/>
        </w:rPr>
        <w:t xml:space="preserve"> </w:t>
      </w:r>
      <w:r w:rsidRPr="00EA25DA">
        <w:rPr>
          <w:sz w:val="26"/>
          <w:szCs w:val="26"/>
        </w:rPr>
        <w:t>Информация о работе Комиссии является открытой для всех заинтересованных лиц.</w:t>
      </w:r>
    </w:p>
    <w:p w:rsidR="00A55CBC" w:rsidRPr="00EA25DA" w:rsidRDefault="000B4E14" w:rsidP="000B4E14">
      <w:pPr>
        <w:spacing w:line="276" w:lineRule="auto"/>
        <w:jc w:val="center"/>
        <w:rPr>
          <w:color w:val="000000"/>
          <w:sz w:val="26"/>
          <w:szCs w:val="26"/>
          <w:lang w:val="ru-RU"/>
        </w:rPr>
      </w:pPr>
      <w:r>
        <w:rPr>
          <w:color w:val="000000"/>
          <w:sz w:val="26"/>
          <w:szCs w:val="26"/>
          <w:lang w:val="ru-RU"/>
        </w:rPr>
        <w:t>____________</w:t>
      </w:r>
    </w:p>
    <w:sectPr w:rsidR="00A55CBC" w:rsidRPr="00EA25DA" w:rsidSect="006C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T Serif">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31"/>
    <w:rsid w:val="00017406"/>
    <w:rsid w:val="000B4E14"/>
    <w:rsid w:val="000E7EE4"/>
    <w:rsid w:val="00127EB2"/>
    <w:rsid w:val="00193C87"/>
    <w:rsid w:val="001C7D23"/>
    <w:rsid w:val="00225FD3"/>
    <w:rsid w:val="00297C4A"/>
    <w:rsid w:val="004A227A"/>
    <w:rsid w:val="00541D96"/>
    <w:rsid w:val="00555C83"/>
    <w:rsid w:val="006C4726"/>
    <w:rsid w:val="00713E77"/>
    <w:rsid w:val="00747FEB"/>
    <w:rsid w:val="00764658"/>
    <w:rsid w:val="008A2E56"/>
    <w:rsid w:val="008E37AA"/>
    <w:rsid w:val="00901096"/>
    <w:rsid w:val="009E6A08"/>
    <w:rsid w:val="00A55CBC"/>
    <w:rsid w:val="00B33731"/>
    <w:rsid w:val="00C63838"/>
    <w:rsid w:val="00CA663C"/>
    <w:rsid w:val="00CA665C"/>
    <w:rsid w:val="00CF3F36"/>
    <w:rsid w:val="00DE33A2"/>
    <w:rsid w:val="00E0206B"/>
    <w:rsid w:val="00E1769A"/>
    <w:rsid w:val="00E56742"/>
    <w:rsid w:val="00EA25DA"/>
    <w:rsid w:val="00ED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31"/>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0206B"/>
    <w:pPr>
      <w:spacing w:before="100" w:beforeAutospacing="1" w:after="100" w:afterAutospacing="1"/>
    </w:pPr>
    <w:rPr>
      <w:lang w:val="ru-RU"/>
    </w:rPr>
  </w:style>
  <w:style w:type="paragraph" w:styleId="HTML">
    <w:name w:val="HTML Preformatted"/>
    <w:basedOn w:val="a"/>
    <w:link w:val="HTML0"/>
    <w:semiHidden/>
    <w:unhideWhenUsed/>
    <w:rsid w:val="00B3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B33731"/>
    <w:rPr>
      <w:rFonts w:ascii="Courier New" w:eastAsia="Times New Roman" w:hAnsi="Courier New" w:cs="Courier New"/>
      <w:sz w:val="20"/>
      <w:szCs w:val="20"/>
      <w:lang w:eastAsia="ru-RU"/>
    </w:rPr>
  </w:style>
  <w:style w:type="paragraph" w:styleId="2">
    <w:name w:val="Body Text 2"/>
    <w:basedOn w:val="a"/>
    <w:link w:val="20"/>
    <w:semiHidden/>
    <w:unhideWhenUsed/>
    <w:rsid w:val="00B33731"/>
    <w:pPr>
      <w:jc w:val="center"/>
    </w:pPr>
    <w:rPr>
      <w:b/>
      <w:bCs/>
      <w:sz w:val="28"/>
      <w:lang w:val="ru-RU"/>
    </w:rPr>
  </w:style>
  <w:style w:type="character" w:customStyle="1" w:styleId="20">
    <w:name w:val="Основной текст 2 Знак"/>
    <w:basedOn w:val="a0"/>
    <w:link w:val="2"/>
    <w:semiHidden/>
    <w:rsid w:val="00B33731"/>
    <w:rPr>
      <w:rFonts w:ascii="Times New Roman" w:eastAsia="Times New Roman" w:hAnsi="Times New Roman" w:cs="Times New Roman"/>
      <w:b/>
      <w:bCs/>
      <w:sz w:val="28"/>
      <w:szCs w:val="24"/>
      <w:lang w:eastAsia="ru-RU"/>
    </w:rPr>
  </w:style>
  <w:style w:type="paragraph" w:styleId="a4">
    <w:name w:val="List Paragraph"/>
    <w:basedOn w:val="a"/>
    <w:uiPriority w:val="34"/>
    <w:qFormat/>
    <w:rsid w:val="00A55CBC"/>
    <w:pPr>
      <w:ind w:left="720"/>
      <w:contextualSpacing/>
    </w:pPr>
  </w:style>
  <w:style w:type="paragraph" w:styleId="a5">
    <w:name w:val="Normal (Web)"/>
    <w:basedOn w:val="a"/>
    <w:uiPriority w:val="99"/>
    <w:semiHidden/>
    <w:unhideWhenUsed/>
    <w:rsid w:val="00A55CBC"/>
    <w:pPr>
      <w:spacing w:before="100" w:beforeAutospacing="1" w:after="100" w:afterAutospacing="1"/>
    </w:pPr>
    <w:rPr>
      <w:lang w:val="ru-RU"/>
    </w:rPr>
  </w:style>
  <w:style w:type="character" w:styleId="a6">
    <w:name w:val="Strong"/>
    <w:basedOn w:val="a0"/>
    <w:uiPriority w:val="22"/>
    <w:qFormat/>
    <w:rsid w:val="00A55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31"/>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0206B"/>
    <w:pPr>
      <w:spacing w:before="100" w:beforeAutospacing="1" w:after="100" w:afterAutospacing="1"/>
    </w:pPr>
    <w:rPr>
      <w:lang w:val="ru-RU"/>
    </w:rPr>
  </w:style>
  <w:style w:type="paragraph" w:styleId="HTML">
    <w:name w:val="HTML Preformatted"/>
    <w:basedOn w:val="a"/>
    <w:link w:val="HTML0"/>
    <w:semiHidden/>
    <w:unhideWhenUsed/>
    <w:rsid w:val="00B3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B33731"/>
    <w:rPr>
      <w:rFonts w:ascii="Courier New" w:eastAsia="Times New Roman" w:hAnsi="Courier New" w:cs="Courier New"/>
      <w:sz w:val="20"/>
      <w:szCs w:val="20"/>
      <w:lang w:eastAsia="ru-RU"/>
    </w:rPr>
  </w:style>
  <w:style w:type="paragraph" w:styleId="2">
    <w:name w:val="Body Text 2"/>
    <w:basedOn w:val="a"/>
    <w:link w:val="20"/>
    <w:semiHidden/>
    <w:unhideWhenUsed/>
    <w:rsid w:val="00B33731"/>
    <w:pPr>
      <w:jc w:val="center"/>
    </w:pPr>
    <w:rPr>
      <w:b/>
      <w:bCs/>
      <w:sz w:val="28"/>
      <w:lang w:val="ru-RU"/>
    </w:rPr>
  </w:style>
  <w:style w:type="character" w:customStyle="1" w:styleId="20">
    <w:name w:val="Основной текст 2 Знак"/>
    <w:basedOn w:val="a0"/>
    <w:link w:val="2"/>
    <w:semiHidden/>
    <w:rsid w:val="00B33731"/>
    <w:rPr>
      <w:rFonts w:ascii="Times New Roman" w:eastAsia="Times New Roman" w:hAnsi="Times New Roman" w:cs="Times New Roman"/>
      <w:b/>
      <w:bCs/>
      <w:sz w:val="28"/>
      <w:szCs w:val="24"/>
      <w:lang w:eastAsia="ru-RU"/>
    </w:rPr>
  </w:style>
  <w:style w:type="paragraph" w:styleId="a4">
    <w:name w:val="List Paragraph"/>
    <w:basedOn w:val="a"/>
    <w:uiPriority w:val="34"/>
    <w:qFormat/>
    <w:rsid w:val="00A55CBC"/>
    <w:pPr>
      <w:ind w:left="720"/>
      <w:contextualSpacing/>
    </w:pPr>
  </w:style>
  <w:style w:type="paragraph" w:styleId="a5">
    <w:name w:val="Normal (Web)"/>
    <w:basedOn w:val="a"/>
    <w:uiPriority w:val="99"/>
    <w:semiHidden/>
    <w:unhideWhenUsed/>
    <w:rsid w:val="00A55CBC"/>
    <w:pPr>
      <w:spacing w:before="100" w:beforeAutospacing="1" w:after="100" w:afterAutospacing="1"/>
    </w:pPr>
    <w:rPr>
      <w:lang w:val="ru-RU"/>
    </w:rPr>
  </w:style>
  <w:style w:type="character" w:styleId="a6">
    <w:name w:val="Strong"/>
    <w:basedOn w:val="a0"/>
    <w:uiPriority w:val="22"/>
    <w:qFormat/>
    <w:rsid w:val="00A55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777</cp:lastModifiedBy>
  <cp:revision>5</cp:revision>
  <cp:lastPrinted>2015-12-24T06:17:00Z</cp:lastPrinted>
  <dcterms:created xsi:type="dcterms:W3CDTF">2016-01-17T22:32:00Z</dcterms:created>
  <dcterms:modified xsi:type="dcterms:W3CDTF">2016-01-28T02:59:00Z</dcterms:modified>
</cp:coreProperties>
</file>