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3" w:rsidRPr="00143AE3" w:rsidRDefault="00143AE3" w:rsidP="008B62F0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143AE3">
        <w:rPr>
          <w:rFonts w:ascii="Times New Roman" w:hAnsi="Times New Roman"/>
          <w:b/>
          <w:sz w:val="26"/>
          <w:szCs w:val="26"/>
        </w:rPr>
        <w:t>АДМИНИСТРАЦИЯ</w:t>
      </w:r>
    </w:p>
    <w:p w:rsidR="00986617" w:rsidRDefault="00143AE3" w:rsidP="008B62F0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143AE3">
        <w:rPr>
          <w:rFonts w:ascii="Times New Roman" w:hAnsi="Times New Roman"/>
          <w:b/>
          <w:sz w:val="26"/>
          <w:szCs w:val="26"/>
        </w:rPr>
        <w:t>НОВИЦКОГО СЕЛЬСКОГО ПОСЕЛЕНИЯ</w:t>
      </w:r>
    </w:p>
    <w:p w:rsidR="00143AE3" w:rsidRPr="00143AE3" w:rsidRDefault="00143AE3" w:rsidP="008B62F0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143AE3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143AE3" w:rsidRPr="00143AE3" w:rsidRDefault="00143AE3" w:rsidP="008B62F0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143AE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986617" w:rsidRPr="008B62F0" w:rsidRDefault="00986617" w:rsidP="008B62F0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143AE3" w:rsidRDefault="00143AE3" w:rsidP="008B62F0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143AE3">
        <w:rPr>
          <w:rFonts w:ascii="Times New Roman" w:hAnsi="Times New Roman"/>
          <w:b/>
          <w:sz w:val="26"/>
          <w:szCs w:val="26"/>
        </w:rPr>
        <w:t>ПОСТАНОВЛЕНИЕ</w:t>
      </w:r>
    </w:p>
    <w:p w:rsidR="00143AE3" w:rsidRPr="00143AE3" w:rsidRDefault="00143AE3" w:rsidP="008B62F0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143AE3" w:rsidRPr="00143AE3" w:rsidRDefault="00143AE3" w:rsidP="008B62F0">
      <w:pPr>
        <w:shd w:val="clear" w:color="auto" w:fill="FFFFFF"/>
        <w:tabs>
          <w:tab w:val="left" w:pos="1680"/>
          <w:tab w:val="left" w:pos="7454"/>
        </w:tabs>
        <w:suppressAutoHyphens/>
        <w:rPr>
          <w:rFonts w:ascii="Times New Roman" w:hAnsi="Times New Roman"/>
          <w:sz w:val="26"/>
          <w:szCs w:val="26"/>
        </w:rPr>
      </w:pPr>
      <w:r w:rsidRPr="00143AE3">
        <w:rPr>
          <w:rFonts w:ascii="Times New Roman" w:hAnsi="Times New Roman"/>
          <w:sz w:val="26"/>
          <w:szCs w:val="26"/>
        </w:rPr>
        <w:t xml:space="preserve">30 августа 2017 года                           с. Новицкое                                                        № </w:t>
      </w:r>
      <w:r w:rsidR="008B62F0">
        <w:rPr>
          <w:rFonts w:ascii="Times New Roman" w:hAnsi="Times New Roman"/>
          <w:sz w:val="26"/>
          <w:szCs w:val="26"/>
        </w:rPr>
        <w:t>37</w:t>
      </w:r>
    </w:p>
    <w:p w:rsidR="00143AE3" w:rsidRPr="00143AE3" w:rsidRDefault="00143AE3" w:rsidP="008B62F0">
      <w:pPr>
        <w:rPr>
          <w:rFonts w:ascii="Times New Roman" w:eastAsia="Times New Roman" w:hAnsi="Times New Roman"/>
          <w:sz w:val="16"/>
          <w:szCs w:val="16"/>
        </w:rPr>
      </w:pPr>
    </w:p>
    <w:p w:rsidR="00143AE3" w:rsidRPr="00143AE3" w:rsidRDefault="00143AE3" w:rsidP="008B62F0">
      <w:pPr>
        <w:tabs>
          <w:tab w:val="left" w:pos="9639"/>
        </w:tabs>
        <w:ind w:right="1"/>
        <w:jc w:val="center"/>
        <w:rPr>
          <w:rFonts w:ascii="Times New Roman" w:eastAsia="Times New Roman" w:hAnsi="Times New Roman"/>
          <w:b/>
          <w:sz w:val="26"/>
        </w:rPr>
      </w:pPr>
      <w:r w:rsidRPr="00143AE3">
        <w:rPr>
          <w:rFonts w:ascii="Times New Roman" w:eastAsia="Times New Roman" w:hAnsi="Times New Roman"/>
          <w:b/>
          <w:sz w:val="26"/>
        </w:rPr>
        <w:t xml:space="preserve">Об утверждении </w:t>
      </w:r>
    </w:p>
    <w:p w:rsidR="00143AE3" w:rsidRPr="00143AE3" w:rsidRDefault="00143AE3" w:rsidP="008B62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AE3">
        <w:rPr>
          <w:rFonts w:ascii="Times New Roman" w:hAnsi="Times New Roman" w:cs="Times New Roman"/>
          <w:b/>
          <w:sz w:val="26"/>
          <w:szCs w:val="26"/>
        </w:rPr>
        <w:t xml:space="preserve">Порядка разработки, обсуждения, согласования и утверждения </w:t>
      </w:r>
      <w:proofErr w:type="gramStart"/>
      <w:r w:rsidRPr="00143AE3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gramEnd"/>
      <w:r w:rsidRPr="00143AE3">
        <w:rPr>
          <w:rFonts w:ascii="Times New Roman" w:hAnsi="Times New Roman" w:cs="Times New Roman"/>
          <w:b/>
          <w:sz w:val="26"/>
          <w:szCs w:val="26"/>
        </w:rPr>
        <w:t xml:space="preserve"> благоустройства дворовой территории многоквартирного дома, расположенного на территории </w:t>
      </w:r>
      <w:r w:rsidRPr="00143AE3">
        <w:rPr>
          <w:rFonts w:ascii="Times New Roman" w:eastAsia="Times New Roman" w:hAnsi="Times New Roman" w:cs="Times New Roman"/>
          <w:b/>
          <w:sz w:val="26"/>
          <w:szCs w:val="26"/>
        </w:rPr>
        <w:t>Новицкого сельского поселения Партизанского муниципального района</w:t>
      </w:r>
      <w:r w:rsidRPr="00143AE3">
        <w:rPr>
          <w:rFonts w:ascii="Times New Roman" w:hAnsi="Times New Roman" w:cs="Times New Roman"/>
          <w:b/>
          <w:sz w:val="26"/>
          <w:szCs w:val="26"/>
        </w:rPr>
        <w:t xml:space="preserve">, а также </w:t>
      </w:r>
      <w:proofErr w:type="gramStart"/>
      <w:r w:rsidRPr="00143AE3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gramEnd"/>
      <w:r w:rsidRPr="00143AE3">
        <w:rPr>
          <w:rFonts w:ascii="Times New Roman" w:hAnsi="Times New Roman" w:cs="Times New Roman"/>
          <w:b/>
          <w:sz w:val="26"/>
          <w:szCs w:val="26"/>
        </w:rPr>
        <w:t xml:space="preserve"> благоустройства территории общего пользования </w:t>
      </w:r>
      <w:r w:rsidRPr="00143AE3">
        <w:rPr>
          <w:rFonts w:ascii="Times New Roman" w:eastAsia="Times New Roman" w:hAnsi="Times New Roman" w:cs="Times New Roman"/>
          <w:b/>
          <w:sz w:val="26"/>
          <w:szCs w:val="26"/>
        </w:rPr>
        <w:t>Новицкого сельского поселения Партизанского муниципального района</w:t>
      </w:r>
    </w:p>
    <w:p w:rsidR="00143AE3" w:rsidRPr="00143AE3" w:rsidRDefault="00143AE3" w:rsidP="008B62F0">
      <w:pPr>
        <w:tabs>
          <w:tab w:val="left" w:pos="9639"/>
        </w:tabs>
        <w:ind w:right="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43AE3" w:rsidRPr="00143AE3" w:rsidRDefault="00143AE3" w:rsidP="00986617">
      <w:pPr>
        <w:spacing w:line="300" w:lineRule="auto"/>
        <w:ind w:firstLine="1004"/>
        <w:jc w:val="both"/>
        <w:rPr>
          <w:rFonts w:ascii="Times New Roman" w:eastAsia="Times New Roman" w:hAnsi="Times New Roman"/>
          <w:sz w:val="26"/>
        </w:rPr>
      </w:pPr>
      <w:proofErr w:type="gramStart"/>
      <w:r w:rsidRPr="00143AE3">
        <w:rPr>
          <w:rFonts w:ascii="Times New Roman" w:eastAsia="Times New Roman" w:hAnsi="Times New Roman"/>
          <w:sz w:val="26"/>
        </w:rPr>
        <w:t>В соответствии со статьей 16 Федерального закона от 6 октября 2003 года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143AE3">
        <w:rPr>
          <w:rFonts w:ascii="Times New Roman" w:eastAsia="Times New Roman" w:hAnsi="Times New Roman"/>
          <w:sz w:val="26"/>
        </w:rPr>
        <w:t>», в целях реализации общественных инициатив, руководствуясь Уставом Новицкого сельского поселения Партизанского муниципального района, администрация Новицкого сельского поселения Партизанского муниципального района</w:t>
      </w:r>
    </w:p>
    <w:p w:rsidR="00143AE3" w:rsidRPr="00143AE3" w:rsidRDefault="00143AE3" w:rsidP="00986617">
      <w:pPr>
        <w:spacing w:before="120" w:after="120" w:line="300" w:lineRule="auto"/>
        <w:ind w:left="703"/>
        <w:rPr>
          <w:rFonts w:ascii="Times New Roman" w:eastAsia="Times New Roman" w:hAnsi="Times New Roman"/>
          <w:b/>
          <w:sz w:val="26"/>
        </w:rPr>
      </w:pPr>
      <w:r w:rsidRPr="00143AE3">
        <w:rPr>
          <w:rFonts w:ascii="Times New Roman" w:eastAsia="Times New Roman" w:hAnsi="Times New Roman"/>
          <w:b/>
          <w:sz w:val="26"/>
        </w:rPr>
        <w:t>ПОСТАНОВЛЯЕТ:</w:t>
      </w:r>
    </w:p>
    <w:p w:rsidR="00143AE3" w:rsidRPr="00143AE3" w:rsidRDefault="00143AE3" w:rsidP="003314FF">
      <w:pPr>
        <w:tabs>
          <w:tab w:val="left" w:pos="1421"/>
        </w:tabs>
        <w:spacing w:line="300" w:lineRule="auto"/>
        <w:ind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AE3">
        <w:rPr>
          <w:rFonts w:ascii="Times New Roman" w:eastAsia="Times New Roman" w:hAnsi="Times New Roman"/>
          <w:sz w:val="26"/>
        </w:rPr>
        <w:t>1.Утвердить</w:t>
      </w:r>
      <w:r w:rsidRPr="00143AE3">
        <w:rPr>
          <w:rFonts w:ascii="Times New Roman" w:hAnsi="Times New Roman" w:cs="Times New Roman"/>
          <w:sz w:val="26"/>
          <w:szCs w:val="26"/>
        </w:rPr>
        <w:t xml:space="preserve"> Порядок разработки, обсуждения, согласования и утверждения </w:t>
      </w:r>
      <w:proofErr w:type="gramStart"/>
      <w:r w:rsidRPr="00143AE3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143AE3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дома, расположенного на территории </w:t>
      </w:r>
      <w:r w:rsidRPr="00143AE3">
        <w:rPr>
          <w:rFonts w:ascii="Times New Roman" w:eastAsia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</w:t>
      </w:r>
      <w:r w:rsidRPr="00143AE3">
        <w:rPr>
          <w:rFonts w:ascii="Times New Roman" w:hAnsi="Times New Roman" w:cs="Times New Roman"/>
          <w:sz w:val="26"/>
          <w:szCs w:val="26"/>
        </w:rPr>
        <w:t xml:space="preserve">, а также дизайн-проекта благоустройства территории общего пользования </w:t>
      </w:r>
      <w:r w:rsidRPr="00143AE3">
        <w:rPr>
          <w:rFonts w:ascii="Times New Roman" w:eastAsia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</w:t>
      </w:r>
      <w:r w:rsidRPr="00143AE3">
        <w:rPr>
          <w:rFonts w:ascii="Times New Roman" w:hAnsi="Times New Roman" w:cs="Times New Roman"/>
          <w:sz w:val="26"/>
          <w:szCs w:val="26"/>
        </w:rPr>
        <w:t xml:space="preserve"> </w:t>
      </w:r>
      <w:r w:rsidRPr="00143AE3">
        <w:rPr>
          <w:rFonts w:ascii="Times New Roman" w:eastAsia="Times New Roman" w:hAnsi="Times New Roman"/>
          <w:sz w:val="26"/>
        </w:rPr>
        <w:t>(прилагается).</w:t>
      </w:r>
    </w:p>
    <w:p w:rsidR="00143AE3" w:rsidRPr="00143AE3" w:rsidRDefault="00143AE3" w:rsidP="00986617">
      <w:pPr>
        <w:tabs>
          <w:tab w:val="left" w:pos="1416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2"/>
      <w:bookmarkEnd w:id="0"/>
      <w:r w:rsidRPr="00143AE3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43AE3">
        <w:rPr>
          <w:rFonts w:ascii="Times New Roman" w:hAnsi="Times New Roman" w:cs="Times New Roman"/>
          <w:spacing w:val="-2"/>
          <w:sz w:val="26"/>
          <w:szCs w:val="26"/>
        </w:rPr>
        <w:t xml:space="preserve"> Данное постановление </w:t>
      </w:r>
      <w:r w:rsidR="008B62F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8B62F0" w:rsidRPr="008B62F0">
        <w:rPr>
          <w:rFonts w:ascii="Times New Roman" w:hAnsi="Times New Roman" w:cs="Times New Roman"/>
          <w:spacing w:val="-2"/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143AE3" w:rsidRPr="00143AE3" w:rsidRDefault="00143AE3" w:rsidP="00986617">
      <w:pPr>
        <w:tabs>
          <w:tab w:val="left" w:pos="9639"/>
        </w:tabs>
        <w:spacing w:line="300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143AE3">
        <w:rPr>
          <w:rFonts w:ascii="Times New Roman" w:eastAsia="Times New Roman" w:hAnsi="Times New Roman"/>
          <w:sz w:val="26"/>
        </w:rPr>
        <w:t>3.</w:t>
      </w:r>
      <w:proofErr w:type="gramStart"/>
      <w:r w:rsidRPr="00143AE3">
        <w:rPr>
          <w:rFonts w:ascii="Times New Roman" w:eastAsia="Times New Roman" w:hAnsi="Times New Roman"/>
          <w:sz w:val="26"/>
        </w:rPr>
        <w:t>Контроль за</w:t>
      </w:r>
      <w:proofErr w:type="gramEnd"/>
      <w:r w:rsidRPr="00143AE3">
        <w:rPr>
          <w:rFonts w:ascii="Times New Roman" w:eastAsia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143AE3" w:rsidRPr="00143AE3" w:rsidRDefault="00143AE3" w:rsidP="00143AE3">
      <w:pPr>
        <w:spacing w:line="300" w:lineRule="auto"/>
        <w:rPr>
          <w:rFonts w:ascii="Times New Roman" w:eastAsia="Times New Roman" w:hAnsi="Times New Roman"/>
        </w:rPr>
      </w:pPr>
    </w:p>
    <w:p w:rsidR="00143AE3" w:rsidRPr="00143AE3" w:rsidRDefault="00143AE3" w:rsidP="00143AE3">
      <w:pPr>
        <w:tabs>
          <w:tab w:val="left" w:pos="8380"/>
        </w:tabs>
        <w:spacing w:line="0" w:lineRule="atLeast"/>
        <w:rPr>
          <w:rFonts w:ascii="Times New Roman" w:eastAsia="Times New Roman" w:hAnsi="Times New Roman"/>
          <w:sz w:val="26"/>
        </w:rPr>
      </w:pPr>
      <w:r w:rsidRPr="00143AE3">
        <w:rPr>
          <w:rFonts w:ascii="Times New Roman" w:eastAsia="Times New Roman" w:hAnsi="Times New Roman"/>
          <w:sz w:val="26"/>
        </w:rPr>
        <w:t>Глава Новицкого</w:t>
      </w:r>
    </w:p>
    <w:p w:rsidR="00143AE3" w:rsidRDefault="00143AE3" w:rsidP="008B62F0">
      <w:pPr>
        <w:tabs>
          <w:tab w:val="left" w:pos="8380"/>
        </w:tabs>
        <w:spacing w:line="0" w:lineRule="atLeast"/>
        <w:rPr>
          <w:rFonts w:ascii="Times New Roman" w:eastAsia="Times New Roman" w:hAnsi="Times New Roman"/>
          <w:sz w:val="25"/>
        </w:rPr>
      </w:pPr>
      <w:r w:rsidRPr="00143AE3">
        <w:rPr>
          <w:rFonts w:ascii="Times New Roman" w:eastAsia="Times New Roman" w:hAnsi="Times New Roman"/>
          <w:sz w:val="26"/>
        </w:rPr>
        <w:t>сельского поселения                                                                                           В.В. Бабич</w:t>
      </w:r>
      <w:bookmarkStart w:id="1" w:name="page3"/>
      <w:bookmarkEnd w:id="1"/>
      <w:r>
        <w:rPr>
          <w:rFonts w:ascii="Times New Roman" w:eastAsia="Times New Roman" w:hAnsi="Times New Roman"/>
          <w:sz w:val="25"/>
        </w:rPr>
        <w:br w:type="page"/>
      </w:r>
    </w:p>
    <w:p w:rsidR="00143AE3" w:rsidRPr="00113F88" w:rsidRDefault="00143AE3" w:rsidP="00143AE3">
      <w:pPr>
        <w:spacing w:line="0" w:lineRule="atLeast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F8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143AE3" w:rsidRPr="00113F88" w:rsidRDefault="00143AE3" w:rsidP="00143AE3">
      <w:pPr>
        <w:spacing w:line="14" w:lineRule="exact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AE3" w:rsidRPr="00113F88" w:rsidRDefault="00143AE3" w:rsidP="00143AE3">
      <w:pPr>
        <w:spacing w:line="248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F8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143AE3" w:rsidRPr="00113F88" w:rsidRDefault="00143AE3" w:rsidP="00143AE3">
      <w:pPr>
        <w:spacing w:line="248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Новицкого</w:t>
      </w:r>
      <w:r w:rsidRPr="00113F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43AE3" w:rsidRDefault="00143AE3" w:rsidP="00143AE3">
      <w:pPr>
        <w:spacing w:line="248" w:lineRule="auto"/>
        <w:ind w:left="4962" w:hanging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F88">
        <w:rPr>
          <w:rFonts w:ascii="Times New Roman" w:eastAsia="Times New Roman" w:hAnsi="Times New Roman" w:cs="Times New Roman"/>
          <w:sz w:val="24"/>
          <w:szCs w:val="24"/>
        </w:rPr>
        <w:t>Партизанского муниципального района</w:t>
      </w:r>
      <w:r w:rsidRPr="00113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3F88">
        <w:rPr>
          <w:rFonts w:ascii="Times New Roman" w:eastAsia="Times New Roman" w:hAnsi="Times New Roman" w:cs="Times New Roman"/>
          <w:sz w:val="24"/>
          <w:szCs w:val="24"/>
        </w:rPr>
        <w:t>Приморского края</w:t>
      </w:r>
    </w:p>
    <w:p w:rsidR="00143AE3" w:rsidRPr="00113F88" w:rsidRDefault="00143AE3" w:rsidP="00143AE3">
      <w:pPr>
        <w:spacing w:line="248" w:lineRule="auto"/>
        <w:ind w:left="4962" w:hanging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30.08.2017 года №</w:t>
      </w:r>
      <w:r w:rsidR="00986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2F0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143AE3" w:rsidRPr="00204987" w:rsidRDefault="00143AE3" w:rsidP="009866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3AE3" w:rsidRPr="00204987" w:rsidRDefault="00143AE3" w:rsidP="00143A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98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43AE3" w:rsidRPr="00204987" w:rsidRDefault="00143AE3" w:rsidP="00143A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987">
        <w:rPr>
          <w:rFonts w:ascii="Times New Roman" w:hAnsi="Times New Roman" w:cs="Times New Roman"/>
          <w:b/>
          <w:sz w:val="26"/>
          <w:szCs w:val="26"/>
        </w:rPr>
        <w:t xml:space="preserve">разработки, обсуждения, согласования и утверждения </w:t>
      </w:r>
      <w:proofErr w:type="gramStart"/>
      <w:r w:rsidRPr="00204987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gramEnd"/>
      <w:r w:rsidRPr="00204987">
        <w:rPr>
          <w:rFonts w:ascii="Times New Roman" w:hAnsi="Times New Roman" w:cs="Times New Roman"/>
          <w:b/>
          <w:sz w:val="26"/>
          <w:szCs w:val="26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Новицкого</w:t>
      </w:r>
      <w:r w:rsidRPr="0020498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  <w:r w:rsidRPr="00204987">
        <w:rPr>
          <w:rFonts w:ascii="Times New Roman" w:hAnsi="Times New Roman" w:cs="Times New Roman"/>
          <w:b/>
          <w:sz w:val="26"/>
          <w:szCs w:val="26"/>
        </w:rPr>
        <w:t xml:space="preserve">, а также дизайн-проекта благоустройства территории общего пользования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Новицкого сельского</w:t>
      </w:r>
      <w:r w:rsidRPr="00204987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поселения Партизанского муниципального района</w:t>
      </w:r>
    </w:p>
    <w:p w:rsidR="00143AE3" w:rsidRPr="00204987" w:rsidRDefault="00143AE3" w:rsidP="00143A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AE3" w:rsidRPr="002912BF" w:rsidRDefault="00143AE3" w:rsidP="00143AE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2B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Новицкого </w:t>
      </w:r>
      <w:r w:rsidRPr="00C94298">
        <w:rPr>
          <w:rFonts w:ascii="Times New Roman" w:eastAsia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  <w:r w:rsidRPr="00C94298">
        <w:rPr>
          <w:rFonts w:ascii="Times New Roman" w:hAnsi="Times New Roman" w:cs="Times New Roman"/>
          <w:sz w:val="26"/>
          <w:szCs w:val="26"/>
        </w:rPr>
        <w:t xml:space="preserve"> (далее по тексту – поселение), а</w:t>
      </w:r>
      <w:r w:rsidRPr="00204987">
        <w:rPr>
          <w:rFonts w:ascii="Times New Roman" w:hAnsi="Times New Roman" w:cs="Times New Roman"/>
          <w:sz w:val="26"/>
          <w:szCs w:val="26"/>
        </w:rPr>
        <w:t xml:space="preserve"> также дизайн-проекта благоустройства территории общего пользования поселения, а также их утв</w:t>
      </w:r>
      <w:r>
        <w:rPr>
          <w:rFonts w:ascii="Times New Roman" w:hAnsi="Times New Roman" w:cs="Times New Roman"/>
          <w:sz w:val="26"/>
          <w:szCs w:val="26"/>
        </w:rPr>
        <w:t xml:space="preserve">ерждение в рамках реализации </w:t>
      </w:r>
      <w:r w:rsidRPr="00204987">
        <w:rPr>
          <w:rFonts w:ascii="Times New Roman" w:hAnsi="Times New Roman" w:cs="Times New Roman"/>
          <w:sz w:val="26"/>
          <w:szCs w:val="26"/>
        </w:rPr>
        <w:t>программы «Формирование современной городской среды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Новицкого</w:t>
      </w:r>
      <w:r w:rsidRPr="00C9429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C94298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8-2022</w:t>
      </w:r>
      <w:r w:rsidRPr="00C94298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C94298">
        <w:rPr>
          <w:rFonts w:ascii="Times New Roman" w:hAnsi="Times New Roman" w:cs="Times New Roman"/>
          <w:sz w:val="26"/>
          <w:szCs w:val="26"/>
        </w:rPr>
        <w:t xml:space="preserve">» </w:t>
      </w:r>
      <w:r w:rsidRPr="00204987">
        <w:rPr>
          <w:rFonts w:ascii="Times New Roman" w:hAnsi="Times New Roman" w:cs="Times New Roman"/>
          <w:bCs/>
          <w:sz w:val="26"/>
          <w:szCs w:val="26"/>
        </w:rPr>
        <w:t xml:space="preserve">(далее – Порядок). 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1.2. Под дизайн-проектом понимается графический и текстовый материал, включающий в себя планировочную схему, </w:t>
      </w:r>
      <w:proofErr w:type="spellStart"/>
      <w:r w:rsidRPr="00204987">
        <w:rPr>
          <w:rFonts w:ascii="Times New Roman" w:hAnsi="Times New Roman" w:cs="Times New Roman"/>
          <w:sz w:val="26"/>
          <w:szCs w:val="26"/>
        </w:rPr>
        <w:t>фотофиксацию</w:t>
      </w:r>
      <w:proofErr w:type="spellEnd"/>
      <w:r w:rsidRPr="00204987">
        <w:rPr>
          <w:rFonts w:ascii="Times New Roman" w:hAnsi="Times New Roman" w:cs="Times New Roman"/>
          <w:sz w:val="26"/>
          <w:szCs w:val="26"/>
        </w:rPr>
        <w:t xml:space="preserve"> существующего положения, описание работ и мероприятий, предлагаемых к выполнению (далее – дизай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проект).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4987">
        <w:rPr>
          <w:rFonts w:ascii="Times New Roman" w:hAnsi="Times New Roman" w:cs="Times New Roman"/>
          <w:iCs/>
          <w:sz w:val="26"/>
          <w:szCs w:val="26"/>
        </w:rPr>
        <w:t xml:space="preserve">Содержание </w:t>
      </w:r>
      <w:proofErr w:type="gramStart"/>
      <w:r w:rsidRPr="00204987">
        <w:rPr>
          <w:rFonts w:ascii="Times New Roman" w:hAnsi="Times New Roman" w:cs="Times New Roman"/>
          <w:iCs/>
          <w:sz w:val="26"/>
          <w:szCs w:val="26"/>
        </w:rPr>
        <w:t>дизайн-проекта</w:t>
      </w:r>
      <w:proofErr w:type="gramEnd"/>
      <w:r w:rsidRPr="00204987">
        <w:rPr>
          <w:rFonts w:ascii="Times New Roman" w:hAnsi="Times New Roman" w:cs="Times New Roman"/>
          <w:iCs/>
          <w:sz w:val="26"/>
          <w:szCs w:val="26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4987">
        <w:rPr>
          <w:rFonts w:ascii="Times New Roman" w:hAnsi="Times New Roman" w:cs="Times New Roman"/>
          <w:iCs/>
          <w:sz w:val="26"/>
          <w:szCs w:val="26"/>
        </w:rPr>
        <w:t>1.</w:t>
      </w:r>
      <w:r w:rsidRPr="00204987">
        <w:rPr>
          <w:rFonts w:ascii="Times New Roman" w:hAnsi="Times New Roman" w:cs="Times New Roman"/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43AE3" w:rsidRDefault="00143AE3" w:rsidP="00143A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7" w:rsidRDefault="00986617" w:rsidP="00143A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E3" w:rsidRPr="00204987" w:rsidRDefault="00143AE3" w:rsidP="00143A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98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Разработка </w:t>
      </w:r>
      <w:proofErr w:type="gramStart"/>
      <w:r w:rsidRPr="00204987">
        <w:rPr>
          <w:rFonts w:ascii="Times New Roman" w:hAnsi="Times New Roman" w:cs="Times New Roman"/>
          <w:b/>
          <w:sz w:val="26"/>
          <w:szCs w:val="26"/>
        </w:rPr>
        <w:t>дизайн-проектов</w:t>
      </w:r>
      <w:proofErr w:type="gramEnd"/>
    </w:p>
    <w:p w:rsidR="00143AE3" w:rsidRPr="00204987" w:rsidRDefault="00143AE3" w:rsidP="00986617">
      <w:pPr>
        <w:tabs>
          <w:tab w:val="left" w:pos="709"/>
          <w:tab w:val="left" w:pos="166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2.1. Разработка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в отношении дворовых территорий многоквартирных домов, расположенных на территории поселения и территорий общего пользования поселения, осуществляется в соответствии с </w:t>
      </w:r>
      <w:r w:rsidRPr="00204987">
        <w:rPr>
          <w:rFonts w:ascii="Times New Roman" w:hAnsi="Times New Roman" w:cs="Times New Roman"/>
          <w:bCs/>
          <w:sz w:val="26"/>
          <w:szCs w:val="26"/>
        </w:rPr>
        <w:t>Правилами благоустройства поселения, требованиями Градостроительного кодекса Российской Федерации</w:t>
      </w:r>
      <w:r w:rsidRPr="00204987">
        <w:rPr>
          <w:rFonts w:ascii="Times New Roman" w:hAnsi="Times New Roman" w:cs="Times New Roman"/>
          <w:sz w:val="26"/>
          <w:szCs w:val="26"/>
        </w:rPr>
        <w:t>, а также действующими строительными, санитарными и иными нормами и правилами.</w:t>
      </w:r>
    </w:p>
    <w:p w:rsidR="00143AE3" w:rsidRPr="00204987" w:rsidRDefault="00143AE3" w:rsidP="0098661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2.2. Разработка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Постановлением Администрации </w:t>
      </w:r>
      <w:r w:rsidRPr="002434DE">
        <w:rPr>
          <w:rFonts w:ascii="Times New Roman" w:hAnsi="Times New Roman" w:cs="Times New Roman"/>
          <w:sz w:val="26"/>
          <w:szCs w:val="26"/>
        </w:rPr>
        <w:t>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от 15.03.2015 г. № 74-па </w:t>
      </w:r>
      <w:r w:rsidRPr="00204987">
        <w:rPr>
          <w:rFonts w:ascii="Times New Roman" w:hAnsi="Times New Roman" w:cs="Times New Roman"/>
          <w:sz w:val="26"/>
          <w:szCs w:val="26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143AE3" w:rsidRPr="00204987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2.3.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143AE3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2.3.1 Текстовая часть включает в себя следующие разделы: </w:t>
      </w:r>
    </w:p>
    <w:p w:rsidR="00143AE3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общая пояснительная записка;</w:t>
      </w:r>
    </w:p>
    <w:p w:rsidR="00143AE3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04987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Pr="00204987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описание существующих объектов;</w:t>
      </w:r>
    </w:p>
    <w:p w:rsidR="00143AE3" w:rsidRPr="00204987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 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</w:t>
      </w:r>
    </w:p>
    <w:p w:rsidR="00143AE3" w:rsidRPr="00204987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2.3.2. Графическая часть включает в себя: - схему планировочной организации земельного участка; план расстановки малых архитектурных форм и оборудования, - спецификацию МАФ и элементов; - 3D-визуализацию (не менее двух изображений). </w:t>
      </w:r>
    </w:p>
    <w:p w:rsidR="00143AE3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2.4. При разработке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следует учитывать следующие условия: </w:t>
      </w:r>
    </w:p>
    <w:p w:rsidR="00143AE3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- условия сложившейся застройки; </w:t>
      </w:r>
    </w:p>
    <w:p w:rsidR="00143AE3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lastRenderedPageBreak/>
        <w:t>- сеть внутри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987">
        <w:rPr>
          <w:rFonts w:ascii="Times New Roman" w:hAnsi="Times New Roman" w:cs="Times New Roman"/>
          <w:sz w:val="26"/>
          <w:szCs w:val="26"/>
        </w:rPr>
        <w:t>дворовых пешеходных простран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едует формировать как единую </w:t>
      </w:r>
      <w:proofErr w:type="spellStart"/>
      <w:r w:rsidRPr="00204987">
        <w:rPr>
          <w:rFonts w:ascii="Times New Roman" w:hAnsi="Times New Roman" w:cs="Times New Roman"/>
          <w:sz w:val="26"/>
          <w:szCs w:val="26"/>
        </w:rPr>
        <w:t>общепоселенческую</w:t>
      </w:r>
      <w:proofErr w:type="spellEnd"/>
      <w:r w:rsidRPr="00204987">
        <w:rPr>
          <w:rFonts w:ascii="Times New Roman" w:hAnsi="Times New Roman" w:cs="Times New Roman"/>
          <w:sz w:val="26"/>
          <w:szCs w:val="26"/>
        </w:rPr>
        <w:t xml:space="preserve"> систему, взаимоувязанную с функционально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987">
        <w:rPr>
          <w:rFonts w:ascii="Times New Roman" w:hAnsi="Times New Roman" w:cs="Times New Roman"/>
          <w:sz w:val="26"/>
          <w:szCs w:val="26"/>
        </w:rPr>
        <w:t xml:space="preserve">планировочной организацией поселения и окружающим ландшафтом; </w:t>
      </w:r>
    </w:p>
    <w:p w:rsidR="00143AE3" w:rsidRPr="00204987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- при выборе цветового решения необходимо учитывать цветовые контрасты, функциональные зоны, повышение информативности и комфортности среды. </w:t>
      </w:r>
    </w:p>
    <w:p w:rsidR="00143AE3" w:rsidRPr="00204987" w:rsidRDefault="00143AE3" w:rsidP="00986617">
      <w:pPr>
        <w:tabs>
          <w:tab w:val="center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2.5. В составе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143AE3" w:rsidRDefault="00143AE3" w:rsidP="0098661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 xml:space="preserve">Разработка дизайн-проекта в отношении дворовых территорий многоквартирных домов, расположенных на территории поселения и территорий общего пользования поселения осуществляется </w:t>
      </w:r>
      <w:r>
        <w:rPr>
          <w:rFonts w:ascii="Times New Roman" w:hAnsi="Times New Roman" w:cs="Times New Roman"/>
          <w:sz w:val="26"/>
          <w:szCs w:val="26"/>
        </w:rPr>
        <w:t>Администрацией Новицкого сельского поселения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04987">
        <w:rPr>
          <w:rFonts w:ascii="Times New Roman" w:hAnsi="Times New Roman" w:cs="Times New Roman"/>
          <w:sz w:val="26"/>
          <w:szCs w:val="26"/>
        </w:rPr>
        <w:t>протокола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комиссии</w:t>
      </w:r>
      <w:r w:rsidRPr="00204987">
        <w:rPr>
          <w:rFonts w:ascii="Times New Roman" w:hAnsi="Times New Roman" w:cs="Times New Roman"/>
          <w:sz w:val="26"/>
          <w:szCs w:val="26"/>
        </w:rPr>
        <w:t xml:space="preserve"> оценки (ранжирования) заявок заинтересованных лиц на включение в адресный перечень</w:t>
      </w:r>
      <w:r w:rsidRPr="00204987">
        <w:rPr>
          <w:rFonts w:ascii="Times New Roman" w:hAnsi="Times New Roman" w:cs="Times New Roman"/>
          <w:color w:val="000000"/>
          <w:sz w:val="26"/>
          <w:szCs w:val="26"/>
        </w:rPr>
        <w:t xml:space="preserve"> дворовых территорий проекта программы и протокола </w:t>
      </w:r>
      <w:r w:rsidRPr="00204987">
        <w:rPr>
          <w:rFonts w:ascii="Times New Roman" w:hAnsi="Times New Roman" w:cs="Times New Roman"/>
          <w:sz w:val="26"/>
          <w:szCs w:val="26"/>
        </w:rPr>
        <w:t>оценки предложений граждан, организаций на включение в адресный перечень территорий общего пользования поселения.</w:t>
      </w:r>
      <w:proofErr w:type="gramEnd"/>
    </w:p>
    <w:p w:rsidR="00986617" w:rsidRPr="00204987" w:rsidRDefault="00986617" w:rsidP="009866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3AE3" w:rsidRPr="00204987" w:rsidRDefault="00143AE3" w:rsidP="00143A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2F0">
        <w:rPr>
          <w:rFonts w:ascii="Times New Roman" w:hAnsi="Times New Roman" w:cs="Times New Roman"/>
          <w:b/>
          <w:sz w:val="26"/>
          <w:szCs w:val="26"/>
        </w:rPr>
        <w:t xml:space="preserve">3. Обсуждение, согласование и утверждение </w:t>
      </w:r>
      <w:proofErr w:type="gramStart"/>
      <w:r w:rsidRPr="008B62F0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gramEnd"/>
    </w:p>
    <w:p w:rsidR="00143AE3" w:rsidRPr="00204987" w:rsidRDefault="00143AE3" w:rsidP="009866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</w:t>
      </w:r>
      <w:r w:rsidRPr="00204987">
        <w:rPr>
          <w:rFonts w:ascii="Times New Roman" w:hAnsi="Times New Roman" w:cs="Times New Roman"/>
          <w:sz w:val="26"/>
          <w:szCs w:val="26"/>
        </w:rPr>
        <w:t xml:space="preserve">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</w:t>
      </w:r>
      <w:r>
        <w:rPr>
          <w:rFonts w:ascii="Times New Roman" w:hAnsi="Times New Roman" w:cs="Times New Roman"/>
          <w:sz w:val="26"/>
          <w:szCs w:val="26"/>
        </w:rPr>
        <w:t xml:space="preserve"> дворовых территорий проекта </w:t>
      </w:r>
      <w:r w:rsidRPr="00204987">
        <w:rPr>
          <w:rFonts w:ascii="Times New Roman" w:hAnsi="Times New Roman" w:cs="Times New Roman"/>
          <w:sz w:val="26"/>
          <w:szCs w:val="26"/>
        </w:rPr>
        <w:t xml:space="preserve">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143AE3" w:rsidRPr="00204987" w:rsidRDefault="00143AE3" w:rsidP="0098661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3.2. Уполномоченное лицо обеспечивает обсуждение, согласование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дома, для дальнейшего его утверждения и представляет в </w:t>
      </w:r>
      <w:r>
        <w:rPr>
          <w:rFonts w:ascii="Times New Roman" w:hAnsi="Times New Roman" w:cs="Times New Roman"/>
          <w:sz w:val="26"/>
          <w:szCs w:val="26"/>
        </w:rPr>
        <w:t>администрацию Новицкого сельского поселения</w:t>
      </w:r>
      <w:r w:rsidRPr="00204987">
        <w:rPr>
          <w:rFonts w:ascii="Times New Roman" w:hAnsi="Times New Roman" w:cs="Times New Roman"/>
          <w:sz w:val="26"/>
          <w:szCs w:val="26"/>
        </w:rPr>
        <w:t>, не превышающий 3 рабочих дней – решение собственников жилья МКД о согласовании либо несогласовании дизайн-проекта благоустройства МКД.</w:t>
      </w:r>
    </w:p>
    <w:p w:rsidR="00143AE3" w:rsidRPr="00204987" w:rsidRDefault="00143AE3" w:rsidP="0098661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3.3. Утверждение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Новицкого</w:t>
      </w:r>
      <w:r w:rsidRPr="00204987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204987">
        <w:rPr>
          <w:rFonts w:ascii="Times New Roman" w:hAnsi="Times New Roman" w:cs="Times New Roman"/>
          <w:sz w:val="26"/>
          <w:szCs w:val="26"/>
        </w:rPr>
        <w:lastRenderedPageBreak/>
        <w:t>поселения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143AE3" w:rsidRPr="00204987" w:rsidRDefault="00143AE3" w:rsidP="0098661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>3.</w:t>
      </w:r>
      <w:r w:rsidR="00986617">
        <w:rPr>
          <w:rFonts w:ascii="Times New Roman" w:hAnsi="Times New Roman" w:cs="Times New Roman"/>
          <w:sz w:val="26"/>
          <w:szCs w:val="26"/>
        </w:rPr>
        <w:t>4</w:t>
      </w:r>
      <w:r w:rsidRPr="00204987">
        <w:rPr>
          <w:rFonts w:ascii="Times New Roman" w:hAnsi="Times New Roman" w:cs="Times New Roman"/>
          <w:sz w:val="26"/>
          <w:szCs w:val="26"/>
        </w:rPr>
        <w:t xml:space="preserve">. Дизайн-проект на благоустройство дворовой территории многоквартирного дома утверждается в трех экземплярах, в том числе один экземпляр хранится у уполномоченного лица. </w:t>
      </w:r>
    </w:p>
    <w:p w:rsidR="00143AE3" w:rsidRPr="00204987" w:rsidRDefault="00143AE3" w:rsidP="0098661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71">
        <w:rPr>
          <w:rFonts w:ascii="Times New Roman" w:hAnsi="Times New Roman" w:cs="Times New Roman"/>
          <w:sz w:val="26"/>
          <w:szCs w:val="26"/>
        </w:rPr>
        <w:t>3.</w:t>
      </w:r>
      <w:r w:rsidR="00986617">
        <w:rPr>
          <w:rFonts w:ascii="Times New Roman" w:hAnsi="Times New Roman" w:cs="Times New Roman"/>
          <w:sz w:val="26"/>
          <w:szCs w:val="26"/>
        </w:rPr>
        <w:t>5</w:t>
      </w:r>
      <w:r w:rsidRPr="00B84D71">
        <w:rPr>
          <w:rFonts w:ascii="Times New Roman" w:hAnsi="Times New Roman" w:cs="Times New Roman"/>
          <w:sz w:val="26"/>
          <w:szCs w:val="26"/>
        </w:rPr>
        <w:t>. Дизайн-проект на благоустройство территории общего пользования утверждается в двух экземпляре и хранится в администрации поселения.</w:t>
      </w:r>
    </w:p>
    <w:p w:rsidR="00143AE3" w:rsidRPr="00204987" w:rsidRDefault="00143AE3" w:rsidP="00143AE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>3.</w:t>
      </w:r>
      <w:r w:rsidR="00986617">
        <w:rPr>
          <w:rFonts w:ascii="Times New Roman" w:hAnsi="Times New Roman" w:cs="Times New Roman"/>
          <w:sz w:val="26"/>
          <w:szCs w:val="26"/>
        </w:rPr>
        <w:t>6</w:t>
      </w:r>
      <w:r w:rsidRPr="00204987">
        <w:rPr>
          <w:rFonts w:ascii="Times New Roman" w:hAnsi="Times New Roman" w:cs="Times New Roman"/>
          <w:sz w:val="26"/>
          <w:szCs w:val="26"/>
        </w:rPr>
        <w:t xml:space="preserve">. В обсуждении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  <w:r w:rsidRPr="00B84D71">
        <w:rPr>
          <w:rFonts w:ascii="Times New Roman" w:hAnsi="Times New Roman" w:cs="Times New Roman"/>
          <w:sz w:val="26"/>
          <w:szCs w:val="26"/>
        </w:rPr>
        <w:t>благоустройства территории общего пользования принимают участие граждане, проживающие на территории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3AE3" w:rsidRPr="00204987" w:rsidRDefault="00143AE3" w:rsidP="00143AE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>3.</w:t>
      </w:r>
      <w:r w:rsidR="00986617">
        <w:rPr>
          <w:rFonts w:ascii="Times New Roman" w:hAnsi="Times New Roman" w:cs="Times New Roman"/>
          <w:sz w:val="26"/>
          <w:szCs w:val="26"/>
        </w:rPr>
        <w:t>7</w:t>
      </w:r>
      <w:r w:rsidRPr="00204987">
        <w:rPr>
          <w:rFonts w:ascii="Times New Roman" w:hAnsi="Times New Roman" w:cs="Times New Roman"/>
          <w:sz w:val="26"/>
          <w:szCs w:val="26"/>
        </w:rPr>
        <w:t xml:space="preserve">. Заинтересованные лица, или уполномоченные на согласование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  <w:r w:rsidRPr="00B84D71">
        <w:rPr>
          <w:rFonts w:ascii="Times New Roman" w:hAnsi="Times New Roman" w:cs="Times New Roman"/>
          <w:sz w:val="26"/>
          <w:szCs w:val="26"/>
        </w:rPr>
        <w:t>благоустройства территории общего пользования</w:t>
      </w:r>
      <w:r w:rsidRPr="00204987">
        <w:rPr>
          <w:rFonts w:ascii="Times New Roman" w:hAnsi="Times New Roman" w:cs="Times New Roman"/>
          <w:sz w:val="26"/>
          <w:szCs w:val="26"/>
        </w:rPr>
        <w:t xml:space="preserve"> могут подавать в письменном виде или в электронной форме обращения произвольной формы о согласовании или о несогласовании дизайн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987">
        <w:rPr>
          <w:rFonts w:ascii="Times New Roman" w:hAnsi="Times New Roman" w:cs="Times New Roman"/>
          <w:sz w:val="26"/>
          <w:szCs w:val="26"/>
        </w:rPr>
        <w:t>- проектов, предлагаемых к обсуждению.</w:t>
      </w:r>
    </w:p>
    <w:p w:rsidR="00143AE3" w:rsidRDefault="00143AE3" w:rsidP="0098661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>3.</w:t>
      </w:r>
      <w:r w:rsidR="00986617">
        <w:rPr>
          <w:rFonts w:ascii="Times New Roman" w:hAnsi="Times New Roman" w:cs="Times New Roman"/>
          <w:sz w:val="26"/>
          <w:szCs w:val="26"/>
        </w:rPr>
        <w:t>8</w:t>
      </w:r>
      <w:r w:rsidRPr="00204987">
        <w:rPr>
          <w:rFonts w:ascii="Times New Roman" w:hAnsi="Times New Roman" w:cs="Times New Roman"/>
          <w:sz w:val="26"/>
          <w:szCs w:val="26"/>
        </w:rPr>
        <w:t xml:space="preserve">. Обращения принимаются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Новицкого сельского </w:t>
      </w:r>
      <w:r w:rsidRPr="00204987">
        <w:rPr>
          <w:rFonts w:ascii="Times New Roman" w:hAnsi="Times New Roman" w:cs="Times New Roman"/>
          <w:sz w:val="26"/>
          <w:szCs w:val="26"/>
        </w:rPr>
        <w:t xml:space="preserve">в рабочие дни с 9:00 часов до 17:00 часов (перерыв с 13-00 часов до 14:00 часов) по адресу: </w:t>
      </w:r>
      <w:r w:rsidR="00986617">
        <w:rPr>
          <w:rFonts w:ascii="Times New Roman" w:hAnsi="Times New Roman" w:cs="Times New Roman"/>
          <w:sz w:val="26"/>
          <w:szCs w:val="26"/>
        </w:rPr>
        <w:br/>
      </w:r>
      <w:r w:rsidRPr="00204987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Новицкое</w:t>
      </w:r>
      <w:r w:rsidRPr="00204987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Лазо</w:t>
      </w:r>
      <w:r w:rsidRPr="00204987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17а. </w:t>
      </w:r>
      <w:r w:rsidRPr="00204987">
        <w:rPr>
          <w:rFonts w:ascii="Times New Roman" w:hAnsi="Times New Roman" w:cs="Times New Roman"/>
          <w:sz w:val="26"/>
          <w:szCs w:val="26"/>
        </w:rPr>
        <w:t>Телефон для справок: (842365)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04987">
        <w:rPr>
          <w:rFonts w:ascii="Times New Roman" w:hAnsi="Times New Roman" w:cs="Times New Roman"/>
          <w:sz w:val="26"/>
          <w:szCs w:val="26"/>
        </w:rPr>
        <w:t>-1-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204987">
        <w:rPr>
          <w:rFonts w:ascii="Times New Roman" w:hAnsi="Times New Roman" w:cs="Times New Roman"/>
          <w:sz w:val="26"/>
          <w:szCs w:val="26"/>
        </w:rPr>
        <w:t>, (842365)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04987">
        <w:rPr>
          <w:rFonts w:ascii="Times New Roman" w:hAnsi="Times New Roman" w:cs="Times New Roman"/>
          <w:sz w:val="26"/>
          <w:szCs w:val="26"/>
        </w:rPr>
        <w:t>-1-</w:t>
      </w:r>
      <w:r>
        <w:rPr>
          <w:rFonts w:ascii="Times New Roman" w:hAnsi="Times New Roman" w:cs="Times New Roman"/>
          <w:sz w:val="26"/>
          <w:szCs w:val="26"/>
        </w:rPr>
        <w:t>69</w:t>
      </w:r>
    </w:p>
    <w:p w:rsidR="00143AE3" w:rsidRPr="00986617" w:rsidRDefault="00143AE3" w:rsidP="00143A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01E4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8661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801E4D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986617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801E4D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98661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801E4D">
        <w:rPr>
          <w:rFonts w:ascii="Times New Roman" w:hAnsi="Times New Roman" w:cs="Times New Roman"/>
          <w:sz w:val="26"/>
          <w:szCs w:val="26"/>
          <w:lang w:val="en-US"/>
        </w:rPr>
        <w:t>novickoe</w:t>
      </w:r>
      <w:r w:rsidRPr="00986617">
        <w:rPr>
          <w:rFonts w:ascii="Times New Roman" w:hAnsi="Times New Roman" w:cs="Times New Roman"/>
          <w:sz w:val="26"/>
          <w:szCs w:val="26"/>
          <w:lang w:val="en-US"/>
        </w:rPr>
        <w:t>@</w:t>
      </w:r>
      <w:r w:rsidRPr="00801E4D">
        <w:rPr>
          <w:rFonts w:ascii="Times New Roman" w:hAnsi="Times New Roman" w:cs="Times New Roman"/>
          <w:sz w:val="26"/>
          <w:szCs w:val="26"/>
          <w:lang w:val="en-US"/>
        </w:rPr>
        <w:t>partizansky</w:t>
      </w:r>
      <w:r w:rsidRPr="0098661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01E4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8661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43AE3" w:rsidRDefault="00143AE3" w:rsidP="00143AE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>3.</w:t>
      </w:r>
      <w:r w:rsidR="00986617">
        <w:rPr>
          <w:rFonts w:ascii="Times New Roman" w:hAnsi="Times New Roman" w:cs="Times New Roman"/>
          <w:sz w:val="26"/>
          <w:szCs w:val="26"/>
        </w:rPr>
        <w:t>9</w:t>
      </w:r>
      <w:r w:rsidRPr="002049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 xml:space="preserve">В случае отсутствия обращений о согласовании или о несогласовании дизайн-проектов, предлагаемого к обсуждению, соответствующее решение большинством голосов принимает </w:t>
      </w:r>
      <w:r w:rsidRPr="00925FF4">
        <w:rPr>
          <w:rFonts w:ascii="Times New Roman" w:hAnsi="Times New Roman" w:cs="Times New Roman"/>
          <w:sz w:val="26"/>
          <w:szCs w:val="26"/>
        </w:rPr>
        <w:t xml:space="preserve">общественная комиссия </w:t>
      </w:r>
      <w:r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«Формирование</w:t>
      </w:r>
      <w:r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на </w:t>
      </w:r>
      <w:r w:rsidRPr="0066654D">
        <w:rPr>
          <w:rFonts w:ascii="Times New Roman" w:hAnsi="Times New Roman" w:cs="Times New Roman"/>
          <w:sz w:val="26"/>
          <w:szCs w:val="26"/>
        </w:rPr>
        <w:t>2018-2022 гг</w:t>
      </w:r>
      <w:r>
        <w:rPr>
          <w:rFonts w:ascii="Times New Roman" w:hAnsi="Times New Roman" w:cs="Times New Roman"/>
          <w:sz w:val="26"/>
          <w:szCs w:val="26"/>
        </w:rPr>
        <w:t>.»</w:t>
      </w:r>
      <w:r w:rsidRPr="001C44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</w:rPr>
        <w:t xml:space="preserve"> (далее – общественная комиссия), </w:t>
      </w:r>
      <w:r w:rsidRPr="008B62F0">
        <w:rPr>
          <w:rFonts w:ascii="Times New Roman" w:hAnsi="Times New Roman" w:cs="Times New Roman"/>
          <w:sz w:val="26"/>
          <w:szCs w:val="26"/>
        </w:rPr>
        <w:t>состав которой утвержден администрац</w:t>
      </w:r>
      <w:r w:rsidR="00B06222">
        <w:rPr>
          <w:rFonts w:ascii="Times New Roman" w:hAnsi="Times New Roman" w:cs="Times New Roman"/>
          <w:sz w:val="26"/>
          <w:szCs w:val="26"/>
        </w:rPr>
        <w:t>и</w:t>
      </w:r>
      <w:bookmarkStart w:id="2" w:name="_GoBack"/>
      <w:bookmarkEnd w:id="2"/>
      <w:r w:rsidR="008B62F0" w:rsidRPr="008B62F0">
        <w:rPr>
          <w:rFonts w:ascii="Times New Roman" w:hAnsi="Times New Roman" w:cs="Times New Roman"/>
          <w:sz w:val="26"/>
          <w:szCs w:val="26"/>
        </w:rPr>
        <w:t>ей</w:t>
      </w:r>
      <w:r w:rsidRPr="008B62F0">
        <w:rPr>
          <w:rFonts w:ascii="Times New Roman" w:hAnsi="Times New Roman" w:cs="Times New Roman"/>
          <w:sz w:val="26"/>
          <w:szCs w:val="26"/>
        </w:rPr>
        <w:t xml:space="preserve"> </w:t>
      </w:r>
      <w:r w:rsidRPr="008B62F0">
        <w:rPr>
          <w:rFonts w:ascii="Times New Roman" w:eastAsia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</w:t>
      </w:r>
      <w:r w:rsidRPr="008B62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43AE3" w:rsidRDefault="00143AE3" w:rsidP="00143AE3">
      <w:pPr>
        <w:tabs>
          <w:tab w:val="left" w:pos="2174"/>
        </w:tabs>
        <w:rPr>
          <w:rFonts w:ascii="Times New Roman" w:hAnsi="Times New Roman" w:cs="Times New Roman"/>
          <w:sz w:val="26"/>
          <w:szCs w:val="26"/>
        </w:rPr>
      </w:pPr>
    </w:p>
    <w:p w:rsidR="00143AE3" w:rsidRPr="00204987" w:rsidRDefault="00143AE3" w:rsidP="00143AE3">
      <w:pPr>
        <w:tabs>
          <w:tab w:val="left" w:pos="217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987">
        <w:rPr>
          <w:rFonts w:ascii="Times New Roman" w:hAnsi="Times New Roman" w:cs="Times New Roman"/>
          <w:b/>
          <w:sz w:val="26"/>
          <w:szCs w:val="26"/>
        </w:rPr>
        <w:t xml:space="preserve">4. Согласование и утверждение </w:t>
      </w:r>
      <w:proofErr w:type="gramStart"/>
      <w:r w:rsidRPr="00204987">
        <w:rPr>
          <w:rFonts w:ascii="Times New Roman" w:hAnsi="Times New Roman" w:cs="Times New Roman"/>
          <w:b/>
          <w:sz w:val="26"/>
          <w:szCs w:val="26"/>
        </w:rPr>
        <w:t>дизайн-проектов</w:t>
      </w:r>
      <w:proofErr w:type="gramEnd"/>
      <w:r w:rsidRPr="00204987">
        <w:rPr>
          <w:rFonts w:ascii="Times New Roman" w:hAnsi="Times New Roman" w:cs="Times New Roman"/>
          <w:b/>
          <w:sz w:val="26"/>
          <w:szCs w:val="26"/>
        </w:rPr>
        <w:t>.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4.1. Обращения, поступающие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04987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</w:t>
      </w:r>
      <w:r w:rsidRPr="00204987">
        <w:rPr>
          <w:rFonts w:ascii="Times New Roman" w:hAnsi="Times New Roman" w:cs="Times New Roman"/>
          <w:sz w:val="26"/>
          <w:szCs w:val="26"/>
        </w:rPr>
        <w:t xml:space="preserve">поселения и далее – в общественную комиссию, подлежат обязательной регистрации в журнале учета входящей корреспонденции. 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lastRenderedPageBreak/>
        <w:t xml:space="preserve">4.2. Представленные для согласования, оценки и утверждения обращения, с нарушением срока подачи обращений,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указанном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4.3. 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204987">
        <w:rPr>
          <w:rFonts w:ascii="Times New Roman" w:hAnsi="Times New Roman" w:cs="Times New Roman"/>
          <w:sz w:val="26"/>
          <w:szCs w:val="26"/>
        </w:rPr>
        <w:t xml:space="preserve">По окончании принятия обращений, общественная комиссия готовит заключение. Заключение содержит следующую информацию: 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- общее количество поступивших обращений; 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- количество поступивших обращений, оставленных без рассмотрения, с указанием причин отказа; 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>- количество одобренных обращений, рекомендуемых для согласования и утверждения с указанием причин одобрения.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Результаты заключения носят рекомендательный характер. </w:t>
      </w:r>
    </w:p>
    <w:p w:rsidR="00143AE3" w:rsidRPr="00204987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4.5. Одобренные общественной комиссией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дизайн-проекты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 xml:space="preserve"> с указанием адресов размещения объектов, включаются в П</w:t>
      </w:r>
      <w:r>
        <w:rPr>
          <w:rFonts w:ascii="Times New Roman" w:hAnsi="Times New Roman" w:cs="Times New Roman"/>
          <w:sz w:val="26"/>
          <w:szCs w:val="26"/>
        </w:rPr>
        <w:t xml:space="preserve">лан реализации муниципальной </w:t>
      </w:r>
      <w:r w:rsidRPr="00204987">
        <w:rPr>
          <w:rFonts w:ascii="Times New Roman" w:hAnsi="Times New Roman" w:cs="Times New Roman"/>
          <w:sz w:val="26"/>
          <w:szCs w:val="26"/>
        </w:rPr>
        <w:t xml:space="preserve">программы «Формирование современной городской среды на территории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Новицкого </w:t>
      </w:r>
      <w:r w:rsidRPr="00204987">
        <w:rPr>
          <w:rFonts w:ascii="Times New Roman" w:eastAsia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  <w:r w:rsidRPr="00204987">
        <w:rPr>
          <w:rFonts w:ascii="Times New Roman" w:hAnsi="Times New Roman" w:cs="Times New Roman"/>
          <w:sz w:val="26"/>
          <w:szCs w:val="26"/>
        </w:rPr>
        <w:t xml:space="preserve"> в 20</w:t>
      </w:r>
      <w:r>
        <w:rPr>
          <w:rFonts w:ascii="Times New Roman" w:hAnsi="Times New Roman" w:cs="Times New Roman"/>
          <w:sz w:val="26"/>
          <w:szCs w:val="26"/>
        </w:rPr>
        <w:t>18-2022 гг.</w:t>
      </w:r>
      <w:r w:rsidRPr="00204987">
        <w:rPr>
          <w:rFonts w:ascii="Times New Roman" w:hAnsi="Times New Roman" w:cs="Times New Roman"/>
          <w:sz w:val="26"/>
          <w:szCs w:val="26"/>
        </w:rPr>
        <w:t xml:space="preserve">» и утверждаются в установленном порядке. </w:t>
      </w:r>
    </w:p>
    <w:p w:rsidR="00143AE3" w:rsidRPr="00E321D0" w:rsidRDefault="00143AE3" w:rsidP="00143A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4.6. 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204987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204987">
        <w:rPr>
          <w:rFonts w:ascii="Times New Roman" w:hAnsi="Times New Roman" w:cs="Times New Roman"/>
          <w:sz w:val="26"/>
          <w:szCs w:val="26"/>
        </w:rPr>
        <w:t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</w:t>
      </w:r>
    </w:p>
    <w:p w:rsidR="00891062" w:rsidRDefault="00986617" w:rsidP="00986617">
      <w:pPr>
        <w:jc w:val="center"/>
      </w:pPr>
      <w:r>
        <w:t>_______________________</w:t>
      </w:r>
    </w:p>
    <w:sectPr w:rsidR="00891062" w:rsidSect="00986617">
      <w:pgSz w:w="11900" w:h="16838"/>
      <w:pgMar w:top="1134" w:right="840" w:bottom="1276" w:left="1418" w:header="0" w:footer="0" w:gutter="0"/>
      <w:cols w:space="0" w:equalWidth="0">
        <w:col w:w="96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E3"/>
    <w:rsid w:val="00143AE3"/>
    <w:rsid w:val="003314FF"/>
    <w:rsid w:val="00471662"/>
    <w:rsid w:val="008B62F0"/>
    <w:rsid w:val="00986617"/>
    <w:rsid w:val="00B06222"/>
    <w:rsid w:val="00C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3AE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3AE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2017-09-05T05:57:00Z</cp:lastPrinted>
  <dcterms:created xsi:type="dcterms:W3CDTF">2017-09-05T01:45:00Z</dcterms:created>
  <dcterms:modified xsi:type="dcterms:W3CDTF">2017-09-13T23:43:00Z</dcterms:modified>
</cp:coreProperties>
</file>