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80E" w:rsidRPr="005E080E" w:rsidRDefault="005E080E" w:rsidP="005E080E">
      <w:pPr>
        <w:spacing w:after="0" w:line="240" w:lineRule="auto"/>
        <w:jc w:val="center"/>
        <w:rPr>
          <w:rFonts w:ascii="Times New Roman" w:eastAsia="Times New Roman" w:hAnsi="Times New Roman"/>
          <w:b/>
          <w:bCs/>
          <w:sz w:val="26"/>
          <w:szCs w:val="20"/>
          <w:lang w:eastAsia="ru-RU"/>
        </w:rPr>
      </w:pPr>
      <w:r w:rsidRPr="005E080E">
        <w:rPr>
          <w:rFonts w:ascii="Times New Roman" w:eastAsia="Times New Roman" w:hAnsi="Times New Roman"/>
          <w:b/>
          <w:bCs/>
          <w:sz w:val="26"/>
          <w:szCs w:val="20"/>
          <w:lang w:eastAsia="ru-RU"/>
        </w:rPr>
        <w:t>АДМИНИСТРАЦИЯ</w:t>
      </w:r>
    </w:p>
    <w:p w:rsidR="005E080E" w:rsidRPr="005E080E" w:rsidRDefault="005E080E" w:rsidP="005E080E">
      <w:pPr>
        <w:spacing w:after="0" w:line="240" w:lineRule="auto"/>
        <w:jc w:val="center"/>
        <w:rPr>
          <w:rFonts w:ascii="Times New Roman" w:eastAsia="Times New Roman" w:hAnsi="Times New Roman"/>
          <w:b/>
          <w:bCs/>
          <w:sz w:val="26"/>
          <w:szCs w:val="20"/>
          <w:lang w:eastAsia="ru-RU"/>
        </w:rPr>
      </w:pPr>
      <w:r w:rsidRPr="005E080E">
        <w:rPr>
          <w:rFonts w:ascii="Times New Roman" w:eastAsia="Times New Roman" w:hAnsi="Times New Roman"/>
          <w:b/>
          <w:bCs/>
          <w:sz w:val="26"/>
          <w:szCs w:val="20"/>
          <w:lang w:eastAsia="ru-RU"/>
        </w:rPr>
        <w:t>НОВИЦКОГО СЕЛЬСКОГО ПОСЕЛЕНИЯ</w:t>
      </w:r>
    </w:p>
    <w:p w:rsidR="005E080E" w:rsidRPr="005E080E" w:rsidRDefault="005E080E" w:rsidP="005E080E">
      <w:pPr>
        <w:spacing w:after="0" w:line="240" w:lineRule="auto"/>
        <w:jc w:val="center"/>
        <w:rPr>
          <w:rFonts w:ascii="Times New Roman" w:eastAsia="Times New Roman" w:hAnsi="Times New Roman"/>
          <w:b/>
          <w:bCs/>
          <w:sz w:val="26"/>
          <w:szCs w:val="20"/>
          <w:lang w:eastAsia="ru-RU"/>
        </w:rPr>
      </w:pPr>
      <w:r w:rsidRPr="005E080E">
        <w:rPr>
          <w:rFonts w:ascii="Times New Roman" w:eastAsia="Times New Roman" w:hAnsi="Times New Roman"/>
          <w:b/>
          <w:bCs/>
          <w:sz w:val="26"/>
          <w:szCs w:val="20"/>
          <w:lang w:eastAsia="ru-RU"/>
        </w:rPr>
        <w:t>ПАРТИЗАНСКОГО МУНИЦИПАЛЬНОГО РАЙОНА</w:t>
      </w:r>
    </w:p>
    <w:p w:rsidR="005E080E" w:rsidRPr="005E080E" w:rsidRDefault="005E080E" w:rsidP="005E080E">
      <w:pPr>
        <w:spacing w:after="0" w:line="240" w:lineRule="auto"/>
        <w:jc w:val="center"/>
        <w:rPr>
          <w:rFonts w:ascii="Times New Roman" w:eastAsia="Times New Roman" w:hAnsi="Times New Roman"/>
          <w:b/>
          <w:bCs/>
          <w:sz w:val="16"/>
          <w:szCs w:val="20"/>
          <w:lang w:eastAsia="ru-RU"/>
        </w:rPr>
      </w:pPr>
      <w:r w:rsidRPr="005E080E">
        <w:rPr>
          <w:rFonts w:ascii="Times New Roman" w:eastAsia="Times New Roman" w:hAnsi="Times New Roman"/>
          <w:b/>
          <w:bCs/>
          <w:sz w:val="26"/>
          <w:szCs w:val="20"/>
          <w:lang w:eastAsia="ru-RU"/>
        </w:rPr>
        <w:t>ПРИМОРСКОГО КРАЯ</w:t>
      </w:r>
    </w:p>
    <w:p w:rsidR="005E080E" w:rsidRPr="005E080E" w:rsidRDefault="005E080E" w:rsidP="005E080E">
      <w:pPr>
        <w:spacing w:after="0" w:line="240" w:lineRule="auto"/>
        <w:jc w:val="center"/>
        <w:rPr>
          <w:rFonts w:ascii="Times New Roman" w:eastAsia="Times New Roman" w:hAnsi="Times New Roman"/>
          <w:b/>
          <w:bCs/>
          <w:sz w:val="20"/>
          <w:szCs w:val="20"/>
          <w:lang w:eastAsia="ru-RU"/>
        </w:rPr>
      </w:pPr>
    </w:p>
    <w:p w:rsidR="005E080E" w:rsidRPr="005E080E" w:rsidRDefault="005E080E" w:rsidP="005E080E">
      <w:pPr>
        <w:spacing w:after="0" w:line="240" w:lineRule="auto"/>
        <w:jc w:val="center"/>
        <w:rPr>
          <w:rFonts w:ascii="Times New Roman" w:eastAsia="Times New Roman" w:hAnsi="Times New Roman"/>
          <w:b/>
          <w:bCs/>
          <w:sz w:val="16"/>
          <w:szCs w:val="20"/>
          <w:lang w:eastAsia="ru-RU"/>
        </w:rPr>
      </w:pPr>
      <w:r w:rsidRPr="005E080E">
        <w:rPr>
          <w:rFonts w:ascii="Times New Roman" w:eastAsia="Times New Roman" w:hAnsi="Times New Roman"/>
          <w:b/>
          <w:bCs/>
          <w:sz w:val="26"/>
          <w:szCs w:val="20"/>
          <w:lang w:eastAsia="ru-RU"/>
        </w:rPr>
        <w:t>ПОСТАНОВЛЕНИЕ</w:t>
      </w:r>
    </w:p>
    <w:p w:rsidR="005E080E" w:rsidRPr="005E080E" w:rsidRDefault="005E080E" w:rsidP="005E080E">
      <w:pPr>
        <w:spacing w:after="0" w:line="240" w:lineRule="auto"/>
        <w:jc w:val="center"/>
        <w:rPr>
          <w:rFonts w:ascii="Times New Roman" w:eastAsia="Times New Roman" w:hAnsi="Times New Roman"/>
          <w:sz w:val="20"/>
          <w:szCs w:val="20"/>
          <w:lang w:eastAsia="ru-RU"/>
        </w:rPr>
      </w:pPr>
    </w:p>
    <w:p w:rsidR="005E080E" w:rsidRPr="005E080E" w:rsidRDefault="00CB2BB8" w:rsidP="00AD2C37">
      <w:pPr>
        <w:tabs>
          <w:tab w:val="left" w:pos="3686"/>
          <w:tab w:val="left" w:pos="8931"/>
        </w:tabs>
        <w:spacing w:after="0" w:line="240" w:lineRule="auto"/>
        <w:rPr>
          <w:rFonts w:ascii="Times New Roman" w:eastAsia="Times New Roman" w:hAnsi="Times New Roman"/>
          <w:sz w:val="26"/>
          <w:szCs w:val="20"/>
          <w:lang w:eastAsia="ru-RU"/>
        </w:rPr>
      </w:pPr>
      <w:r>
        <w:rPr>
          <w:rFonts w:ascii="Times New Roman" w:eastAsia="Times New Roman" w:hAnsi="Times New Roman"/>
          <w:sz w:val="26"/>
          <w:szCs w:val="20"/>
          <w:lang w:eastAsia="ru-RU"/>
        </w:rPr>
        <w:t>28</w:t>
      </w:r>
      <w:r w:rsidR="00AD2C37">
        <w:rPr>
          <w:rFonts w:ascii="Times New Roman" w:eastAsia="Times New Roman" w:hAnsi="Times New Roman"/>
          <w:sz w:val="26"/>
          <w:szCs w:val="20"/>
          <w:lang w:eastAsia="ru-RU"/>
        </w:rPr>
        <w:t xml:space="preserve"> </w:t>
      </w:r>
      <w:r w:rsidR="00E9562F">
        <w:rPr>
          <w:rFonts w:ascii="Times New Roman" w:eastAsia="Times New Roman" w:hAnsi="Times New Roman"/>
          <w:sz w:val="26"/>
          <w:szCs w:val="20"/>
          <w:lang w:eastAsia="ru-RU"/>
        </w:rPr>
        <w:t>дека</w:t>
      </w:r>
      <w:r w:rsidR="005E080E">
        <w:rPr>
          <w:rFonts w:ascii="Times New Roman" w:eastAsia="Times New Roman" w:hAnsi="Times New Roman"/>
          <w:sz w:val="26"/>
          <w:szCs w:val="20"/>
          <w:lang w:eastAsia="ru-RU"/>
        </w:rPr>
        <w:t>бря</w:t>
      </w:r>
      <w:r>
        <w:rPr>
          <w:rFonts w:ascii="Times New Roman" w:eastAsia="Times New Roman" w:hAnsi="Times New Roman"/>
          <w:sz w:val="26"/>
          <w:szCs w:val="20"/>
          <w:lang w:eastAsia="ru-RU"/>
        </w:rPr>
        <w:t xml:space="preserve"> 2021</w:t>
      </w:r>
      <w:r w:rsidR="005E080E" w:rsidRPr="005E080E">
        <w:rPr>
          <w:rFonts w:ascii="Times New Roman" w:eastAsia="Times New Roman" w:hAnsi="Times New Roman"/>
          <w:sz w:val="26"/>
          <w:szCs w:val="20"/>
          <w:lang w:eastAsia="ru-RU"/>
        </w:rPr>
        <w:t xml:space="preserve"> года</w:t>
      </w:r>
      <w:r w:rsidR="005E080E" w:rsidRPr="005E080E">
        <w:rPr>
          <w:rFonts w:ascii="Times New Roman" w:eastAsia="Times New Roman" w:hAnsi="Times New Roman"/>
          <w:sz w:val="26"/>
          <w:szCs w:val="20"/>
          <w:lang w:eastAsia="ru-RU"/>
        </w:rPr>
        <w:tab/>
        <w:t>село Новицкое</w:t>
      </w:r>
      <w:r w:rsidR="005E080E">
        <w:rPr>
          <w:rFonts w:ascii="Times New Roman" w:eastAsia="Times New Roman" w:hAnsi="Times New Roman"/>
          <w:sz w:val="26"/>
          <w:szCs w:val="20"/>
          <w:lang w:eastAsia="ru-RU"/>
        </w:rPr>
        <w:t xml:space="preserve">            </w:t>
      </w:r>
      <w:r w:rsidR="00AD2C37">
        <w:rPr>
          <w:rFonts w:ascii="Times New Roman" w:eastAsia="Times New Roman" w:hAnsi="Times New Roman"/>
          <w:sz w:val="26"/>
          <w:szCs w:val="20"/>
          <w:lang w:eastAsia="ru-RU"/>
        </w:rPr>
        <w:t xml:space="preserve">    </w:t>
      </w:r>
      <w:r w:rsidR="005E080E">
        <w:rPr>
          <w:rFonts w:ascii="Times New Roman" w:eastAsia="Times New Roman" w:hAnsi="Times New Roman"/>
          <w:sz w:val="26"/>
          <w:szCs w:val="20"/>
          <w:lang w:eastAsia="ru-RU"/>
        </w:rPr>
        <w:t xml:space="preserve">                   </w:t>
      </w:r>
      <w:r w:rsidR="00E9562F">
        <w:rPr>
          <w:rFonts w:ascii="Times New Roman" w:eastAsia="Times New Roman" w:hAnsi="Times New Roman"/>
          <w:sz w:val="26"/>
          <w:szCs w:val="20"/>
          <w:lang w:eastAsia="ru-RU"/>
        </w:rPr>
        <w:t xml:space="preserve">          </w:t>
      </w:r>
      <w:r w:rsidR="005E080E">
        <w:rPr>
          <w:rFonts w:ascii="Times New Roman" w:eastAsia="Times New Roman" w:hAnsi="Times New Roman"/>
          <w:sz w:val="26"/>
          <w:szCs w:val="20"/>
          <w:lang w:eastAsia="ru-RU"/>
        </w:rPr>
        <w:t xml:space="preserve">           </w:t>
      </w:r>
      <w:r w:rsidR="005E080E" w:rsidRPr="005E080E">
        <w:rPr>
          <w:rFonts w:ascii="Times New Roman" w:eastAsia="Times New Roman" w:hAnsi="Times New Roman"/>
          <w:sz w:val="26"/>
          <w:szCs w:val="20"/>
          <w:lang w:eastAsia="ru-RU"/>
        </w:rPr>
        <w:t>№</w:t>
      </w:r>
      <w:r w:rsidR="005E080E">
        <w:rPr>
          <w:rFonts w:ascii="Times New Roman" w:eastAsia="Times New Roman" w:hAnsi="Times New Roman"/>
          <w:sz w:val="26"/>
          <w:szCs w:val="20"/>
          <w:lang w:eastAsia="ru-RU"/>
        </w:rPr>
        <w:t xml:space="preserve"> </w:t>
      </w:r>
      <w:r w:rsidR="00E9562F">
        <w:rPr>
          <w:rFonts w:ascii="Times New Roman" w:eastAsia="Times New Roman" w:hAnsi="Times New Roman"/>
          <w:sz w:val="26"/>
          <w:szCs w:val="20"/>
          <w:lang w:eastAsia="ru-RU"/>
        </w:rPr>
        <w:t>52</w:t>
      </w:r>
    </w:p>
    <w:p w:rsidR="005E080E" w:rsidRPr="005E080E" w:rsidRDefault="005E080E" w:rsidP="005E080E">
      <w:pPr>
        <w:tabs>
          <w:tab w:val="left" w:pos="5387"/>
        </w:tabs>
        <w:spacing w:after="0" w:line="240" w:lineRule="auto"/>
        <w:jc w:val="center"/>
        <w:rPr>
          <w:rFonts w:ascii="Times New Roman" w:eastAsia="Times New Roman" w:hAnsi="Times New Roman"/>
          <w:szCs w:val="20"/>
          <w:lang w:eastAsia="ru-RU"/>
        </w:rPr>
      </w:pPr>
    </w:p>
    <w:p w:rsidR="005E080E" w:rsidRPr="005E080E" w:rsidRDefault="00CB2BB8" w:rsidP="005E080E">
      <w:pPr>
        <w:spacing w:after="0" w:line="240" w:lineRule="auto"/>
        <w:jc w:val="center"/>
        <w:rPr>
          <w:rFonts w:ascii="Times New Roman" w:eastAsia="Times New Roman" w:hAnsi="Times New Roman"/>
          <w:b/>
          <w:sz w:val="26"/>
          <w:szCs w:val="20"/>
          <w:lang w:eastAsia="ru-RU"/>
        </w:rPr>
      </w:pPr>
      <w:r w:rsidRPr="00CB2BB8">
        <w:rPr>
          <w:rFonts w:ascii="Times New Roman" w:eastAsia="Times New Roman" w:hAnsi="Times New Roman"/>
          <w:b/>
          <w:sz w:val="26"/>
          <w:szCs w:val="20"/>
          <w:lang w:eastAsia="ru-RU"/>
        </w:rPr>
        <w:t xml:space="preserve">О внесении изменений в постановление администрации Новицкого сельского поселения Партизанского муниципального района Приморского края от </w:t>
      </w:r>
      <w:r>
        <w:rPr>
          <w:rFonts w:ascii="Times New Roman" w:eastAsia="Times New Roman" w:hAnsi="Times New Roman"/>
          <w:b/>
          <w:sz w:val="26"/>
          <w:szCs w:val="20"/>
          <w:lang w:eastAsia="ru-RU"/>
        </w:rPr>
        <w:t>20.12.20018 года № 52 «</w:t>
      </w:r>
      <w:r w:rsidR="005E080E" w:rsidRPr="005E080E">
        <w:rPr>
          <w:rFonts w:ascii="Times New Roman" w:eastAsia="Times New Roman" w:hAnsi="Times New Roman"/>
          <w:b/>
          <w:sz w:val="26"/>
          <w:szCs w:val="20"/>
          <w:lang w:eastAsia="ru-RU"/>
        </w:rPr>
        <w:t xml:space="preserve">Об утверждении Муниципальной программы </w:t>
      </w:r>
      <w:r w:rsidR="005E080E" w:rsidRPr="005E080E">
        <w:rPr>
          <w:rFonts w:ascii="Times New Roman" w:eastAsia="Times New Roman" w:hAnsi="Times New Roman"/>
          <w:b/>
          <w:bCs/>
          <w:sz w:val="26"/>
          <w:szCs w:val="26"/>
          <w:lang w:eastAsia="ru-RU"/>
        </w:rPr>
        <w:t>«</w:t>
      </w:r>
      <w:r w:rsidR="005E080E">
        <w:rPr>
          <w:rFonts w:ascii="Times New Roman" w:eastAsia="Times New Roman" w:hAnsi="Times New Roman"/>
          <w:b/>
          <w:bCs/>
          <w:sz w:val="26"/>
          <w:szCs w:val="26"/>
          <w:lang w:eastAsia="ru-RU"/>
        </w:rPr>
        <w:t>Благоприятная и комфортная среда</w:t>
      </w:r>
      <w:r w:rsidR="005E080E" w:rsidRPr="005E080E">
        <w:rPr>
          <w:rFonts w:ascii="Times New Roman" w:eastAsia="Times New Roman" w:hAnsi="Times New Roman"/>
          <w:b/>
          <w:bCs/>
          <w:sz w:val="26"/>
          <w:szCs w:val="26"/>
          <w:lang w:eastAsia="ru-RU"/>
        </w:rPr>
        <w:t xml:space="preserve"> на территории Новиц</w:t>
      </w:r>
      <w:r>
        <w:rPr>
          <w:rFonts w:ascii="Times New Roman" w:eastAsia="Times New Roman" w:hAnsi="Times New Roman"/>
          <w:b/>
          <w:bCs/>
          <w:sz w:val="26"/>
          <w:szCs w:val="26"/>
          <w:lang w:eastAsia="ru-RU"/>
        </w:rPr>
        <w:t>кого сельского поселения на  2019</w:t>
      </w:r>
      <w:r w:rsidR="005E080E" w:rsidRPr="005E080E">
        <w:rPr>
          <w:rFonts w:ascii="Times New Roman" w:eastAsia="Times New Roman" w:hAnsi="Times New Roman"/>
          <w:b/>
          <w:bCs/>
          <w:sz w:val="26"/>
          <w:szCs w:val="26"/>
          <w:lang w:eastAsia="ru-RU"/>
        </w:rPr>
        <w:t>-20</w:t>
      </w:r>
      <w:r>
        <w:rPr>
          <w:rFonts w:ascii="Times New Roman" w:eastAsia="Times New Roman" w:hAnsi="Times New Roman"/>
          <w:b/>
          <w:bCs/>
          <w:sz w:val="26"/>
          <w:szCs w:val="26"/>
          <w:lang w:eastAsia="ru-RU"/>
        </w:rPr>
        <w:t>24</w:t>
      </w:r>
      <w:r w:rsidR="005E080E" w:rsidRPr="005E080E">
        <w:rPr>
          <w:rFonts w:ascii="Times New Roman" w:eastAsia="Times New Roman" w:hAnsi="Times New Roman"/>
          <w:b/>
          <w:bCs/>
          <w:sz w:val="26"/>
          <w:szCs w:val="26"/>
          <w:lang w:eastAsia="ru-RU"/>
        </w:rPr>
        <w:t xml:space="preserve"> годы»</w:t>
      </w:r>
    </w:p>
    <w:p w:rsidR="005E080E" w:rsidRPr="005E080E" w:rsidRDefault="005E080E" w:rsidP="005E080E">
      <w:pPr>
        <w:spacing w:after="0" w:line="240" w:lineRule="auto"/>
        <w:jc w:val="center"/>
        <w:rPr>
          <w:rFonts w:ascii="Times New Roman" w:eastAsia="Times New Roman" w:hAnsi="Times New Roman"/>
          <w:sz w:val="26"/>
          <w:szCs w:val="26"/>
          <w:lang w:eastAsia="ru-RU"/>
        </w:rPr>
      </w:pPr>
    </w:p>
    <w:p w:rsidR="005E080E" w:rsidRPr="005E080E" w:rsidRDefault="005E080E" w:rsidP="005E080E">
      <w:pPr>
        <w:spacing w:after="0" w:line="360" w:lineRule="auto"/>
        <w:ind w:firstLine="708"/>
        <w:jc w:val="both"/>
        <w:rPr>
          <w:rFonts w:ascii="Times New Roman" w:eastAsia="Times New Roman" w:hAnsi="Times New Roman"/>
          <w:sz w:val="26"/>
          <w:szCs w:val="26"/>
          <w:lang w:eastAsia="ru-RU"/>
        </w:rPr>
      </w:pPr>
      <w:r w:rsidRPr="005E080E">
        <w:rPr>
          <w:rFonts w:ascii="Times New Roman" w:eastAsia="Times New Roman" w:hAnsi="Times New Roman"/>
          <w:sz w:val="26"/>
          <w:szCs w:val="26"/>
          <w:lang w:eastAsia="ru-RU"/>
        </w:rPr>
        <w:t>Руководствуясь Федеральными законами от 06.10.2003 г. № 131-ФЗ «Об общих принципах организации местного самоуправления в Российской Федерации», от 03.04.2014 г. № 44-ФЗ «Об участии граждан в охране общественного порядка», Законом Приморского к</w:t>
      </w:r>
      <w:r w:rsidR="00CB2BB8">
        <w:rPr>
          <w:rFonts w:ascii="Times New Roman" w:eastAsia="Times New Roman" w:hAnsi="Times New Roman"/>
          <w:sz w:val="26"/>
          <w:szCs w:val="26"/>
          <w:lang w:eastAsia="ru-RU"/>
        </w:rPr>
        <w:t>рая от 30.04.2015 г. № 598-КЗ «</w:t>
      </w:r>
      <w:r w:rsidRPr="005E080E">
        <w:rPr>
          <w:rFonts w:ascii="Times New Roman" w:eastAsia="Times New Roman" w:hAnsi="Times New Roman"/>
          <w:sz w:val="26"/>
          <w:szCs w:val="26"/>
          <w:lang w:eastAsia="ru-RU"/>
        </w:rPr>
        <w:t xml:space="preserve">Об отдельных вопросах деятельности народных дружин на территории Приморского края», Уставом Новицкого сельского поселения Партизанского муниципального района Приморского края, администрация Новицкого сельского поселения </w:t>
      </w:r>
    </w:p>
    <w:p w:rsidR="005E080E" w:rsidRPr="005E080E" w:rsidRDefault="005E080E" w:rsidP="005E080E">
      <w:pPr>
        <w:spacing w:before="120" w:after="120" w:line="360" w:lineRule="auto"/>
        <w:jc w:val="both"/>
        <w:rPr>
          <w:rFonts w:ascii="Times New Roman" w:eastAsia="Times New Roman" w:hAnsi="Times New Roman"/>
          <w:b/>
          <w:sz w:val="26"/>
          <w:szCs w:val="26"/>
          <w:lang w:eastAsia="ru-RU"/>
        </w:rPr>
      </w:pPr>
      <w:r w:rsidRPr="005E080E">
        <w:rPr>
          <w:rFonts w:ascii="Times New Roman" w:eastAsia="Times New Roman" w:hAnsi="Times New Roman"/>
          <w:b/>
          <w:sz w:val="26"/>
          <w:szCs w:val="20"/>
          <w:lang w:eastAsia="ru-RU"/>
        </w:rPr>
        <w:t>ПОСТАНОВЛЯЕТ:</w:t>
      </w:r>
    </w:p>
    <w:p w:rsidR="005E080E" w:rsidRDefault="005E080E" w:rsidP="005E080E">
      <w:pPr>
        <w:spacing w:after="0" w:line="360" w:lineRule="auto"/>
        <w:ind w:firstLine="709"/>
        <w:jc w:val="both"/>
        <w:rPr>
          <w:rFonts w:ascii="Times New Roman" w:eastAsia="Times New Roman" w:hAnsi="Times New Roman"/>
          <w:sz w:val="26"/>
          <w:szCs w:val="26"/>
          <w:lang w:eastAsia="ru-RU"/>
        </w:rPr>
      </w:pPr>
      <w:bookmarkStart w:id="0" w:name="sub_6"/>
      <w:bookmarkEnd w:id="0"/>
      <w:r w:rsidRPr="005E080E">
        <w:rPr>
          <w:rFonts w:ascii="Times New Roman" w:eastAsia="Times New Roman" w:hAnsi="Times New Roman"/>
          <w:sz w:val="26"/>
          <w:szCs w:val="26"/>
          <w:lang w:eastAsia="ru-RU"/>
        </w:rPr>
        <w:t xml:space="preserve">1. </w:t>
      </w:r>
      <w:r w:rsidR="00CB2BB8" w:rsidRPr="00CB2BB8">
        <w:rPr>
          <w:rFonts w:ascii="Times New Roman" w:eastAsia="Times New Roman" w:hAnsi="Times New Roman"/>
          <w:sz w:val="26"/>
          <w:szCs w:val="26"/>
          <w:lang w:eastAsia="ru-RU"/>
        </w:rPr>
        <w:t xml:space="preserve">Внести в постановление администрации Новицкого сельского поселения Партизанского муниципального района Приморского края от </w:t>
      </w:r>
      <w:r w:rsidR="00CB2BB8">
        <w:rPr>
          <w:rFonts w:ascii="Times New Roman" w:eastAsia="Times New Roman" w:hAnsi="Times New Roman"/>
          <w:sz w:val="26"/>
          <w:szCs w:val="26"/>
          <w:lang w:eastAsia="ru-RU"/>
        </w:rPr>
        <w:t xml:space="preserve">20.12.2018 года № 52 </w:t>
      </w:r>
      <w:r w:rsidR="00CB2BB8" w:rsidRPr="00CB2BB8">
        <w:rPr>
          <w:rFonts w:ascii="Times New Roman" w:eastAsia="Times New Roman" w:hAnsi="Times New Roman"/>
          <w:b/>
          <w:sz w:val="26"/>
          <w:szCs w:val="26"/>
          <w:lang w:eastAsia="ru-RU"/>
        </w:rPr>
        <w:t>«</w:t>
      </w:r>
      <w:r w:rsidRPr="00CB2BB8">
        <w:rPr>
          <w:rFonts w:ascii="Times New Roman" w:eastAsia="Times New Roman" w:hAnsi="Times New Roman"/>
          <w:b/>
          <w:sz w:val="26"/>
          <w:szCs w:val="26"/>
          <w:lang w:eastAsia="ru-RU"/>
        </w:rPr>
        <w:t xml:space="preserve">Утвердить Муниципальную программу </w:t>
      </w:r>
      <w:r w:rsidRPr="00CB2BB8">
        <w:rPr>
          <w:rFonts w:ascii="Times New Roman" w:eastAsia="Times New Roman" w:hAnsi="Times New Roman"/>
          <w:b/>
          <w:bCs/>
          <w:sz w:val="26"/>
          <w:szCs w:val="26"/>
          <w:lang w:eastAsia="ru-RU"/>
        </w:rPr>
        <w:t>«Благоприятная и комфортная среда на территории Новицкого сельского поселения на 2019-2021</w:t>
      </w:r>
      <w:r w:rsidR="00CB2BB8">
        <w:rPr>
          <w:rFonts w:ascii="Times New Roman" w:eastAsia="Times New Roman" w:hAnsi="Times New Roman"/>
          <w:b/>
          <w:bCs/>
          <w:sz w:val="26"/>
          <w:szCs w:val="26"/>
          <w:lang w:eastAsia="ru-RU"/>
        </w:rPr>
        <w:t xml:space="preserve"> годы</w:t>
      </w:r>
      <w:r w:rsidR="00CB2BB8">
        <w:rPr>
          <w:rFonts w:ascii="Times New Roman" w:eastAsia="Times New Roman" w:hAnsi="Times New Roman"/>
          <w:sz w:val="26"/>
          <w:szCs w:val="26"/>
          <w:lang w:eastAsia="ru-RU"/>
        </w:rPr>
        <w:t>» (в редакции 20.12.2018 № 52) следующие изменения:</w:t>
      </w:r>
    </w:p>
    <w:p w:rsidR="00CB2BB8" w:rsidRDefault="00CB2BB8" w:rsidP="005E080E">
      <w:pPr>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1.1. </w:t>
      </w:r>
      <w:r w:rsidRPr="00CB2BB8">
        <w:rPr>
          <w:rFonts w:ascii="Times New Roman" w:eastAsia="Times New Roman" w:hAnsi="Times New Roman"/>
          <w:sz w:val="26"/>
          <w:szCs w:val="26"/>
          <w:lang w:eastAsia="ru-RU"/>
        </w:rPr>
        <w:t>Наименование постановления изложить в новой редакции:</w:t>
      </w:r>
    </w:p>
    <w:p w:rsidR="00CB2BB8" w:rsidRPr="00581555" w:rsidRDefault="00CB2BB8" w:rsidP="005E080E">
      <w:pPr>
        <w:spacing w:after="0" w:line="360" w:lineRule="auto"/>
        <w:ind w:firstLine="709"/>
        <w:jc w:val="both"/>
        <w:rPr>
          <w:rFonts w:ascii="Times New Roman" w:eastAsia="Times New Roman" w:hAnsi="Times New Roman"/>
          <w:bCs/>
          <w:sz w:val="26"/>
          <w:szCs w:val="26"/>
          <w:lang w:eastAsia="ru-RU"/>
        </w:rPr>
      </w:pPr>
      <w:r w:rsidRPr="00581555">
        <w:rPr>
          <w:rFonts w:ascii="Times New Roman" w:eastAsia="Times New Roman" w:hAnsi="Times New Roman"/>
          <w:sz w:val="26"/>
          <w:szCs w:val="20"/>
          <w:lang w:eastAsia="ru-RU"/>
        </w:rPr>
        <w:t xml:space="preserve">«Об утверждении Муниципальной программы </w:t>
      </w:r>
      <w:r w:rsidRPr="00581555">
        <w:rPr>
          <w:rFonts w:ascii="Times New Roman" w:eastAsia="Times New Roman" w:hAnsi="Times New Roman"/>
          <w:bCs/>
          <w:sz w:val="26"/>
          <w:szCs w:val="26"/>
          <w:lang w:eastAsia="ru-RU"/>
        </w:rPr>
        <w:t>«Благоприятная и комфортная среда на территории Новицкого сельского поселения на  2019-2024 годы»</w:t>
      </w:r>
      <w:r w:rsidR="00581555" w:rsidRPr="00581555">
        <w:rPr>
          <w:rFonts w:ascii="Times New Roman" w:eastAsia="Times New Roman" w:hAnsi="Times New Roman"/>
          <w:bCs/>
          <w:sz w:val="26"/>
          <w:szCs w:val="26"/>
          <w:lang w:eastAsia="ru-RU"/>
        </w:rPr>
        <w:t>;</w:t>
      </w:r>
    </w:p>
    <w:p w:rsidR="00581555" w:rsidRPr="00581555" w:rsidRDefault="00581555" w:rsidP="00581555">
      <w:pPr>
        <w:spacing w:after="0" w:line="360" w:lineRule="auto"/>
        <w:ind w:firstLine="709"/>
        <w:jc w:val="both"/>
        <w:rPr>
          <w:rFonts w:ascii="Times New Roman" w:eastAsia="Times New Roman" w:hAnsi="Times New Roman"/>
          <w:sz w:val="26"/>
          <w:szCs w:val="26"/>
          <w:lang w:eastAsia="ru-RU"/>
        </w:rPr>
      </w:pPr>
      <w:r w:rsidRPr="00581555">
        <w:rPr>
          <w:rFonts w:ascii="Times New Roman" w:eastAsia="Times New Roman" w:hAnsi="Times New Roman"/>
          <w:sz w:val="26"/>
          <w:szCs w:val="26"/>
          <w:lang w:eastAsia="ru-RU"/>
        </w:rPr>
        <w:t>1.2.</w:t>
      </w:r>
      <w:r w:rsidRPr="00581555">
        <w:rPr>
          <w:rFonts w:ascii="Times New Roman" w:eastAsia="Times New Roman" w:hAnsi="Times New Roman"/>
          <w:sz w:val="26"/>
          <w:szCs w:val="26"/>
          <w:lang w:eastAsia="ru-RU"/>
        </w:rPr>
        <w:tab/>
        <w:t>Пункт 1 постановления изложить в новой редакции:</w:t>
      </w:r>
    </w:p>
    <w:p w:rsidR="00581555" w:rsidRPr="00581555" w:rsidRDefault="00581555" w:rsidP="00581555">
      <w:pPr>
        <w:spacing w:after="0" w:line="360" w:lineRule="auto"/>
        <w:ind w:firstLine="709"/>
        <w:jc w:val="both"/>
        <w:rPr>
          <w:rFonts w:ascii="Times New Roman" w:eastAsia="Times New Roman" w:hAnsi="Times New Roman"/>
          <w:sz w:val="26"/>
          <w:szCs w:val="26"/>
          <w:lang w:eastAsia="ru-RU"/>
        </w:rPr>
      </w:pPr>
      <w:r w:rsidRPr="00581555">
        <w:rPr>
          <w:rFonts w:ascii="Times New Roman" w:eastAsia="Times New Roman" w:hAnsi="Times New Roman"/>
          <w:sz w:val="26"/>
          <w:szCs w:val="26"/>
          <w:lang w:eastAsia="ru-RU"/>
        </w:rPr>
        <w:t xml:space="preserve">«1. Утвердить муниципальную программу </w:t>
      </w:r>
      <w:r w:rsidRPr="00581555">
        <w:rPr>
          <w:rFonts w:ascii="Times New Roman" w:eastAsia="Times New Roman" w:hAnsi="Times New Roman"/>
          <w:sz w:val="26"/>
          <w:szCs w:val="20"/>
          <w:lang w:eastAsia="ru-RU"/>
        </w:rPr>
        <w:t xml:space="preserve">«Об утверждении Муниципальной программы </w:t>
      </w:r>
      <w:r w:rsidRPr="00581555">
        <w:rPr>
          <w:rFonts w:ascii="Times New Roman" w:eastAsia="Times New Roman" w:hAnsi="Times New Roman"/>
          <w:bCs/>
          <w:sz w:val="26"/>
          <w:szCs w:val="26"/>
          <w:lang w:eastAsia="ru-RU"/>
        </w:rPr>
        <w:t>«Благоприятная и комфортная среда на территории Новицкого сельского поселения на  2019-2024 годы</w:t>
      </w:r>
      <w:r w:rsidRPr="00581555">
        <w:rPr>
          <w:rFonts w:ascii="Times New Roman" w:eastAsia="Times New Roman" w:hAnsi="Times New Roman"/>
          <w:sz w:val="26"/>
          <w:szCs w:val="26"/>
          <w:lang w:eastAsia="ru-RU"/>
        </w:rPr>
        <w:t xml:space="preserve"> (прилагается).»</w:t>
      </w:r>
    </w:p>
    <w:p w:rsidR="00581555" w:rsidRPr="00581555" w:rsidRDefault="00581555" w:rsidP="00581555">
      <w:pPr>
        <w:spacing w:after="0" w:line="360" w:lineRule="auto"/>
        <w:ind w:firstLine="709"/>
        <w:jc w:val="both"/>
        <w:rPr>
          <w:rFonts w:ascii="Times New Roman" w:eastAsia="Times New Roman" w:hAnsi="Times New Roman"/>
          <w:sz w:val="26"/>
          <w:szCs w:val="26"/>
          <w:lang w:eastAsia="ru-RU"/>
        </w:rPr>
      </w:pPr>
      <w:r w:rsidRPr="00581555">
        <w:rPr>
          <w:rFonts w:ascii="Times New Roman" w:eastAsia="Times New Roman" w:hAnsi="Times New Roman"/>
          <w:sz w:val="26"/>
          <w:szCs w:val="26"/>
          <w:lang w:eastAsia="ru-RU"/>
        </w:rPr>
        <w:lastRenderedPageBreak/>
        <w:t>1.3.</w:t>
      </w:r>
      <w:r w:rsidRPr="00581555">
        <w:rPr>
          <w:rFonts w:ascii="Times New Roman" w:eastAsia="Times New Roman" w:hAnsi="Times New Roman"/>
          <w:sz w:val="26"/>
          <w:szCs w:val="26"/>
          <w:lang w:eastAsia="ru-RU"/>
        </w:rPr>
        <w:tab/>
        <w:t>Наименование муниципальной программы изложить в новой редакции: «</w:t>
      </w:r>
      <w:r w:rsidRPr="00581555">
        <w:rPr>
          <w:rFonts w:ascii="Times New Roman" w:eastAsia="Times New Roman" w:hAnsi="Times New Roman"/>
          <w:sz w:val="26"/>
          <w:szCs w:val="20"/>
          <w:lang w:eastAsia="ru-RU"/>
        </w:rPr>
        <w:t xml:space="preserve">Об утверждении Муниципальной программы </w:t>
      </w:r>
      <w:r w:rsidRPr="00581555">
        <w:rPr>
          <w:rFonts w:ascii="Times New Roman" w:eastAsia="Times New Roman" w:hAnsi="Times New Roman"/>
          <w:bCs/>
          <w:sz w:val="26"/>
          <w:szCs w:val="26"/>
          <w:lang w:eastAsia="ru-RU"/>
        </w:rPr>
        <w:t>«Благоприятная и комфортная среда на территории Новицкого сельского поселения на  2019-2024 годы</w:t>
      </w:r>
      <w:r w:rsidRPr="00581555">
        <w:rPr>
          <w:rFonts w:ascii="Times New Roman" w:eastAsia="Times New Roman" w:hAnsi="Times New Roman"/>
          <w:sz w:val="26"/>
          <w:szCs w:val="26"/>
          <w:lang w:eastAsia="ru-RU"/>
        </w:rPr>
        <w:t>»</w:t>
      </w:r>
      <w:r>
        <w:rPr>
          <w:rFonts w:ascii="Times New Roman" w:eastAsia="Times New Roman" w:hAnsi="Times New Roman"/>
          <w:sz w:val="26"/>
          <w:szCs w:val="26"/>
          <w:lang w:eastAsia="ru-RU"/>
        </w:rPr>
        <w:t>;</w:t>
      </w:r>
    </w:p>
    <w:p w:rsidR="00581555" w:rsidRPr="00581555" w:rsidRDefault="00581555" w:rsidP="00581555">
      <w:pPr>
        <w:spacing w:after="0" w:line="360" w:lineRule="auto"/>
        <w:ind w:firstLine="709"/>
        <w:jc w:val="both"/>
        <w:rPr>
          <w:rFonts w:ascii="Times New Roman" w:eastAsia="Times New Roman" w:hAnsi="Times New Roman"/>
          <w:sz w:val="26"/>
          <w:szCs w:val="26"/>
          <w:lang w:eastAsia="ru-RU"/>
        </w:rPr>
      </w:pPr>
      <w:r w:rsidRPr="00581555">
        <w:rPr>
          <w:rFonts w:ascii="Times New Roman" w:eastAsia="Times New Roman" w:hAnsi="Times New Roman"/>
          <w:sz w:val="26"/>
          <w:szCs w:val="26"/>
          <w:lang w:eastAsia="ru-RU"/>
        </w:rPr>
        <w:t>1.4. Пункты «Сроки реализации Программы, Объем и источники финансирования, Наименование Программы» паспорта муниципальной программы</w:t>
      </w:r>
    </w:p>
    <w:p w:rsidR="00581555" w:rsidRPr="00581555" w:rsidRDefault="00581555" w:rsidP="00581555">
      <w:pPr>
        <w:spacing w:after="0" w:line="360" w:lineRule="auto"/>
        <w:ind w:firstLine="709"/>
        <w:jc w:val="both"/>
        <w:rPr>
          <w:rFonts w:ascii="Times New Roman" w:eastAsia="Times New Roman" w:hAnsi="Times New Roman"/>
          <w:sz w:val="26"/>
          <w:szCs w:val="26"/>
          <w:lang w:eastAsia="ru-RU"/>
        </w:rPr>
      </w:pPr>
      <w:r w:rsidRPr="00581555">
        <w:rPr>
          <w:rFonts w:ascii="Times New Roman" w:eastAsia="Times New Roman" w:hAnsi="Times New Roman"/>
          <w:sz w:val="26"/>
          <w:szCs w:val="26"/>
          <w:lang w:eastAsia="ru-RU"/>
        </w:rPr>
        <w:t>№ 1 изложить в следующей редакции:</w:t>
      </w:r>
    </w:p>
    <w:p w:rsidR="00581555" w:rsidRPr="00581555" w:rsidRDefault="00581555" w:rsidP="00581555">
      <w:pPr>
        <w:spacing w:after="0" w:line="360" w:lineRule="auto"/>
        <w:ind w:firstLine="709"/>
        <w:jc w:val="both"/>
        <w:rPr>
          <w:rFonts w:ascii="Times New Roman" w:eastAsia="Times New Roman" w:hAnsi="Times New Roman"/>
          <w:sz w:val="26"/>
          <w:szCs w:val="26"/>
          <w:lang w:eastAsia="ru-RU"/>
        </w:rPr>
      </w:pPr>
      <w:r w:rsidRPr="00581555">
        <w:rPr>
          <w:rFonts w:ascii="Times New Roman" w:eastAsia="Times New Roman" w:hAnsi="Times New Roman"/>
          <w:sz w:val="26"/>
          <w:szCs w:val="26"/>
          <w:lang w:eastAsia="ru-RU"/>
        </w:rPr>
        <w:t>Сроки реализации Программы</w:t>
      </w:r>
      <w:r w:rsidRPr="00581555">
        <w:rPr>
          <w:rFonts w:ascii="Times New Roman" w:eastAsia="Times New Roman" w:hAnsi="Times New Roman"/>
          <w:sz w:val="26"/>
          <w:szCs w:val="26"/>
          <w:lang w:eastAsia="ru-RU"/>
        </w:rPr>
        <w:tab/>
        <w:t>2019-2024 годы</w:t>
      </w:r>
    </w:p>
    <w:p w:rsidR="00581555" w:rsidRPr="00581555" w:rsidRDefault="00581555" w:rsidP="00581555">
      <w:pPr>
        <w:spacing w:after="0" w:line="360" w:lineRule="auto"/>
        <w:ind w:firstLine="709"/>
        <w:jc w:val="both"/>
        <w:rPr>
          <w:rFonts w:ascii="Times New Roman" w:eastAsia="Times New Roman" w:hAnsi="Times New Roman"/>
          <w:sz w:val="26"/>
          <w:szCs w:val="26"/>
          <w:lang w:eastAsia="ru-RU"/>
        </w:rPr>
      </w:pPr>
      <w:r w:rsidRPr="00581555">
        <w:rPr>
          <w:rFonts w:ascii="Times New Roman" w:eastAsia="Times New Roman" w:hAnsi="Times New Roman"/>
          <w:sz w:val="26"/>
          <w:szCs w:val="26"/>
          <w:lang w:eastAsia="ru-RU"/>
        </w:rPr>
        <w:t>Наименование Программы</w:t>
      </w:r>
      <w:r w:rsidRPr="00581555">
        <w:rPr>
          <w:rFonts w:ascii="Times New Roman" w:eastAsia="Times New Roman" w:hAnsi="Times New Roman"/>
          <w:sz w:val="26"/>
          <w:szCs w:val="26"/>
          <w:lang w:eastAsia="ru-RU"/>
        </w:rPr>
        <w:tab/>
      </w:r>
      <w:r>
        <w:rPr>
          <w:rFonts w:ascii="Times New Roman" w:eastAsia="Times New Roman" w:hAnsi="Times New Roman"/>
          <w:sz w:val="26"/>
          <w:szCs w:val="26"/>
          <w:lang w:eastAsia="ru-RU"/>
        </w:rPr>
        <w:t>«</w:t>
      </w:r>
      <w:r w:rsidRPr="00581555">
        <w:rPr>
          <w:rFonts w:ascii="Times New Roman" w:hAnsi="Times New Roman"/>
          <w:sz w:val="26"/>
          <w:szCs w:val="26"/>
        </w:rPr>
        <w:t>Благоприятная и комфортная среда на территории Новицкого сельского поселения Партизанского муниципального района на 2019-2024 годы</w:t>
      </w:r>
      <w:r>
        <w:rPr>
          <w:rFonts w:ascii="Times New Roman" w:hAnsi="Times New Roman"/>
          <w:sz w:val="26"/>
          <w:szCs w:val="26"/>
        </w:rPr>
        <w:t>»</w:t>
      </w:r>
      <w:r w:rsidRPr="00581555">
        <w:rPr>
          <w:rFonts w:ascii="Times New Roman" w:eastAsia="Times New Roman" w:hAnsi="Times New Roman"/>
          <w:sz w:val="26"/>
          <w:szCs w:val="26"/>
          <w:lang w:eastAsia="ru-RU"/>
        </w:rPr>
        <w:t xml:space="preserve"> (далее – Программа)</w:t>
      </w:r>
    </w:p>
    <w:p w:rsidR="00581555" w:rsidRPr="00581555" w:rsidRDefault="00581555" w:rsidP="00581555">
      <w:pPr>
        <w:spacing w:after="0" w:line="360" w:lineRule="auto"/>
        <w:ind w:firstLine="709"/>
        <w:jc w:val="both"/>
        <w:rPr>
          <w:rFonts w:ascii="Times New Roman" w:eastAsia="Times New Roman" w:hAnsi="Times New Roman"/>
          <w:sz w:val="26"/>
          <w:szCs w:val="26"/>
          <w:lang w:eastAsia="ru-RU"/>
        </w:rPr>
      </w:pPr>
      <w:r w:rsidRPr="00581555">
        <w:rPr>
          <w:rFonts w:ascii="Times New Roman" w:eastAsia="Times New Roman" w:hAnsi="Times New Roman"/>
          <w:sz w:val="26"/>
          <w:szCs w:val="26"/>
          <w:lang w:eastAsia="ru-RU"/>
        </w:rPr>
        <w:t>Объем и источ</w:t>
      </w:r>
      <w:r>
        <w:rPr>
          <w:rFonts w:ascii="Times New Roman" w:eastAsia="Times New Roman" w:hAnsi="Times New Roman"/>
          <w:sz w:val="26"/>
          <w:szCs w:val="26"/>
          <w:lang w:eastAsia="ru-RU"/>
        </w:rPr>
        <w:t xml:space="preserve">ники финансирования </w:t>
      </w:r>
      <w:r w:rsidRPr="00581555">
        <w:rPr>
          <w:rFonts w:ascii="Times New Roman" w:eastAsia="Times New Roman" w:hAnsi="Times New Roman"/>
          <w:sz w:val="26"/>
          <w:szCs w:val="26"/>
          <w:lang w:eastAsia="ru-RU"/>
        </w:rPr>
        <w:t xml:space="preserve">программы реализуются </w:t>
      </w:r>
      <w:r>
        <w:rPr>
          <w:rFonts w:ascii="Times New Roman" w:hAnsi="Times New Roman"/>
          <w:sz w:val="26"/>
          <w:szCs w:val="26"/>
        </w:rPr>
        <w:t xml:space="preserve">за счет средств </w:t>
      </w:r>
      <w:r w:rsidRPr="00581555">
        <w:rPr>
          <w:rFonts w:ascii="Times New Roman" w:hAnsi="Times New Roman"/>
          <w:sz w:val="26"/>
          <w:szCs w:val="26"/>
        </w:rPr>
        <w:t xml:space="preserve">бюджета Новицкого сельского поселения Партизанского муниципального района Приморского края (далее – местный бюджет). </w:t>
      </w:r>
      <w:r w:rsidRPr="00581555">
        <w:rPr>
          <w:rFonts w:ascii="Times New Roman" w:eastAsia="Times New Roman" w:hAnsi="Times New Roman"/>
          <w:sz w:val="26"/>
          <w:szCs w:val="26"/>
          <w:lang w:eastAsia="ru-RU"/>
        </w:rPr>
        <w:t>Объем финансирования програм</w:t>
      </w:r>
      <w:r>
        <w:rPr>
          <w:rFonts w:ascii="Times New Roman" w:eastAsia="Times New Roman" w:hAnsi="Times New Roman"/>
          <w:sz w:val="26"/>
          <w:szCs w:val="26"/>
          <w:lang w:eastAsia="ru-RU"/>
        </w:rPr>
        <w:t>мы на 2019-2024 годы</w:t>
      </w:r>
      <w:r w:rsidRPr="00581555">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не предусмотрено.</w:t>
      </w:r>
    </w:p>
    <w:p w:rsidR="00581555" w:rsidRDefault="00581555" w:rsidP="00C93EE2">
      <w:pPr>
        <w:spacing w:after="0" w:line="360" w:lineRule="auto"/>
        <w:ind w:firstLine="709"/>
        <w:jc w:val="both"/>
        <w:rPr>
          <w:rFonts w:ascii="Times New Roman" w:eastAsia="Times New Roman" w:hAnsi="Times New Roman"/>
          <w:sz w:val="26"/>
          <w:szCs w:val="26"/>
          <w:lang w:eastAsia="ru-RU"/>
        </w:rPr>
      </w:pPr>
      <w:r w:rsidRPr="00581555">
        <w:rPr>
          <w:rFonts w:ascii="Times New Roman" w:eastAsia="Times New Roman" w:hAnsi="Times New Roman"/>
          <w:sz w:val="26"/>
          <w:szCs w:val="26"/>
          <w:lang w:eastAsia="ru-RU"/>
        </w:rPr>
        <w:t>1.5.</w:t>
      </w:r>
      <w:r w:rsidRPr="00581555">
        <w:rPr>
          <w:rFonts w:ascii="Times New Roman" w:eastAsia="Times New Roman" w:hAnsi="Times New Roman"/>
          <w:sz w:val="26"/>
          <w:szCs w:val="26"/>
          <w:lang w:eastAsia="ru-RU"/>
        </w:rPr>
        <w:tab/>
      </w:r>
      <w:r w:rsidR="00C93EE2">
        <w:rPr>
          <w:rFonts w:ascii="Times New Roman" w:eastAsia="Times New Roman" w:hAnsi="Times New Roman"/>
          <w:sz w:val="26"/>
          <w:szCs w:val="26"/>
          <w:lang w:eastAsia="ru-RU"/>
        </w:rPr>
        <w:t>Раздел 3 муниципальной программы изложить в новой редакции:</w:t>
      </w:r>
    </w:p>
    <w:p w:rsidR="00C93EE2" w:rsidRPr="00C93EE2" w:rsidRDefault="00C93EE2" w:rsidP="00C93EE2">
      <w:pPr>
        <w:pStyle w:val="a4"/>
        <w:spacing w:before="0" w:beforeAutospacing="0" w:after="0" w:afterAutospacing="0" w:line="360" w:lineRule="auto"/>
        <w:ind w:firstLine="709"/>
        <w:jc w:val="both"/>
        <w:rPr>
          <w:color w:val="000000"/>
          <w:sz w:val="26"/>
          <w:szCs w:val="26"/>
        </w:rPr>
      </w:pPr>
      <w:r w:rsidRPr="00C93EE2">
        <w:rPr>
          <w:rFonts w:eastAsia="Times New Roman"/>
          <w:sz w:val="26"/>
          <w:szCs w:val="26"/>
        </w:rPr>
        <w:t>«</w:t>
      </w:r>
      <w:r w:rsidRPr="00C93EE2">
        <w:rPr>
          <w:color w:val="000000"/>
          <w:sz w:val="26"/>
          <w:szCs w:val="26"/>
        </w:rPr>
        <w:t>- Увеличение благоустроенных территорий общего пользования и дворовых территорий от обще</w:t>
      </w:r>
      <w:r w:rsidR="00061457">
        <w:rPr>
          <w:color w:val="000000"/>
          <w:sz w:val="26"/>
          <w:szCs w:val="26"/>
        </w:rPr>
        <w:t xml:space="preserve">го количества таких территорий </w:t>
      </w:r>
      <w:r w:rsidRPr="00C93EE2">
        <w:rPr>
          <w:color w:val="000000"/>
          <w:sz w:val="26"/>
          <w:szCs w:val="26"/>
        </w:rPr>
        <w:t>-2019-60%, 2020 – 70%, 2021-80%.</w:t>
      </w:r>
    </w:p>
    <w:p w:rsidR="00C93EE2" w:rsidRPr="00C93EE2" w:rsidRDefault="00C93EE2" w:rsidP="00C93EE2">
      <w:pPr>
        <w:pStyle w:val="a4"/>
        <w:spacing w:before="0" w:beforeAutospacing="0" w:after="0" w:afterAutospacing="0" w:line="360" w:lineRule="auto"/>
        <w:ind w:firstLine="709"/>
        <w:jc w:val="both"/>
        <w:rPr>
          <w:color w:val="000000"/>
          <w:sz w:val="26"/>
          <w:szCs w:val="26"/>
        </w:rPr>
      </w:pPr>
      <w:r w:rsidRPr="00C93EE2">
        <w:rPr>
          <w:color w:val="000000"/>
          <w:sz w:val="26"/>
          <w:szCs w:val="26"/>
        </w:rPr>
        <w:t xml:space="preserve">-  Увеличение вовлеченности численности населения поселения   к работам по благоустройству - 2019-45%, 2020 – 50%, 2021-55%, </w:t>
      </w:r>
    </w:p>
    <w:p w:rsidR="00C93EE2" w:rsidRPr="00C93EE2" w:rsidRDefault="00C93EE2" w:rsidP="00C93EE2">
      <w:pPr>
        <w:pStyle w:val="a4"/>
        <w:spacing w:before="0" w:beforeAutospacing="0" w:after="0" w:afterAutospacing="0" w:line="360" w:lineRule="auto"/>
        <w:ind w:firstLine="709"/>
        <w:jc w:val="both"/>
        <w:rPr>
          <w:color w:val="000000"/>
          <w:sz w:val="26"/>
          <w:szCs w:val="26"/>
        </w:rPr>
      </w:pPr>
      <w:r w:rsidRPr="00C93EE2">
        <w:rPr>
          <w:color w:val="000000"/>
          <w:sz w:val="26"/>
          <w:szCs w:val="26"/>
        </w:rPr>
        <w:t>- Увеличение вовлеченности предприятий и организаций поселения к работам по благоустройству - 2019-75%, 2020 – 80%, 2021-85%.</w:t>
      </w:r>
    </w:p>
    <w:p w:rsidR="00C93EE2" w:rsidRPr="00C93EE2" w:rsidRDefault="00C93EE2" w:rsidP="00C93EE2">
      <w:pPr>
        <w:pStyle w:val="a4"/>
        <w:spacing w:before="0" w:beforeAutospacing="0" w:after="0" w:afterAutospacing="0" w:line="360" w:lineRule="auto"/>
        <w:ind w:firstLine="709"/>
        <w:jc w:val="both"/>
        <w:rPr>
          <w:rFonts w:eastAsia="Times New Roman"/>
          <w:sz w:val="26"/>
          <w:szCs w:val="26"/>
        </w:rPr>
      </w:pPr>
      <w:r w:rsidRPr="00C93EE2">
        <w:rPr>
          <w:color w:val="000000"/>
          <w:sz w:val="26"/>
          <w:szCs w:val="26"/>
        </w:rPr>
        <w:t>Сведения о целевых индикаторах муниципальной программы с расшифровкой плановых значений по годам и этапам её реализации представлены в приложении № 2 к муниципальной программе»;</w:t>
      </w:r>
      <w:r w:rsidRPr="00C93EE2">
        <w:rPr>
          <w:rFonts w:eastAsia="Times New Roman"/>
          <w:sz w:val="26"/>
          <w:szCs w:val="26"/>
        </w:rPr>
        <w:t xml:space="preserve"> </w:t>
      </w:r>
    </w:p>
    <w:p w:rsidR="00C93EE2" w:rsidRPr="00C93EE2" w:rsidRDefault="00581555" w:rsidP="00C93EE2">
      <w:pPr>
        <w:spacing w:after="0" w:line="360" w:lineRule="auto"/>
        <w:ind w:firstLine="709"/>
        <w:jc w:val="both"/>
        <w:rPr>
          <w:rFonts w:ascii="Times New Roman" w:eastAsia="Times New Roman" w:hAnsi="Times New Roman"/>
          <w:sz w:val="26"/>
          <w:szCs w:val="26"/>
          <w:lang w:eastAsia="ru-RU"/>
        </w:rPr>
      </w:pPr>
      <w:r w:rsidRPr="00C93EE2">
        <w:rPr>
          <w:rFonts w:ascii="Times New Roman" w:eastAsia="Times New Roman" w:hAnsi="Times New Roman"/>
          <w:sz w:val="26"/>
          <w:szCs w:val="26"/>
          <w:lang w:eastAsia="ru-RU"/>
        </w:rPr>
        <w:t>1.6.</w:t>
      </w:r>
      <w:r w:rsidRPr="00C93EE2">
        <w:rPr>
          <w:rFonts w:ascii="Times New Roman" w:eastAsia="Times New Roman" w:hAnsi="Times New Roman"/>
          <w:sz w:val="26"/>
          <w:szCs w:val="26"/>
          <w:lang w:eastAsia="ru-RU"/>
        </w:rPr>
        <w:tab/>
      </w:r>
      <w:r w:rsidR="00C93EE2" w:rsidRPr="00C93EE2">
        <w:rPr>
          <w:rFonts w:ascii="Times New Roman" w:eastAsia="Times New Roman" w:hAnsi="Times New Roman"/>
          <w:b/>
          <w:sz w:val="26"/>
          <w:szCs w:val="26"/>
          <w:lang w:eastAsia="ru-RU"/>
        </w:rPr>
        <w:t>6</w:t>
      </w:r>
      <w:r w:rsidRPr="00C93EE2">
        <w:rPr>
          <w:rFonts w:ascii="Times New Roman" w:eastAsia="Times New Roman" w:hAnsi="Times New Roman"/>
          <w:b/>
          <w:sz w:val="26"/>
          <w:szCs w:val="26"/>
          <w:lang w:eastAsia="ru-RU"/>
        </w:rPr>
        <w:t xml:space="preserve"> абзац </w:t>
      </w:r>
      <w:r w:rsidR="00C93EE2" w:rsidRPr="00C93EE2">
        <w:rPr>
          <w:rFonts w:ascii="Times New Roman" w:eastAsia="Times New Roman" w:hAnsi="Times New Roman"/>
          <w:b/>
          <w:sz w:val="26"/>
          <w:szCs w:val="26"/>
          <w:lang w:eastAsia="ru-RU"/>
        </w:rPr>
        <w:t>раздела 4</w:t>
      </w:r>
      <w:r w:rsidRPr="00C93EE2">
        <w:rPr>
          <w:rFonts w:ascii="Times New Roman" w:eastAsia="Times New Roman" w:hAnsi="Times New Roman"/>
          <w:sz w:val="26"/>
          <w:szCs w:val="26"/>
          <w:lang w:eastAsia="ru-RU"/>
        </w:rPr>
        <w:t xml:space="preserve"> муниципальной программы изложить в новой редакции следующего содержания: </w:t>
      </w:r>
    </w:p>
    <w:p w:rsidR="00C93EE2" w:rsidRPr="00C93EE2" w:rsidRDefault="00581555" w:rsidP="00C93EE2">
      <w:pPr>
        <w:spacing w:after="0" w:line="360" w:lineRule="auto"/>
        <w:ind w:firstLine="709"/>
        <w:jc w:val="both"/>
        <w:rPr>
          <w:rFonts w:ascii="Times New Roman" w:eastAsia="Times New Roman" w:hAnsi="Times New Roman"/>
          <w:sz w:val="26"/>
          <w:szCs w:val="26"/>
          <w:lang w:eastAsia="ru-RU"/>
        </w:rPr>
      </w:pPr>
      <w:r w:rsidRPr="00C93EE2">
        <w:rPr>
          <w:rFonts w:ascii="Times New Roman" w:eastAsia="Times New Roman" w:hAnsi="Times New Roman"/>
          <w:sz w:val="26"/>
          <w:szCs w:val="26"/>
          <w:lang w:eastAsia="ru-RU"/>
        </w:rPr>
        <w:t>«</w:t>
      </w:r>
      <w:r w:rsidR="00C93EE2" w:rsidRPr="00C93EE2">
        <w:rPr>
          <w:rFonts w:ascii="Times New Roman" w:eastAsia="Times New Roman" w:hAnsi="Times New Roman"/>
          <w:sz w:val="26"/>
          <w:szCs w:val="26"/>
          <w:lang w:eastAsia="ru-RU"/>
        </w:rPr>
        <w:t>Эффективность программы оценивается по следующим показателям:</w:t>
      </w:r>
    </w:p>
    <w:p w:rsidR="00C93EE2" w:rsidRPr="00C93EE2" w:rsidRDefault="00C93EE2" w:rsidP="00C93EE2">
      <w:pPr>
        <w:spacing w:after="0" w:line="360" w:lineRule="auto"/>
        <w:ind w:firstLine="709"/>
        <w:jc w:val="both"/>
        <w:rPr>
          <w:rFonts w:ascii="Times New Roman" w:eastAsia="Times New Roman" w:hAnsi="Times New Roman"/>
          <w:sz w:val="26"/>
          <w:szCs w:val="26"/>
          <w:lang w:eastAsia="ru-RU"/>
        </w:rPr>
      </w:pPr>
      <w:r w:rsidRPr="00C93EE2">
        <w:rPr>
          <w:rFonts w:ascii="Times New Roman" w:eastAsia="Times New Roman" w:hAnsi="Times New Roman"/>
          <w:sz w:val="26"/>
          <w:szCs w:val="26"/>
          <w:lang w:eastAsia="ru-RU"/>
        </w:rPr>
        <w:t>- Увеличение благоустроенных территорий общественного назначения, отвечающих потребностям жителей- 2019-60%, 2020 – 70%, 2021-80%</w:t>
      </w:r>
    </w:p>
    <w:p w:rsidR="00C93EE2" w:rsidRPr="00C93EE2" w:rsidRDefault="00C93EE2" w:rsidP="00C93EE2">
      <w:pPr>
        <w:spacing w:after="0" w:line="360" w:lineRule="auto"/>
        <w:ind w:firstLine="709"/>
        <w:jc w:val="both"/>
        <w:rPr>
          <w:rFonts w:ascii="Times New Roman" w:eastAsia="Times New Roman" w:hAnsi="Times New Roman"/>
          <w:sz w:val="26"/>
          <w:szCs w:val="26"/>
          <w:lang w:eastAsia="ru-RU"/>
        </w:rPr>
      </w:pPr>
      <w:r w:rsidRPr="00C93EE2">
        <w:rPr>
          <w:rFonts w:ascii="Times New Roman" w:eastAsia="Times New Roman" w:hAnsi="Times New Roman"/>
          <w:sz w:val="26"/>
          <w:szCs w:val="26"/>
          <w:lang w:eastAsia="ru-RU"/>
        </w:rPr>
        <w:t>- Увеличение количества высаживаемых деревьев - 2018 – 75%, 2019-75%, 2020 – 75%, 2021-75%, 2022-75%;</w:t>
      </w:r>
    </w:p>
    <w:p w:rsidR="00C93EE2" w:rsidRPr="00C93EE2" w:rsidRDefault="00C93EE2" w:rsidP="00C93EE2">
      <w:pPr>
        <w:spacing w:after="0" w:line="360" w:lineRule="auto"/>
        <w:ind w:firstLine="709"/>
        <w:jc w:val="both"/>
        <w:rPr>
          <w:rFonts w:ascii="Times New Roman" w:eastAsia="Times New Roman" w:hAnsi="Times New Roman"/>
          <w:sz w:val="26"/>
          <w:szCs w:val="26"/>
          <w:lang w:eastAsia="ru-RU"/>
        </w:rPr>
      </w:pPr>
      <w:r w:rsidRPr="00C93EE2">
        <w:rPr>
          <w:rFonts w:ascii="Times New Roman" w:eastAsia="Times New Roman" w:hAnsi="Times New Roman"/>
          <w:sz w:val="26"/>
          <w:szCs w:val="26"/>
          <w:lang w:eastAsia="ru-RU"/>
        </w:rPr>
        <w:lastRenderedPageBreak/>
        <w:t>- Увеличение количества высаживаемых цветочных культур - 2018 – 85%, 2019-85%, 2020 – 85%, 2021-85%, 2022-85%»;</w:t>
      </w:r>
    </w:p>
    <w:p w:rsidR="00C93EE2" w:rsidRPr="00C93EE2" w:rsidRDefault="00C93EE2" w:rsidP="00C93EE2">
      <w:pPr>
        <w:spacing w:after="0" w:line="360" w:lineRule="auto"/>
        <w:ind w:firstLine="709"/>
        <w:jc w:val="both"/>
        <w:rPr>
          <w:rFonts w:ascii="Times New Roman" w:eastAsia="Times New Roman" w:hAnsi="Times New Roman"/>
          <w:sz w:val="26"/>
          <w:szCs w:val="26"/>
          <w:lang w:eastAsia="ru-RU"/>
        </w:rPr>
      </w:pPr>
      <w:r w:rsidRPr="00C93EE2">
        <w:rPr>
          <w:rFonts w:ascii="Times New Roman" w:eastAsia="Times New Roman" w:hAnsi="Times New Roman"/>
          <w:sz w:val="26"/>
          <w:szCs w:val="26"/>
          <w:lang w:eastAsia="ru-RU"/>
        </w:rPr>
        <w:t xml:space="preserve">1.7. </w:t>
      </w:r>
      <w:r w:rsidRPr="00C93EE2">
        <w:rPr>
          <w:rFonts w:ascii="Times New Roman" w:eastAsia="Times New Roman" w:hAnsi="Times New Roman"/>
          <w:b/>
          <w:sz w:val="26"/>
          <w:szCs w:val="26"/>
          <w:lang w:eastAsia="ru-RU"/>
        </w:rPr>
        <w:t>2 абзац раздела 6</w:t>
      </w:r>
      <w:r w:rsidRPr="00C93EE2">
        <w:rPr>
          <w:rFonts w:ascii="Times New Roman" w:eastAsia="Times New Roman" w:hAnsi="Times New Roman"/>
          <w:sz w:val="26"/>
          <w:szCs w:val="26"/>
          <w:lang w:eastAsia="ru-RU"/>
        </w:rPr>
        <w:t xml:space="preserve"> муниципальной программы изложить в новой редакции следующего содержания:</w:t>
      </w:r>
    </w:p>
    <w:p w:rsidR="00C93EE2" w:rsidRPr="00C93EE2" w:rsidRDefault="00C93EE2" w:rsidP="00061457">
      <w:pPr>
        <w:autoSpaceDE w:val="0"/>
        <w:autoSpaceDN w:val="0"/>
        <w:adjustRightInd w:val="0"/>
        <w:spacing w:after="0" w:line="360" w:lineRule="auto"/>
        <w:ind w:firstLine="708"/>
        <w:jc w:val="both"/>
        <w:rPr>
          <w:rFonts w:ascii="Times New Roman" w:hAnsi="Times New Roman"/>
          <w:sz w:val="26"/>
          <w:szCs w:val="26"/>
          <w:lang w:eastAsia="ru-RU"/>
        </w:rPr>
      </w:pPr>
      <w:r w:rsidRPr="00C93EE2">
        <w:rPr>
          <w:rFonts w:ascii="Times New Roman" w:hAnsi="Times New Roman"/>
          <w:sz w:val="26"/>
          <w:szCs w:val="26"/>
          <w:lang w:eastAsia="ru-RU"/>
        </w:rPr>
        <w:t>Общий объем средств на реализацию Программы в 2019-2021 годах составляет 9 293,6 тыс. рублей, в том числе финансирование по годам;</w:t>
      </w:r>
    </w:p>
    <w:p w:rsidR="00C93EE2" w:rsidRPr="00C93EE2" w:rsidRDefault="00C93EE2" w:rsidP="00061457">
      <w:pPr>
        <w:spacing w:after="0" w:line="360" w:lineRule="auto"/>
        <w:jc w:val="both"/>
        <w:rPr>
          <w:rFonts w:ascii="Times New Roman" w:hAnsi="Times New Roman"/>
          <w:sz w:val="26"/>
          <w:szCs w:val="26"/>
        </w:rPr>
      </w:pPr>
      <w:r w:rsidRPr="00C93EE2">
        <w:rPr>
          <w:rFonts w:ascii="Times New Roman" w:hAnsi="Times New Roman"/>
          <w:sz w:val="26"/>
          <w:szCs w:val="26"/>
        </w:rPr>
        <w:t>2019 год – 2 802 тыс. рублей, из них;</w:t>
      </w:r>
    </w:p>
    <w:p w:rsidR="00C93EE2" w:rsidRPr="00C93EE2" w:rsidRDefault="00C93EE2" w:rsidP="00061457">
      <w:pPr>
        <w:spacing w:after="0" w:line="360" w:lineRule="auto"/>
        <w:jc w:val="both"/>
        <w:rPr>
          <w:rFonts w:ascii="Times New Roman" w:hAnsi="Times New Roman"/>
          <w:sz w:val="26"/>
          <w:szCs w:val="26"/>
        </w:rPr>
      </w:pPr>
      <w:r w:rsidRPr="00C93EE2">
        <w:rPr>
          <w:rFonts w:ascii="Times New Roman" w:hAnsi="Times New Roman"/>
          <w:sz w:val="26"/>
          <w:szCs w:val="26"/>
        </w:rPr>
        <w:t>2020 год – 3 245,8 тыс. рублей, из них;</w:t>
      </w:r>
    </w:p>
    <w:p w:rsidR="00C93EE2" w:rsidRPr="00061457" w:rsidRDefault="00C93EE2" w:rsidP="00061457">
      <w:pPr>
        <w:spacing w:after="0" w:line="360" w:lineRule="auto"/>
        <w:jc w:val="both"/>
        <w:rPr>
          <w:rFonts w:ascii="Times New Roman" w:hAnsi="Times New Roman"/>
          <w:sz w:val="26"/>
          <w:szCs w:val="26"/>
        </w:rPr>
      </w:pPr>
      <w:r w:rsidRPr="00C93EE2">
        <w:rPr>
          <w:rFonts w:ascii="Times New Roman" w:hAnsi="Times New Roman"/>
          <w:sz w:val="26"/>
          <w:szCs w:val="26"/>
        </w:rPr>
        <w:t>2021 год – 3 245,8тыс. рублей, из них;</w:t>
      </w:r>
    </w:p>
    <w:p w:rsidR="00581555" w:rsidRPr="00581555" w:rsidRDefault="00581555" w:rsidP="00C93EE2">
      <w:pPr>
        <w:spacing w:after="0" w:line="360" w:lineRule="auto"/>
        <w:ind w:firstLine="709"/>
        <w:jc w:val="both"/>
        <w:rPr>
          <w:rFonts w:ascii="Times New Roman" w:eastAsia="Times New Roman" w:hAnsi="Times New Roman"/>
          <w:sz w:val="26"/>
          <w:szCs w:val="26"/>
          <w:lang w:eastAsia="ru-RU"/>
        </w:rPr>
      </w:pPr>
      <w:r w:rsidRPr="00C93EE2">
        <w:rPr>
          <w:rFonts w:ascii="Times New Roman" w:eastAsia="Times New Roman" w:hAnsi="Times New Roman"/>
          <w:sz w:val="26"/>
          <w:szCs w:val="26"/>
          <w:lang w:eastAsia="ru-RU"/>
        </w:rPr>
        <w:t>2. Установить, что в ходе реализации программы объемы финансирования могут корректироваться в соответствии с назначениями, утвержденными на</w:t>
      </w:r>
      <w:r w:rsidRPr="00581555">
        <w:rPr>
          <w:rFonts w:ascii="Times New Roman" w:eastAsia="Times New Roman" w:hAnsi="Times New Roman"/>
          <w:sz w:val="26"/>
          <w:szCs w:val="26"/>
          <w:lang w:eastAsia="ru-RU"/>
        </w:rPr>
        <w:t xml:space="preserve"> соответствующий финансовый год.</w:t>
      </w:r>
    </w:p>
    <w:p w:rsidR="00581555" w:rsidRPr="00581555" w:rsidRDefault="00581555" w:rsidP="00581555">
      <w:pPr>
        <w:spacing w:after="0" w:line="360" w:lineRule="auto"/>
        <w:ind w:firstLine="709"/>
        <w:jc w:val="both"/>
        <w:rPr>
          <w:rFonts w:ascii="Times New Roman" w:eastAsia="Times New Roman" w:hAnsi="Times New Roman"/>
          <w:sz w:val="26"/>
          <w:szCs w:val="26"/>
          <w:lang w:eastAsia="ru-RU"/>
        </w:rPr>
      </w:pPr>
      <w:r w:rsidRPr="00581555">
        <w:rPr>
          <w:rFonts w:ascii="Times New Roman" w:eastAsia="Times New Roman" w:hAnsi="Times New Roman"/>
          <w:sz w:val="26"/>
          <w:szCs w:val="26"/>
          <w:lang w:eastAsia="ru-RU"/>
        </w:rPr>
        <w:t>3. Обнародовать настоящее постановление в установленном порядке.</w:t>
      </w:r>
    </w:p>
    <w:p w:rsidR="00581555" w:rsidRPr="005E080E" w:rsidRDefault="00581555" w:rsidP="00581555">
      <w:pPr>
        <w:spacing w:after="0" w:line="360" w:lineRule="auto"/>
        <w:ind w:firstLine="709"/>
        <w:jc w:val="both"/>
        <w:rPr>
          <w:rFonts w:ascii="Times New Roman" w:eastAsia="Times New Roman" w:hAnsi="Times New Roman"/>
          <w:sz w:val="26"/>
          <w:szCs w:val="26"/>
          <w:lang w:eastAsia="ru-RU"/>
        </w:rPr>
      </w:pPr>
      <w:r w:rsidRPr="00581555">
        <w:rPr>
          <w:rFonts w:ascii="Times New Roman" w:eastAsia="Times New Roman" w:hAnsi="Times New Roman"/>
          <w:sz w:val="26"/>
          <w:szCs w:val="26"/>
          <w:lang w:eastAsia="ru-RU"/>
        </w:rPr>
        <w:t>4. Контроль за исполнением настоящего постановления оставляю за собой.</w:t>
      </w:r>
    </w:p>
    <w:p w:rsidR="00AD2C37" w:rsidRPr="00AD2C37" w:rsidRDefault="00AD2C37" w:rsidP="00AD2C37">
      <w:pPr>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Pr="00AD2C37">
        <w:rPr>
          <w:rFonts w:ascii="Times New Roman" w:eastAsia="Times New Roman" w:hAnsi="Times New Roman"/>
          <w:sz w:val="26"/>
          <w:szCs w:val="26"/>
          <w:lang w:eastAsia="ru-RU"/>
        </w:rPr>
        <w:t>. Установить, что в ходе реализации программы объемы финансирования могут корректироваться в соответствии с назначениями, утвержденными на соответствующий финансовый год.</w:t>
      </w:r>
    </w:p>
    <w:p w:rsidR="00AD2C37" w:rsidRPr="005E080E" w:rsidRDefault="00AD2C37" w:rsidP="00AD2C37">
      <w:pPr>
        <w:spacing w:after="0" w:line="360" w:lineRule="auto"/>
        <w:ind w:firstLine="709"/>
        <w:jc w:val="both"/>
        <w:rPr>
          <w:rFonts w:ascii="Times New Roman" w:eastAsia="Times New Roman" w:hAnsi="Times New Roman"/>
          <w:spacing w:val="-2"/>
          <w:sz w:val="26"/>
          <w:szCs w:val="26"/>
          <w:lang w:eastAsia="ru-RU"/>
        </w:rPr>
      </w:pPr>
      <w:r>
        <w:rPr>
          <w:rFonts w:ascii="Times New Roman" w:eastAsia="Times New Roman" w:hAnsi="Times New Roman"/>
          <w:sz w:val="26"/>
          <w:szCs w:val="26"/>
          <w:lang w:eastAsia="ru-RU"/>
        </w:rPr>
        <w:t>3</w:t>
      </w:r>
      <w:r w:rsidRPr="005E080E">
        <w:rPr>
          <w:rFonts w:ascii="Times New Roman" w:eastAsia="Times New Roman" w:hAnsi="Times New Roman"/>
          <w:sz w:val="26"/>
          <w:szCs w:val="26"/>
          <w:lang w:eastAsia="ru-RU"/>
        </w:rPr>
        <w:t xml:space="preserve">. </w:t>
      </w:r>
      <w:r w:rsidRPr="005E080E">
        <w:rPr>
          <w:rFonts w:ascii="Times New Roman" w:eastAsia="Times New Roman" w:hAnsi="Times New Roman"/>
          <w:spacing w:val="-2"/>
          <w:sz w:val="26"/>
          <w:szCs w:val="26"/>
          <w:lang w:eastAsia="ru-RU"/>
        </w:rPr>
        <w:t>Опубликовать в печатном средстве массовой информации Новицкого сельского поселения Партизанского муниципального района – газете «Новицкий Вестник» и разместить на официальном сайте Новицкого сельского поселения Партизанского муниципального района в информационно-телекоммуникационной сети "Интернет".</w:t>
      </w:r>
    </w:p>
    <w:p w:rsidR="00AD2C37" w:rsidRDefault="00AD2C37" w:rsidP="00AD2C37">
      <w:pPr>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Pr="00AD2C37">
        <w:rPr>
          <w:rFonts w:ascii="Times New Roman" w:eastAsia="Times New Roman" w:hAnsi="Times New Roman"/>
          <w:sz w:val="26"/>
          <w:szCs w:val="26"/>
          <w:lang w:eastAsia="ru-RU"/>
        </w:rPr>
        <w:t>. Контроль за исполнением настоящего постановления оставляю за собой.</w:t>
      </w:r>
    </w:p>
    <w:p w:rsidR="005E080E" w:rsidRPr="005E080E" w:rsidRDefault="005E080E" w:rsidP="005E080E">
      <w:pPr>
        <w:spacing w:after="0" w:line="240" w:lineRule="auto"/>
        <w:rPr>
          <w:rFonts w:ascii="Times New Roman" w:eastAsia="Times New Roman" w:hAnsi="Times New Roman"/>
          <w:sz w:val="26"/>
          <w:szCs w:val="20"/>
          <w:lang w:eastAsia="ru-RU"/>
        </w:rPr>
      </w:pPr>
    </w:p>
    <w:p w:rsidR="005E080E" w:rsidRPr="005E080E" w:rsidRDefault="005E080E" w:rsidP="005E080E">
      <w:pPr>
        <w:spacing w:after="0" w:line="240" w:lineRule="auto"/>
        <w:rPr>
          <w:rFonts w:ascii="Times New Roman" w:eastAsia="Times New Roman" w:hAnsi="Times New Roman"/>
          <w:sz w:val="26"/>
          <w:szCs w:val="20"/>
          <w:lang w:eastAsia="ru-RU"/>
        </w:rPr>
      </w:pPr>
      <w:r w:rsidRPr="005E080E">
        <w:rPr>
          <w:rFonts w:ascii="Times New Roman" w:eastAsia="Times New Roman" w:hAnsi="Times New Roman"/>
          <w:sz w:val="26"/>
          <w:szCs w:val="20"/>
          <w:lang w:eastAsia="ru-RU"/>
        </w:rPr>
        <w:t>Глава Новицкого</w:t>
      </w:r>
    </w:p>
    <w:p w:rsidR="005E080E" w:rsidRPr="005E080E" w:rsidRDefault="005E080E" w:rsidP="005E080E">
      <w:pPr>
        <w:tabs>
          <w:tab w:val="left" w:pos="8222"/>
        </w:tabs>
        <w:spacing w:after="0" w:line="240" w:lineRule="auto"/>
        <w:rPr>
          <w:rFonts w:ascii="Times New Roman" w:eastAsia="Times New Roman" w:hAnsi="Times New Roman"/>
          <w:sz w:val="26"/>
          <w:szCs w:val="20"/>
          <w:lang w:eastAsia="ru-RU"/>
        </w:rPr>
      </w:pPr>
      <w:r w:rsidRPr="005E080E">
        <w:rPr>
          <w:rFonts w:ascii="Times New Roman" w:eastAsia="Times New Roman" w:hAnsi="Times New Roman"/>
          <w:sz w:val="26"/>
          <w:szCs w:val="20"/>
          <w:lang w:eastAsia="ru-RU"/>
        </w:rPr>
        <w:t>сельского поселения</w:t>
      </w:r>
      <w:r>
        <w:rPr>
          <w:rFonts w:ascii="Times New Roman" w:eastAsia="Times New Roman" w:hAnsi="Times New Roman"/>
          <w:sz w:val="26"/>
          <w:szCs w:val="20"/>
          <w:lang w:eastAsia="ru-RU"/>
        </w:rPr>
        <w:t xml:space="preserve">                                                                                    </w:t>
      </w:r>
      <w:r w:rsidRPr="005E080E">
        <w:rPr>
          <w:rFonts w:ascii="Times New Roman" w:eastAsia="Times New Roman" w:hAnsi="Times New Roman"/>
          <w:sz w:val="26"/>
          <w:szCs w:val="20"/>
          <w:lang w:eastAsia="ru-RU"/>
        </w:rPr>
        <w:t>В.В. Бабич</w:t>
      </w:r>
    </w:p>
    <w:p w:rsidR="00AD2C37" w:rsidRDefault="00AD2C37">
      <w:pPr>
        <w:spacing w:after="160" w:line="259" w:lineRule="auto"/>
        <w:rPr>
          <w:rFonts w:ascii="Times New Roman" w:eastAsia="Times New Roman" w:hAnsi="Times New Roman"/>
          <w:sz w:val="32"/>
          <w:szCs w:val="32"/>
          <w:lang w:eastAsia="ru-RU"/>
        </w:rPr>
      </w:pPr>
      <w:r>
        <w:rPr>
          <w:rFonts w:ascii="Times New Roman" w:eastAsia="Times New Roman" w:hAnsi="Times New Roman"/>
          <w:sz w:val="32"/>
          <w:szCs w:val="32"/>
          <w:lang w:eastAsia="ru-RU"/>
        </w:rPr>
        <w:br w:type="page"/>
      </w:r>
    </w:p>
    <w:p w:rsidR="005E080E" w:rsidRPr="005E080E" w:rsidRDefault="005E080E" w:rsidP="005E080E">
      <w:pPr>
        <w:spacing w:after="0" w:line="240" w:lineRule="auto"/>
        <w:rPr>
          <w:rFonts w:ascii="Times New Roman" w:eastAsia="Times New Roman" w:hAnsi="Times New Roman"/>
          <w:sz w:val="32"/>
          <w:szCs w:val="32"/>
          <w:lang w:eastAsia="ru-RU"/>
        </w:rPr>
      </w:pPr>
    </w:p>
    <w:p w:rsidR="001926A7" w:rsidRPr="00AD2C37" w:rsidRDefault="001926A7" w:rsidP="00AD2C37">
      <w:pPr>
        <w:widowControl w:val="0"/>
        <w:autoSpaceDE w:val="0"/>
        <w:autoSpaceDN w:val="0"/>
        <w:adjustRightInd w:val="0"/>
        <w:spacing w:after="0" w:line="240" w:lineRule="auto"/>
        <w:ind w:left="4536"/>
        <w:jc w:val="center"/>
        <w:rPr>
          <w:rFonts w:ascii="Times New Roman" w:hAnsi="Times New Roman"/>
          <w:sz w:val="26"/>
          <w:szCs w:val="26"/>
        </w:rPr>
      </w:pPr>
      <w:r w:rsidRPr="00AD2C37">
        <w:rPr>
          <w:rFonts w:ascii="Times New Roman" w:hAnsi="Times New Roman"/>
          <w:sz w:val="26"/>
          <w:szCs w:val="26"/>
        </w:rPr>
        <w:t>УТВЕРЖДЕНА</w:t>
      </w:r>
    </w:p>
    <w:p w:rsidR="001926A7" w:rsidRPr="00AD2C37" w:rsidRDefault="001926A7" w:rsidP="00AD2C37">
      <w:pPr>
        <w:widowControl w:val="0"/>
        <w:autoSpaceDE w:val="0"/>
        <w:autoSpaceDN w:val="0"/>
        <w:adjustRightInd w:val="0"/>
        <w:spacing w:after="0" w:line="240" w:lineRule="auto"/>
        <w:ind w:left="4536"/>
        <w:jc w:val="center"/>
        <w:rPr>
          <w:rFonts w:ascii="Times New Roman" w:hAnsi="Times New Roman"/>
          <w:sz w:val="26"/>
          <w:szCs w:val="26"/>
        </w:rPr>
      </w:pPr>
      <w:r w:rsidRPr="00AD2C37">
        <w:rPr>
          <w:rFonts w:ascii="Times New Roman" w:hAnsi="Times New Roman"/>
          <w:sz w:val="26"/>
          <w:szCs w:val="26"/>
        </w:rPr>
        <w:t>постановлением администрации</w:t>
      </w:r>
    </w:p>
    <w:p w:rsidR="001926A7" w:rsidRPr="00AD2C37" w:rsidRDefault="00035D72" w:rsidP="00AD2C37">
      <w:pPr>
        <w:widowControl w:val="0"/>
        <w:autoSpaceDE w:val="0"/>
        <w:autoSpaceDN w:val="0"/>
        <w:adjustRightInd w:val="0"/>
        <w:spacing w:after="0" w:line="240" w:lineRule="auto"/>
        <w:ind w:left="4536"/>
        <w:jc w:val="center"/>
        <w:rPr>
          <w:rFonts w:ascii="Times New Roman" w:hAnsi="Times New Roman"/>
          <w:sz w:val="26"/>
          <w:szCs w:val="26"/>
        </w:rPr>
      </w:pPr>
      <w:r w:rsidRPr="00AD2C37">
        <w:rPr>
          <w:rFonts w:ascii="Times New Roman" w:hAnsi="Times New Roman"/>
          <w:sz w:val="26"/>
          <w:szCs w:val="26"/>
        </w:rPr>
        <w:t>Новицкого</w:t>
      </w:r>
      <w:r w:rsidR="001926A7" w:rsidRPr="00AD2C37">
        <w:rPr>
          <w:rFonts w:ascii="Times New Roman" w:hAnsi="Times New Roman"/>
          <w:sz w:val="26"/>
          <w:szCs w:val="26"/>
        </w:rPr>
        <w:t xml:space="preserve"> сельского поселения</w:t>
      </w:r>
    </w:p>
    <w:p w:rsidR="001926A7" w:rsidRPr="00AD2C37" w:rsidRDefault="001926A7" w:rsidP="00AD2C37">
      <w:pPr>
        <w:widowControl w:val="0"/>
        <w:autoSpaceDE w:val="0"/>
        <w:autoSpaceDN w:val="0"/>
        <w:adjustRightInd w:val="0"/>
        <w:spacing w:after="0" w:line="240" w:lineRule="auto"/>
        <w:ind w:left="4536"/>
        <w:jc w:val="center"/>
        <w:rPr>
          <w:rFonts w:ascii="Times New Roman" w:hAnsi="Times New Roman"/>
          <w:sz w:val="26"/>
          <w:szCs w:val="26"/>
        </w:rPr>
      </w:pPr>
      <w:r w:rsidRPr="00AD2C37">
        <w:rPr>
          <w:rFonts w:ascii="Times New Roman" w:hAnsi="Times New Roman"/>
          <w:sz w:val="26"/>
          <w:szCs w:val="26"/>
        </w:rPr>
        <w:t>Партизанского муниципального района</w:t>
      </w:r>
      <w:r w:rsidR="00AC70F6" w:rsidRPr="00AD2C37">
        <w:rPr>
          <w:rFonts w:ascii="Times New Roman" w:hAnsi="Times New Roman"/>
          <w:sz w:val="26"/>
          <w:szCs w:val="26"/>
        </w:rPr>
        <w:t xml:space="preserve"> </w:t>
      </w:r>
    </w:p>
    <w:p w:rsidR="001926A7" w:rsidRPr="00AD2C37" w:rsidRDefault="00AD2C37" w:rsidP="00AD2C37">
      <w:pPr>
        <w:pStyle w:val="ConsPlusNormal"/>
        <w:widowControl/>
        <w:ind w:left="4536" w:firstLine="0"/>
        <w:jc w:val="center"/>
        <w:rPr>
          <w:rFonts w:ascii="Times New Roman" w:hAnsi="Times New Roman" w:cs="Times New Roman"/>
          <w:bCs/>
          <w:sz w:val="26"/>
          <w:szCs w:val="26"/>
        </w:rPr>
      </w:pPr>
      <w:r w:rsidRPr="00AD2C37">
        <w:rPr>
          <w:rFonts w:ascii="Times New Roman" w:hAnsi="Times New Roman" w:cs="Times New Roman"/>
          <w:bCs/>
          <w:sz w:val="26"/>
          <w:szCs w:val="26"/>
        </w:rPr>
        <w:t xml:space="preserve">от </w:t>
      </w:r>
      <w:r w:rsidR="00581555">
        <w:rPr>
          <w:rFonts w:ascii="Times New Roman" w:hAnsi="Times New Roman" w:cs="Times New Roman"/>
          <w:bCs/>
          <w:sz w:val="26"/>
          <w:szCs w:val="26"/>
        </w:rPr>
        <w:t>28.12.2021</w:t>
      </w:r>
      <w:r w:rsidRPr="00AD2C37">
        <w:rPr>
          <w:rFonts w:ascii="Times New Roman" w:hAnsi="Times New Roman" w:cs="Times New Roman"/>
          <w:bCs/>
          <w:sz w:val="26"/>
          <w:szCs w:val="26"/>
        </w:rPr>
        <w:t xml:space="preserve"> № </w:t>
      </w:r>
      <w:r w:rsidR="00E9562F">
        <w:rPr>
          <w:rFonts w:ascii="Times New Roman" w:hAnsi="Times New Roman" w:cs="Times New Roman"/>
          <w:bCs/>
          <w:sz w:val="26"/>
          <w:szCs w:val="26"/>
        </w:rPr>
        <w:t>52</w:t>
      </w:r>
    </w:p>
    <w:p w:rsidR="00AD2C37" w:rsidRPr="00387B3D" w:rsidRDefault="00AD2C37" w:rsidP="00DE3E49">
      <w:pPr>
        <w:pStyle w:val="ConsPlusNormal"/>
        <w:widowControl/>
        <w:ind w:firstLine="0"/>
        <w:jc w:val="center"/>
        <w:rPr>
          <w:rFonts w:ascii="Times New Roman" w:hAnsi="Times New Roman" w:cs="Times New Roman"/>
          <w:b/>
          <w:bCs/>
          <w:sz w:val="26"/>
          <w:szCs w:val="26"/>
        </w:rPr>
      </w:pPr>
    </w:p>
    <w:p w:rsidR="001926A7" w:rsidRDefault="001926A7" w:rsidP="00DE3E49">
      <w:pPr>
        <w:pStyle w:val="ConsPlusNormal"/>
        <w:widowControl/>
        <w:ind w:firstLine="0"/>
        <w:jc w:val="center"/>
        <w:rPr>
          <w:rFonts w:ascii="Times New Roman" w:hAnsi="Times New Roman" w:cs="Times New Roman"/>
          <w:b/>
          <w:bCs/>
          <w:sz w:val="26"/>
          <w:szCs w:val="26"/>
        </w:rPr>
      </w:pPr>
      <w:r w:rsidRPr="00387B3D">
        <w:rPr>
          <w:rFonts w:ascii="Times New Roman" w:hAnsi="Times New Roman" w:cs="Times New Roman"/>
          <w:b/>
          <w:bCs/>
          <w:sz w:val="26"/>
          <w:szCs w:val="26"/>
        </w:rPr>
        <w:t>МУНИЦИПАЛЬНАЯ ПРОГРАММА</w:t>
      </w:r>
    </w:p>
    <w:p w:rsidR="00DE3E49" w:rsidRPr="00387B3D" w:rsidRDefault="00DE3E49" w:rsidP="00DE3E49">
      <w:pPr>
        <w:pStyle w:val="ConsPlusNormal"/>
        <w:widowControl/>
        <w:ind w:firstLine="0"/>
        <w:jc w:val="center"/>
        <w:rPr>
          <w:rFonts w:ascii="Times New Roman" w:hAnsi="Times New Roman" w:cs="Times New Roman"/>
          <w:b/>
          <w:bCs/>
          <w:sz w:val="26"/>
          <w:szCs w:val="26"/>
        </w:rPr>
      </w:pPr>
    </w:p>
    <w:p w:rsidR="00DE3E49" w:rsidRDefault="00DE3E49" w:rsidP="00DE3E49">
      <w:pPr>
        <w:pStyle w:val="ConsPlusNormal"/>
        <w:widowControl/>
        <w:ind w:firstLine="0"/>
        <w:jc w:val="center"/>
        <w:rPr>
          <w:rStyle w:val="a3"/>
          <w:rFonts w:ascii="Times New Roman" w:hAnsi="Times New Roman"/>
          <w:bCs/>
          <w:color w:val="000000"/>
          <w:sz w:val="26"/>
          <w:szCs w:val="26"/>
        </w:rPr>
      </w:pPr>
      <w:r w:rsidRPr="00DE3E49">
        <w:rPr>
          <w:rStyle w:val="a3"/>
          <w:rFonts w:ascii="Times New Roman" w:hAnsi="Times New Roman"/>
          <w:bCs/>
          <w:color w:val="000000"/>
          <w:sz w:val="26"/>
          <w:szCs w:val="26"/>
        </w:rPr>
        <w:t>Благоприятная и комфортная среда</w:t>
      </w:r>
    </w:p>
    <w:p w:rsidR="001926A7" w:rsidRPr="00387B3D" w:rsidRDefault="00DE3E49" w:rsidP="00DE3E49">
      <w:pPr>
        <w:pStyle w:val="ConsPlusNormal"/>
        <w:widowControl/>
        <w:ind w:firstLine="0"/>
        <w:jc w:val="center"/>
        <w:rPr>
          <w:rFonts w:ascii="Times New Roman" w:hAnsi="Times New Roman" w:cs="Times New Roman"/>
          <w:sz w:val="26"/>
          <w:szCs w:val="26"/>
        </w:rPr>
      </w:pPr>
      <w:r w:rsidRPr="00DE3E49">
        <w:rPr>
          <w:rStyle w:val="a3"/>
          <w:rFonts w:ascii="Times New Roman" w:hAnsi="Times New Roman"/>
          <w:bCs/>
          <w:color w:val="000000"/>
          <w:sz w:val="26"/>
          <w:szCs w:val="26"/>
        </w:rPr>
        <w:t>на территории Новицкого с</w:t>
      </w:r>
      <w:r w:rsidR="00581555">
        <w:rPr>
          <w:rStyle w:val="a3"/>
          <w:rFonts w:ascii="Times New Roman" w:hAnsi="Times New Roman"/>
          <w:bCs/>
          <w:color w:val="000000"/>
          <w:sz w:val="26"/>
          <w:szCs w:val="26"/>
        </w:rPr>
        <w:t>ельского поселения на  2019-2024</w:t>
      </w:r>
      <w:r w:rsidRPr="00DE3E49">
        <w:rPr>
          <w:rStyle w:val="a3"/>
          <w:rFonts w:ascii="Times New Roman" w:hAnsi="Times New Roman"/>
          <w:bCs/>
          <w:color w:val="000000"/>
          <w:sz w:val="26"/>
          <w:szCs w:val="26"/>
        </w:rPr>
        <w:t xml:space="preserve"> годы</w:t>
      </w:r>
    </w:p>
    <w:p w:rsidR="00DE3E49" w:rsidRDefault="00DE3E49" w:rsidP="00DE3E49">
      <w:pPr>
        <w:pStyle w:val="ConsPlusNormal"/>
        <w:widowControl/>
        <w:ind w:firstLine="0"/>
        <w:jc w:val="center"/>
        <w:outlineLvl w:val="1"/>
        <w:rPr>
          <w:rFonts w:ascii="Times New Roman" w:hAnsi="Times New Roman" w:cs="Times New Roman"/>
          <w:b/>
          <w:sz w:val="26"/>
          <w:szCs w:val="26"/>
        </w:rPr>
      </w:pPr>
    </w:p>
    <w:p w:rsidR="001926A7" w:rsidRPr="00387B3D" w:rsidRDefault="001926A7" w:rsidP="00DE3E49">
      <w:pPr>
        <w:pStyle w:val="ConsPlusNormal"/>
        <w:widowControl/>
        <w:ind w:firstLine="0"/>
        <w:jc w:val="center"/>
        <w:outlineLvl w:val="1"/>
        <w:rPr>
          <w:rFonts w:ascii="Times New Roman" w:hAnsi="Times New Roman" w:cs="Times New Roman"/>
          <w:b/>
          <w:sz w:val="26"/>
          <w:szCs w:val="26"/>
        </w:rPr>
      </w:pPr>
      <w:r w:rsidRPr="00387B3D">
        <w:rPr>
          <w:rFonts w:ascii="Times New Roman" w:hAnsi="Times New Roman" w:cs="Times New Roman"/>
          <w:b/>
          <w:sz w:val="26"/>
          <w:szCs w:val="26"/>
        </w:rPr>
        <w:t>ПАСПОРТ  ПРОГРАММЫ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45"/>
      </w:tblGrid>
      <w:tr w:rsidR="001926A7" w:rsidRPr="00387B3D" w:rsidTr="00D63448">
        <w:tc>
          <w:tcPr>
            <w:tcW w:w="2448" w:type="dxa"/>
          </w:tcPr>
          <w:p w:rsidR="001926A7" w:rsidRPr="00581555" w:rsidRDefault="001926A7" w:rsidP="00DE3E49">
            <w:pPr>
              <w:autoSpaceDE w:val="0"/>
              <w:autoSpaceDN w:val="0"/>
              <w:adjustRightInd w:val="0"/>
              <w:spacing w:after="0" w:line="240" w:lineRule="auto"/>
              <w:rPr>
                <w:rFonts w:ascii="Times New Roman" w:hAnsi="Times New Roman"/>
                <w:b/>
                <w:sz w:val="26"/>
                <w:szCs w:val="26"/>
              </w:rPr>
            </w:pPr>
            <w:r w:rsidRPr="00581555">
              <w:rPr>
                <w:rFonts w:ascii="Times New Roman" w:hAnsi="Times New Roman"/>
                <w:b/>
                <w:sz w:val="26"/>
                <w:szCs w:val="26"/>
              </w:rPr>
              <w:t>Наименование Программы</w:t>
            </w:r>
          </w:p>
        </w:tc>
        <w:tc>
          <w:tcPr>
            <w:tcW w:w="7045" w:type="dxa"/>
          </w:tcPr>
          <w:p w:rsidR="001926A7" w:rsidRPr="00387B3D" w:rsidRDefault="00101320" w:rsidP="00581555">
            <w:pPr>
              <w:pStyle w:val="ConsPlusNormal"/>
              <w:widowControl/>
              <w:ind w:firstLine="0"/>
              <w:jc w:val="both"/>
              <w:rPr>
                <w:rFonts w:ascii="Times New Roman" w:hAnsi="Times New Roman" w:cs="Times New Roman"/>
                <w:sz w:val="26"/>
                <w:szCs w:val="26"/>
              </w:rPr>
            </w:pPr>
            <w:r w:rsidRPr="00581555">
              <w:rPr>
                <w:rFonts w:ascii="Times New Roman" w:hAnsi="Times New Roman" w:cs="Times New Roman"/>
                <w:sz w:val="26"/>
                <w:szCs w:val="26"/>
              </w:rPr>
              <w:t>Благоприятная и комфортная</w:t>
            </w:r>
            <w:r w:rsidR="001926A7" w:rsidRPr="00581555">
              <w:rPr>
                <w:rFonts w:ascii="Times New Roman" w:hAnsi="Times New Roman" w:cs="Times New Roman"/>
                <w:sz w:val="26"/>
                <w:szCs w:val="26"/>
              </w:rPr>
              <w:t xml:space="preserve"> среда на территории </w:t>
            </w:r>
            <w:r w:rsidRPr="00581555">
              <w:rPr>
                <w:rFonts w:ascii="Times New Roman" w:hAnsi="Times New Roman" w:cs="Times New Roman"/>
                <w:sz w:val="26"/>
                <w:szCs w:val="26"/>
              </w:rPr>
              <w:t>Новицкого</w:t>
            </w:r>
            <w:r w:rsidR="001926A7" w:rsidRPr="00581555">
              <w:rPr>
                <w:rFonts w:ascii="Times New Roman" w:hAnsi="Times New Roman" w:cs="Times New Roman"/>
                <w:sz w:val="26"/>
                <w:szCs w:val="26"/>
              </w:rPr>
              <w:t xml:space="preserve"> сельского поселения Партизанского муниципального района на 201</w:t>
            </w:r>
            <w:r w:rsidRPr="00581555">
              <w:rPr>
                <w:rFonts w:ascii="Times New Roman" w:hAnsi="Times New Roman" w:cs="Times New Roman"/>
                <w:sz w:val="26"/>
                <w:szCs w:val="26"/>
              </w:rPr>
              <w:t>9-202</w:t>
            </w:r>
            <w:r w:rsidR="00581555" w:rsidRPr="00581555">
              <w:rPr>
                <w:rFonts w:ascii="Times New Roman" w:hAnsi="Times New Roman" w:cs="Times New Roman"/>
                <w:sz w:val="26"/>
                <w:szCs w:val="26"/>
              </w:rPr>
              <w:t>4</w:t>
            </w:r>
            <w:r w:rsidR="001926A7" w:rsidRPr="00581555">
              <w:rPr>
                <w:rFonts w:ascii="Times New Roman" w:hAnsi="Times New Roman" w:cs="Times New Roman"/>
                <w:sz w:val="26"/>
                <w:szCs w:val="26"/>
              </w:rPr>
              <w:t xml:space="preserve"> годы (далее - Программа)</w:t>
            </w:r>
          </w:p>
        </w:tc>
      </w:tr>
      <w:tr w:rsidR="00D63448" w:rsidRPr="00D63448" w:rsidTr="00D63448">
        <w:tc>
          <w:tcPr>
            <w:tcW w:w="2448" w:type="dxa"/>
          </w:tcPr>
          <w:p w:rsidR="00D63448" w:rsidRPr="00D63448" w:rsidRDefault="00D63448" w:rsidP="00D63448">
            <w:pPr>
              <w:autoSpaceDE w:val="0"/>
              <w:autoSpaceDN w:val="0"/>
              <w:adjustRightInd w:val="0"/>
              <w:spacing w:after="0" w:line="240" w:lineRule="auto"/>
              <w:rPr>
                <w:rFonts w:ascii="Times New Roman" w:hAnsi="Times New Roman"/>
                <w:b/>
                <w:bCs/>
                <w:spacing w:val="-1"/>
                <w:sz w:val="26"/>
                <w:szCs w:val="26"/>
              </w:rPr>
            </w:pPr>
            <w:r w:rsidRPr="00D63448">
              <w:rPr>
                <w:rFonts w:ascii="Times New Roman" w:hAnsi="Times New Roman"/>
                <w:b/>
                <w:bCs/>
                <w:spacing w:val="-1"/>
                <w:sz w:val="26"/>
                <w:szCs w:val="26"/>
              </w:rPr>
              <w:t xml:space="preserve">Основание для </w:t>
            </w:r>
          </w:p>
          <w:p w:rsidR="00D63448" w:rsidRPr="00D63448" w:rsidRDefault="00D63448" w:rsidP="00D63448">
            <w:pPr>
              <w:autoSpaceDE w:val="0"/>
              <w:autoSpaceDN w:val="0"/>
              <w:adjustRightInd w:val="0"/>
              <w:spacing w:after="0" w:line="240" w:lineRule="auto"/>
              <w:rPr>
                <w:rFonts w:ascii="Times New Roman" w:hAnsi="Times New Roman"/>
                <w:b/>
                <w:bCs/>
                <w:spacing w:val="-1"/>
                <w:sz w:val="26"/>
                <w:szCs w:val="26"/>
              </w:rPr>
            </w:pPr>
            <w:r w:rsidRPr="00D63448">
              <w:rPr>
                <w:rFonts w:ascii="Times New Roman" w:hAnsi="Times New Roman"/>
                <w:b/>
                <w:bCs/>
                <w:spacing w:val="-1"/>
                <w:sz w:val="26"/>
                <w:szCs w:val="26"/>
              </w:rPr>
              <w:t xml:space="preserve">разработки </w:t>
            </w:r>
          </w:p>
          <w:p w:rsidR="00D63448" w:rsidRPr="00D63448" w:rsidRDefault="00D63448" w:rsidP="00D63448">
            <w:pPr>
              <w:autoSpaceDE w:val="0"/>
              <w:autoSpaceDN w:val="0"/>
              <w:adjustRightInd w:val="0"/>
              <w:spacing w:after="0" w:line="240" w:lineRule="auto"/>
              <w:rPr>
                <w:rFonts w:ascii="Times New Roman" w:hAnsi="Times New Roman"/>
                <w:b/>
                <w:bCs/>
                <w:sz w:val="26"/>
                <w:szCs w:val="26"/>
              </w:rPr>
            </w:pPr>
            <w:r w:rsidRPr="00D63448">
              <w:rPr>
                <w:rFonts w:ascii="Times New Roman" w:hAnsi="Times New Roman"/>
                <w:b/>
                <w:bCs/>
                <w:spacing w:val="-1"/>
                <w:sz w:val="26"/>
                <w:szCs w:val="26"/>
              </w:rPr>
              <w:t>Программы</w:t>
            </w:r>
          </w:p>
        </w:tc>
        <w:tc>
          <w:tcPr>
            <w:tcW w:w="7045" w:type="dxa"/>
          </w:tcPr>
          <w:p w:rsidR="00D63448" w:rsidRPr="00D63448" w:rsidRDefault="00D63448" w:rsidP="00D63448">
            <w:pPr>
              <w:autoSpaceDE w:val="0"/>
              <w:autoSpaceDN w:val="0"/>
              <w:adjustRightInd w:val="0"/>
              <w:spacing w:after="0" w:line="240" w:lineRule="auto"/>
              <w:jc w:val="both"/>
              <w:rPr>
                <w:rFonts w:ascii="Times New Roman" w:hAnsi="Times New Roman"/>
                <w:spacing w:val="-1"/>
                <w:sz w:val="26"/>
                <w:szCs w:val="26"/>
              </w:rPr>
            </w:pPr>
            <w:r w:rsidRPr="00D63448">
              <w:rPr>
                <w:rFonts w:ascii="Times New Roman" w:hAnsi="Times New Roman"/>
                <w:spacing w:val="-1"/>
                <w:sz w:val="26"/>
                <w:szCs w:val="26"/>
              </w:rPr>
              <w:t>Федеральный закон Российской Федерации от 06 октября 2003 года</w:t>
            </w:r>
            <w:r w:rsidRPr="00D63448">
              <w:rPr>
                <w:rFonts w:ascii="Times New Roman" w:hAnsi="Times New Roman"/>
                <w:b/>
                <w:bCs/>
                <w:spacing w:val="-1"/>
                <w:sz w:val="26"/>
                <w:szCs w:val="26"/>
              </w:rPr>
              <w:t xml:space="preserve"> </w:t>
            </w:r>
            <w:r w:rsidRPr="00D63448">
              <w:rPr>
                <w:rFonts w:ascii="Times New Roman" w:hAnsi="Times New Roman"/>
                <w:spacing w:val="-1"/>
                <w:sz w:val="26"/>
                <w:szCs w:val="26"/>
              </w:rPr>
              <w:t xml:space="preserve">N 131-ФЗ "Об общих принципах организации местного  самоуправления в Российской  Федерации»; </w:t>
            </w:r>
          </w:p>
          <w:p w:rsidR="00D63448" w:rsidRPr="00D63448" w:rsidRDefault="00D63448" w:rsidP="00D63448">
            <w:pPr>
              <w:autoSpaceDE w:val="0"/>
              <w:autoSpaceDN w:val="0"/>
              <w:adjustRightInd w:val="0"/>
              <w:spacing w:after="0" w:line="240" w:lineRule="auto"/>
              <w:jc w:val="both"/>
              <w:rPr>
                <w:rFonts w:ascii="Times New Roman" w:hAnsi="Times New Roman"/>
                <w:sz w:val="26"/>
                <w:szCs w:val="26"/>
              </w:rPr>
            </w:pPr>
            <w:r w:rsidRPr="00D63448">
              <w:rPr>
                <w:rFonts w:ascii="Times New Roman" w:hAnsi="Times New Roman"/>
                <w:spacing w:val="-1"/>
                <w:sz w:val="26"/>
                <w:szCs w:val="26"/>
              </w:rPr>
              <w:t>Устав</w:t>
            </w:r>
            <w:r w:rsidRPr="00D63448">
              <w:rPr>
                <w:rFonts w:ascii="Times New Roman" w:hAnsi="Times New Roman"/>
                <w:sz w:val="26"/>
                <w:szCs w:val="26"/>
              </w:rPr>
              <w:t xml:space="preserve"> Новицкого сельского поселения Партизанского муниципального района Приморского края;</w:t>
            </w:r>
          </w:p>
          <w:p w:rsidR="00D63448" w:rsidRPr="00D63448" w:rsidRDefault="00D63448" w:rsidP="00D63448">
            <w:pPr>
              <w:autoSpaceDE w:val="0"/>
              <w:autoSpaceDN w:val="0"/>
              <w:adjustRightInd w:val="0"/>
              <w:spacing w:after="0" w:line="240" w:lineRule="auto"/>
              <w:jc w:val="both"/>
              <w:rPr>
                <w:rFonts w:ascii="Times New Roman" w:hAnsi="Times New Roman"/>
                <w:spacing w:val="-1"/>
                <w:sz w:val="26"/>
                <w:szCs w:val="26"/>
              </w:rPr>
            </w:pPr>
            <w:r w:rsidRPr="00D63448">
              <w:rPr>
                <w:rFonts w:ascii="Times New Roman" w:hAnsi="Times New Roman"/>
                <w:sz w:val="26"/>
                <w:szCs w:val="26"/>
              </w:rPr>
              <w:t>Устав Муниципальное казенное учреждение «Управление финансово-хозяйственной деятельности» администрации Новицкого сельского поселения»</w:t>
            </w:r>
            <w:r>
              <w:rPr>
                <w:rFonts w:ascii="Times New Roman" w:hAnsi="Times New Roman"/>
                <w:sz w:val="26"/>
                <w:szCs w:val="26"/>
              </w:rPr>
              <w:t>.</w:t>
            </w:r>
          </w:p>
        </w:tc>
      </w:tr>
      <w:tr w:rsidR="00D63448" w:rsidRPr="00387B3D" w:rsidTr="00D63448">
        <w:tc>
          <w:tcPr>
            <w:tcW w:w="2448" w:type="dxa"/>
          </w:tcPr>
          <w:p w:rsidR="00D63448" w:rsidRPr="00387B3D" w:rsidRDefault="00D63448" w:rsidP="00DE3E49">
            <w:pPr>
              <w:spacing w:after="0" w:line="240" w:lineRule="auto"/>
              <w:rPr>
                <w:rFonts w:ascii="Times New Roman" w:hAnsi="Times New Roman"/>
                <w:b/>
                <w:sz w:val="26"/>
                <w:szCs w:val="26"/>
              </w:rPr>
            </w:pPr>
            <w:r w:rsidRPr="00387B3D">
              <w:rPr>
                <w:rFonts w:ascii="Times New Roman" w:hAnsi="Times New Roman"/>
                <w:b/>
                <w:sz w:val="26"/>
                <w:szCs w:val="26"/>
              </w:rPr>
              <w:t>Заказчик Программы</w:t>
            </w:r>
          </w:p>
        </w:tc>
        <w:tc>
          <w:tcPr>
            <w:tcW w:w="7045" w:type="dxa"/>
          </w:tcPr>
          <w:p w:rsidR="00D63448" w:rsidRPr="00387B3D" w:rsidRDefault="00D63448" w:rsidP="00DE3E49">
            <w:pPr>
              <w:spacing w:after="0" w:line="240" w:lineRule="auto"/>
              <w:ind w:firstLine="246"/>
              <w:jc w:val="both"/>
              <w:rPr>
                <w:rFonts w:ascii="Times New Roman" w:hAnsi="Times New Roman"/>
                <w:sz w:val="26"/>
                <w:szCs w:val="26"/>
              </w:rPr>
            </w:pPr>
            <w:r w:rsidRPr="00387B3D">
              <w:rPr>
                <w:rFonts w:ascii="Times New Roman" w:hAnsi="Times New Roman"/>
                <w:sz w:val="26"/>
                <w:szCs w:val="26"/>
              </w:rPr>
              <w:t>Администрация Новицкого сельского поселения Партизанского муниципального района</w:t>
            </w:r>
          </w:p>
        </w:tc>
      </w:tr>
      <w:tr w:rsidR="00D63448" w:rsidRPr="00387B3D" w:rsidTr="00D63448">
        <w:tc>
          <w:tcPr>
            <w:tcW w:w="2448" w:type="dxa"/>
          </w:tcPr>
          <w:p w:rsidR="00D63448" w:rsidRPr="00387B3D" w:rsidRDefault="00D63448" w:rsidP="00DE3E49">
            <w:pPr>
              <w:spacing w:after="0" w:line="240" w:lineRule="auto"/>
              <w:rPr>
                <w:rFonts w:ascii="Times New Roman" w:hAnsi="Times New Roman"/>
                <w:b/>
                <w:sz w:val="26"/>
                <w:szCs w:val="26"/>
              </w:rPr>
            </w:pPr>
            <w:r w:rsidRPr="00AD2C37">
              <w:rPr>
                <w:rFonts w:ascii="Times New Roman" w:hAnsi="Times New Roman"/>
                <w:b/>
                <w:sz w:val="26"/>
                <w:szCs w:val="26"/>
              </w:rPr>
              <w:t>Разработчик</w:t>
            </w:r>
          </w:p>
        </w:tc>
        <w:tc>
          <w:tcPr>
            <w:tcW w:w="7045" w:type="dxa"/>
          </w:tcPr>
          <w:p w:rsidR="00D63448" w:rsidRPr="00387B3D" w:rsidRDefault="00D63448" w:rsidP="00DE3E49">
            <w:pPr>
              <w:spacing w:after="0" w:line="240" w:lineRule="auto"/>
              <w:ind w:firstLine="246"/>
              <w:jc w:val="both"/>
              <w:rPr>
                <w:rFonts w:ascii="Times New Roman" w:hAnsi="Times New Roman"/>
                <w:sz w:val="26"/>
                <w:szCs w:val="26"/>
              </w:rPr>
            </w:pPr>
            <w:r w:rsidRPr="00387B3D">
              <w:rPr>
                <w:rFonts w:ascii="Times New Roman" w:hAnsi="Times New Roman"/>
                <w:sz w:val="26"/>
                <w:szCs w:val="26"/>
              </w:rPr>
              <w:t>Муниципальное казенное учреждение «Управление финансово-хозяйственной деятельности»  администрации Новицкого сельского поселения»</w:t>
            </w:r>
          </w:p>
        </w:tc>
      </w:tr>
      <w:tr w:rsidR="00D63448" w:rsidRPr="00387B3D" w:rsidTr="00D63448">
        <w:tc>
          <w:tcPr>
            <w:tcW w:w="2448" w:type="dxa"/>
          </w:tcPr>
          <w:p w:rsidR="00D63448" w:rsidRPr="00387B3D" w:rsidRDefault="00D63448" w:rsidP="00DE3E49">
            <w:pPr>
              <w:spacing w:after="0" w:line="240" w:lineRule="auto"/>
              <w:rPr>
                <w:rFonts w:ascii="Times New Roman" w:hAnsi="Times New Roman"/>
                <w:b/>
                <w:sz w:val="26"/>
                <w:szCs w:val="26"/>
              </w:rPr>
            </w:pPr>
            <w:r w:rsidRPr="00387B3D">
              <w:rPr>
                <w:rFonts w:ascii="Times New Roman" w:hAnsi="Times New Roman"/>
                <w:b/>
                <w:sz w:val="26"/>
                <w:szCs w:val="26"/>
              </w:rPr>
              <w:t xml:space="preserve">Ответственный исполнитель программы </w:t>
            </w:r>
          </w:p>
        </w:tc>
        <w:tc>
          <w:tcPr>
            <w:tcW w:w="7045" w:type="dxa"/>
          </w:tcPr>
          <w:p w:rsidR="00D63448" w:rsidRPr="00387B3D" w:rsidRDefault="00D63448" w:rsidP="00DE3E49">
            <w:pPr>
              <w:spacing w:after="0" w:line="240" w:lineRule="auto"/>
              <w:ind w:firstLine="246"/>
              <w:jc w:val="both"/>
              <w:rPr>
                <w:rFonts w:ascii="Times New Roman" w:hAnsi="Times New Roman"/>
                <w:sz w:val="26"/>
                <w:szCs w:val="26"/>
              </w:rPr>
            </w:pPr>
            <w:r w:rsidRPr="00387B3D">
              <w:rPr>
                <w:rFonts w:ascii="Times New Roman" w:hAnsi="Times New Roman"/>
                <w:sz w:val="26"/>
                <w:szCs w:val="26"/>
              </w:rPr>
              <w:t>Муниципальное казенное учреждение «Управление финансово-хозяйственной деятельности»  администрации Новицкого сельского поселения»</w:t>
            </w:r>
          </w:p>
        </w:tc>
      </w:tr>
      <w:tr w:rsidR="00D63448" w:rsidRPr="00387B3D" w:rsidTr="00D63448">
        <w:tc>
          <w:tcPr>
            <w:tcW w:w="2448" w:type="dxa"/>
          </w:tcPr>
          <w:p w:rsidR="00D63448" w:rsidRPr="00387B3D" w:rsidRDefault="00D63448" w:rsidP="00DE3E49">
            <w:pPr>
              <w:spacing w:after="0" w:line="240" w:lineRule="auto"/>
              <w:rPr>
                <w:rFonts w:ascii="Times New Roman" w:hAnsi="Times New Roman"/>
                <w:b/>
                <w:sz w:val="26"/>
                <w:szCs w:val="26"/>
              </w:rPr>
            </w:pPr>
            <w:r>
              <w:rPr>
                <w:rFonts w:ascii="Times New Roman" w:hAnsi="Times New Roman"/>
                <w:b/>
                <w:sz w:val="26"/>
                <w:szCs w:val="26"/>
              </w:rPr>
              <w:t>Ц</w:t>
            </w:r>
            <w:r w:rsidRPr="00387B3D">
              <w:rPr>
                <w:rFonts w:ascii="Times New Roman" w:hAnsi="Times New Roman"/>
                <w:b/>
                <w:sz w:val="26"/>
                <w:szCs w:val="26"/>
              </w:rPr>
              <w:t>ели Программы</w:t>
            </w:r>
          </w:p>
        </w:tc>
        <w:tc>
          <w:tcPr>
            <w:tcW w:w="7045" w:type="dxa"/>
          </w:tcPr>
          <w:p w:rsidR="00D63448" w:rsidRPr="00387B3D" w:rsidRDefault="00D63448" w:rsidP="00DE3E49">
            <w:pPr>
              <w:pStyle w:val="ConsPlusNonformat"/>
              <w:jc w:val="both"/>
              <w:rPr>
                <w:rFonts w:ascii="Times New Roman" w:hAnsi="Times New Roman" w:cs="Times New Roman"/>
                <w:sz w:val="26"/>
                <w:szCs w:val="26"/>
              </w:rPr>
            </w:pPr>
            <w:r w:rsidRPr="00387B3D">
              <w:rPr>
                <w:rFonts w:ascii="Times New Roman" w:hAnsi="Times New Roman" w:cs="Times New Roman"/>
                <w:color w:val="000000"/>
                <w:sz w:val="26"/>
                <w:szCs w:val="26"/>
              </w:rPr>
              <w:t xml:space="preserve">Улучшение условий проживания, совершенствование системы комплексного благоустройства территории </w:t>
            </w:r>
            <w:r w:rsidRPr="00387B3D">
              <w:rPr>
                <w:rFonts w:ascii="Times New Roman" w:hAnsi="Times New Roman" w:cs="Times New Roman"/>
                <w:sz w:val="26"/>
                <w:szCs w:val="26"/>
              </w:rPr>
              <w:t>Новицкого сельского поселения;</w:t>
            </w:r>
          </w:p>
          <w:p w:rsidR="00D63448" w:rsidRPr="00387B3D" w:rsidRDefault="00D63448" w:rsidP="00DE3E49">
            <w:pPr>
              <w:pStyle w:val="ConsPlusNonformat"/>
              <w:jc w:val="both"/>
              <w:rPr>
                <w:rFonts w:ascii="Times New Roman" w:hAnsi="Times New Roman" w:cs="Times New Roman"/>
                <w:sz w:val="26"/>
                <w:szCs w:val="26"/>
              </w:rPr>
            </w:pPr>
            <w:r w:rsidRPr="00387B3D">
              <w:rPr>
                <w:rFonts w:ascii="Times New Roman" w:hAnsi="Times New Roman" w:cs="Times New Roman"/>
                <w:sz w:val="26"/>
                <w:szCs w:val="26"/>
              </w:rPr>
              <w:t>Повышение уровня внешнего благоустройства и</w:t>
            </w:r>
            <w:r w:rsidRPr="00387B3D">
              <w:rPr>
                <w:rFonts w:ascii="Times New Roman" w:hAnsi="Times New Roman" w:cs="Times New Roman"/>
                <w:sz w:val="26"/>
                <w:szCs w:val="26"/>
              </w:rPr>
              <w:br/>
              <w:t xml:space="preserve">санитарного состояния населённых пунктов Новицкого сельского поселения; </w:t>
            </w:r>
          </w:p>
          <w:p w:rsidR="00D63448" w:rsidRPr="00387B3D" w:rsidRDefault="00D63448" w:rsidP="00D63448">
            <w:pPr>
              <w:pStyle w:val="ConsPlusNonformat"/>
              <w:jc w:val="both"/>
              <w:rPr>
                <w:rFonts w:ascii="Times New Roman" w:hAnsi="Times New Roman" w:cs="Times New Roman"/>
                <w:sz w:val="26"/>
                <w:szCs w:val="26"/>
                <w:lang w:eastAsia="ar-SA"/>
              </w:rPr>
            </w:pPr>
            <w:r w:rsidRPr="00387B3D">
              <w:rPr>
                <w:rFonts w:ascii="Times New Roman" w:hAnsi="Times New Roman" w:cs="Times New Roman"/>
                <w:sz w:val="26"/>
                <w:szCs w:val="26"/>
              </w:rPr>
              <w:t>Совершенствование эстетического вида населенных пунктов поселения, создание гармоничной архитектурно-ландшафтной среды</w:t>
            </w:r>
          </w:p>
        </w:tc>
      </w:tr>
      <w:tr w:rsidR="00D63448" w:rsidRPr="00387B3D" w:rsidTr="00D63448">
        <w:tc>
          <w:tcPr>
            <w:tcW w:w="2448" w:type="dxa"/>
          </w:tcPr>
          <w:p w:rsidR="00D63448" w:rsidRPr="00387B3D" w:rsidRDefault="00D63448" w:rsidP="00DE3E49">
            <w:pPr>
              <w:spacing w:after="0" w:line="240" w:lineRule="auto"/>
              <w:rPr>
                <w:rFonts w:ascii="Times New Roman" w:hAnsi="Times New Roman"/>
                <w:b/>
                <w:sz w:val="26"/>
                <w:szCs w:val="26"/>
              </w:rPr>
            </w:pPr>
            <w:r>
              <w:rPr>
                <w:rFonts w:ascii="Times New Roman" w:hAnsi="Times New Roman"/>
                <w:b/>
                <w:sz w:val="26"/>
                <w:szCs w:val="26"/>
              </w:rPr>
              <w:t>З</w:t>
            </w:r>
            <w:r w:rsidRPr="00387B3D">
              <w:rPr>
                <w:rFonts w:ascii="Times New Roman" w:hAnsi="Times New Roman"/>
                <w:b/>
                <w:sz w:val="26"/>
                <w:szCs w:val="26"/>
              </w:rPr>
              <w:t>адачи Программы</w:t>
            </w:r>
          </w:p>
        </w:tc>
        <w:tc>
          <w:tcPr>
            <w:tcW w:w="7045" w:type="dxa"/>
          </w:tcPr>
          <w:p w:rsidR="00D63448" w:rsidRPr="00387B3D" w:rsidRDefault="00D63448" w:rsidP="00DE3E49">
            <w:pPr>
              <w:spacing w:after="0" w:line="240" w:lineRule="auto"/>
              <w:jc w:val="both"/>
              <w:rPr>
                <w:rFonts w:ascii="Times New Roman" w:hAnsi="Times New Roman"/>
                <w:sz w:val="26"/>
                <w:szCs w:val="26"/>
              </w:rPr>
            </w:pPr>
            <w:r w:rsidRPr="00387B3D">
              <w:rPr>
                <w:rFonts w:ascii="Times New Roman" w:hAnsi="Times New Roman"/>
                <w:sz w:val="26"/>
                <w:szCs w:val="26"/>
              </w:rPr>
              <w:t>Озеленение территории поселения;</w:t>
            </w:r>
          </w:p>
          <w:p w:rsidR="00D63448" w:rsidRPr="00387B3D" w:rsidRDefault="00D63448" w:rsidP="00DE3E49">
            <w:pPr>
              <w:spacing w:after="0" w:line="240" w:lineRule="auto"/>
              <w:jc w:val="both"/>
              <w:rPr>
                <w:rFonts w:ascii="Times New Roman" w:hAnsi="Times New Roman"/>
                <w:color w:val="000000"/>
                <w:sz w:val="26"/>
                <w:szCs w:val="26"/>
              </w:rPr>
            </w:pPr>
            <w:r w:rsidRPr="00387B3D">
              <w:rPr>
                <w:rFonts w:ascii="Times New Roman" w:hAnsi="Times New Roman"/>
                <w:color w:val="000000"/>
                <w:sz w:val="26"/>
                <w:szCs w:val="26"/>
              </w:rPr>
              <w:t>Приведение в качественное состояние элементов благоустройства;</w:t>
            </w:r>
          </w:p>
          <w:p w:rsidR="00D63448" w:rsidRPr="00387B3D" w:rsidRDefault="00D63448" w:rsidP="00DE3E49">
            <w:pPr>
              <w:spacing w:after="0" w:line="240" w:lineRule="auto"/>
              <w:jc w:val="both"/>
              <w:rPr>
                <w:rFonts w:ascii="Times New Roman" w:hAnsi="Times New Roman"/>
                <w:sz w:val="26"/>
                <w:szCs w:val="26"/>
              </w:rPr>
            </w:pPr>
            <w:r w:rsidRPr="00387B3D">
              <w:rPr>
                <w:rFonts w:ascii="Times New Roman" w:hAnsi="Times New Roman"/>
                <w:color w:val="333333"/>
                <w:sz w:val="26"/>
                <w:szCs w:val="26"/>
              </w:rPr>
              <w:t>П</w:t>
            </w:r>
            <w:r w:rsidRPr="00387B3D">
              <w:rPr>
                <w:rFonts w:ascii="Times New Roman" w:hAnsi="Times New Roman"/>
                <w:sz w:val="26"/>
                <w:szCs w:val="26"/>
              </w:rPr>
              <w:t>ривлечение населения к участию в решении проблем благоустройства</w:t>
            </w:r>
          </w:p>
          <w:p w:rsidR="00D63448" w:rsidRPr="00387B3D" w:rsidRDefault="00D63448" w:rsidP="00DE3E49">
            <w:pPr>
              <w:spacing w:after="0" w:line="240" w:lineRule="auto"/>
              <w:jc w:val="both"/>
              <w:rPr>
                <w:rFonts w:ascii="Times New Roman" w:hAnsi="Times New Roman"/>
                <w:sz w:val="26"/>
                <w:szCs w:val="26"/>
              </w:rPr>
            </w:pPr>
            <w:r w:rsidRPr="00387B3D">
              <w:rPr>
                <w:rFonts w:ascii="Times New Roman" w:hAnsi="Times New Roman"/>
                <w:sz w:val="26"/>
                <w:szCs w:val="26"/>
              </w:rPr>
              <w:t xml:space="preserve">Увеличение благоустройства территорий общего </w:t>
            </w:r>
            <w:r w:rsidRPr="00387B3D">
              <w:rPr>
                <w:rFonts w:ascii="Times New Roman" w:hAnsi="Times New Roman"/>
                <w:sz w:val="26"/>
                <w:szCs w:val="26"/>
              </w:rPr>
              <w:lastRenderedPageBreak/>
              <w:t>пользования в поселении;</w:t>
            </w:r>
          </w:p>
        </w:tc>
      </w:tr>
      <w:tr w:rsidR="00D63448" w:rsidRPr="00387B3D" w:rsidTr="00D63448">
        <w:tc>
          <w:tcPr>
            <w:tcW w:w="2448" w:type="dxa"/>
          </w:tcPr>
          <w:p w:rsidR="00D63448" w:rsidRPr="00387B3D" w:rsidRDefault="00D63448" w:rsidP="00DE3E49">
            <w:pPr>
              <w:spacing w:after="0" w:line="240" w:lineRule="auto"/>
              <w:rPr>
                <w:rFonts w:ascii="Times New Roman" w:hAnsi="Times New Roman"/>
                <w:b/>
                <w:sz w:val="26"/>
                <w:szCs w:val="26"/>
              </w:rPr>
            </w:pPr>
            <w:r w:rsidRPr="00387B3D">
              <w:rPr>
                <w:rFonts w:ascii="Times New Roman" w:hAnsi="Times New Roman"/>
                <w:b/>
                <w:sz w:val="26"/>
                <w:szCs w:val="26"/>
              </w:rPr>
              <w:lastRenderedPageBreak/>
              <w:t>Сроки реализации Программы</w:t>
            </w:r>
          </w:p>
        </w:tc>
        <w:tc>
          <w:tcPr>
            <w:tcW w:w="7045" w:type="dxa"/>
          </w:tcPr>
          <w:p w:rsidR="00D63448" w:rsidRPr="00387B3D" w:rsidRDefault="00581555" w:rsidP="00DE3E49">
            <w:pPr>
              <w:spacing w:after="0" w:line="240" w:lineRule="auto"/>
              <w:jc w:val="both"/>
              <w:rPr>
                <w:rFonts w:ascii="Times New Roman" w:hAnsi="Times New Roman"/>
                <w:sz w:val="26"/>
                <w:szCs w:val="26"/>
              </w:rPr>
            </w:pPr>
            <w:r>
              <w:rPr>
                <w:rFonts w:ascii="Times New Roman" w:hAnsi="Times New Roman"/>
                <w:sz w:val="26"/>
                <w:szCs w:val="26"/>
              </w:rPr>
              <w:t>2019–2024</w:t>
            </w:r>
            <w:r w:rsidR="00D63448" w:rsidRPr="00387B3D">
              <w:rPr>
                <w:rFonts w:ascii="Times New Roman" w:hAnsi="Times New Roman"/>
                <w:sz w:val="26"/>
                <w:szCs w:val="26"/>
              </w:rPr>
              <w:t xml:space="preserve"> годы</w:t>
            </w:r>
          </w:p>
        </w:tc>
      </w:tr>
      <w:tr w:rsidR="00D63448" w:rsidRPr="00387B3D" w:rsidTr="00D63448">
        <w:tc>
          <w:tcPr>
            <w:tcW w:w="2448" w:type="dxa"/>
          </w:tcPr>
          <w:p w:rsidR="00D63448" w:rsidRPr="00581555" w:rsidRDefault="00D63448" w:rsidP="00D63448">
            <w:pPr>
              <w:spacing w:after="0" w:line="240" w:lineRule="auto"/>
              <w:rPr>
                <w:rFonts w:ascii="Times New Roman" w:hAnsi="Times New Roman"/>
                <w:b/>
                <w:sz w:val="26"/>
                <w:szCs w:val="26"/>
              </w:rPr>
            </w:pPr>
            <w:r w:rsidRPr="00581555">
              <w:rPr>
                <w:rFonts w:ascii="Times New Roman" w:hAnsi="Times New Roman"/>
                <w:b/>
                <w:sz w:val="26"/>
                <w:szCs w:val="26"/>
              </w:rPr>
              <w:t xml:space="preserve">Объемы и источники финансирования </w:t>
            </w:r>
          </w:p>
        </w:tc>
        <w:tc>
          <w:tcPr>
            <w:tcW w:w="7045" w:type="dxa"/>
          </w:tcPr>
          <w:p w:rsidR="00D63448" w:rsidRPr="00387B3D" w:rsidRDefault="00C45626" w:rsidP="00DE3E49">
            <w:pPr>
              <w:spacing w:after="0" w:line="240" w:lineRule="auto"/>
              <w:jc w:val="both"/>
              <w:rPr>
                <w:rFonts w:ascii="Times New Roman" w:hAnsi="Times New Roman"/>
                <w:sz w:val="26"/>
                <w:szCs w:val="26"/>
              </w:rPr>
            </w:pPr>
            <w:r w:rsidRPr="00C45626">
              <w:rPr>
                <w:rFonts w:ascii="Times New Roman" w:hAnsi="Times New Roman"/>
                <w:sz w:val="26"/>
                <w:szCs w:val="26"/>
              </w:rPr>
              <w:t>Объем и источники финансирования программы реализуются за счет средств бюджета Новицкого сельского поселения Партизанского муниципального района Приморского края (далее – местный бюджет). Объем финансирования программы на 2019-2024 годы -  не предусмотрено.</w:t>
            </w:r>
          </w:p>
        </w:tc>
      </w:tr>
      <w:tr w:rsidR="00D63448" w:rsidRPr="00387B3D" w:rsidTr="00D63448">
        <w:tc>
          <w:tcPr>
            <w:tcW w:w="2448" w:type="dxa"/>
          </w:tcPr>
          <w:p w:rsidR="00D63448" w:rsidRPr="00387B3D" w:rsidRDefault="00D63448" w:rsidP="00D63448">
            <w:pPr>
              <w:pStyle w:val="a4"/>
              <w:spacing w:before="0" w:beforeAutospacing="0" w:after="0" w:afterAutospacing="0"/>
              <w:jc w:val="both"/>
              <w:rPr>
                <w:b/>
                <w:sz w:val="26"/>
                <w:szCs w:val="26"/>
              </w:rPr>
            </w:pPr>
            <w:r w:rsidRPr="00387B3D">
              <w:rPr>
                <w:b/>
                <w:sz w:val="26"/>
                <w:szCs w:val="26"/>
              </w:rPr>
              <w:t xml:space="preserve">Ожидаемые результаты </w:t>
            </w:r>
          </w:p>
        </w:tc>
        <w:tc>
          <w:tcPr>
            <w:tcW w:w="7045" w:type="dxa"/>
          </w:tcPr>
          <w:p w:rsidR="00D63448" w:rsidRDefault="00D63448" w:rsidP="00DE3E49">
            <w:pPr>
              <w:pStyle w:val="a4"/>
              <w:spacing w:before="0" w:beforeAutospacing="0" w:after="0" w:afterAutospacing="0"/>
              <w:jc w:val="both"/>
              <w:rPr>
                <w:sz w:val="26"/>
                <w:szCs w:val="26"/>
              </w:rPr>
            </w:pPr>
            <w:r w:rsidRPr="00DE3E49">
              <w:rPr>
                <w:sz w:val="26"/>
                <w:szCs w:val="26"/>
              </w:rPr>
              <w:t>-Улучшение санитарного состояния населенных пунктов Новицкого сельского поселения;</w:t>
            </w:r>
          </w:p>
          <w:p w:rsidR="00D63448" w:rsidRDefault="00D63448" w:rsidP="00DE3E49">
            <w:pPr>
              <w:pStyle w:val="a4"/>
              <w:spacing w:before="0" w:beforeAutospacing="0" w:after="0" w:afterAutospacing="0"/>
              <w:jc w:val="both"/>
              <w:rPr>
                <w:sz w:val="26"/>
                <w:szCs w:val="26"/>
              </w:rPr>
            </w:pPr>
            <w:r w:rsidRPr="00DE3E49">
              <w:rPr>
                <w:sz w:val="26"/>
                <w:szCs w:val="26"/>
              </w:rPr>
              <w:t>-Создание условий для комфортного проживания жителей поселения;</w:t>
            </w:r>
          </w:p>
          <w:p w:rsidR="00D63448" w:rsidRPr="00387B3D" w:rsidRDefault="00D63448" w:rsidP="00DE3E49">
            <w:pPr>
              <w:pStyle w:val="a4"/>
              <w:spacing w:before="0" w:beforeAutospacing="0" w:after="0" w:afterAutospacing="0"/>
              <w:jc w:val="both"/>
              <w:rPr>
                <w:sz w:val="26"/>
                <w:szCs w:val="26"/>
              </w:rPr>
            </w:pPr>
            <w:r>
              <w:rPr>
                <w:sz w:val="26"/>
                <w:szCs w:val="26"/>
              </w:rPr>
              <w:t>-</w:t>
            </w:r>
            <w:r w:rsidRPr="00387B3D">
              <w:rPr>
                <w:sz w:val="26"/>
                <w:szCs w:val="26"/>
              </w:rPr>
              <w:t>Увеличение количества договоров на вывоз</w:t>
            </w:r>
            <w:r>
              <w:rPr>
                <w:sz w:val="26"/>
                <w:szCs w:val="26"/>
              </w:rPr>
              <w:t xml:space="preserve"> ТБО среди частных домовладений</w:t>
            </w:r>
          </w:p>
        </w:tc>
      </w:tr>
      <w:tr w:rsidR="00D63448" w:rsidRPr="00387B3D" w:rsidTr="00D63448">
        <w:tc>
          <w:tcPr>
            <w:tcW w:w="2448" w:type="dxa"/>
          </w:tcPr>
          <w:p w:rsidR="00D63448" w:rsidRPr="00387B3D" w:rsidRDefault="00D63448" w:rsidP="00D63448">
            <w:pPr>
              <w:spacing w:after="0" w:line="240" w:lineRule="auto"/>
              <w:rPr>
                <w:rFonts w:ascii="Times New Roman" w:hAnsi="Times New Roman"/>
                <w:b/>
                <w:sz w:val="26"/>
                <w:szCs w:val="26"/>
              </w:rPr>
            </w:pPr>
            <w:r w:rsidRPr="00D63448">
              <w:rPr>
                <w:rFonts w:ascii="Times New Roman" w:hAnsi="Times New Roman"/>
                <w:b/>
                <w:sz w:val="26"/>
                <w:szCs w:val="26"/>
              </w:rPr>
              <w:t>Система контроля</w:t>
            </w:r>
          </w:p>
        </w:tc>
        <w:tc>
          <w:tcPr>
            <w:tcW w:w="7045" w:type="dxa"/>
          </w:tcPr>
          <w:p w:rsidR="00D63448" w:rsidRPr="00387B3D" w:rsidRDefault="00D63448" w:rsidP="00DE3E49">
            <w:pPr>
              <w:pStyle w:val="ConsPlusNormal"/>
              <w:widowControl/>
              <w:snapToGrid w:val="0"/>
              <w:ind w:firstLine="0"/>
              <w:jc w:val="both"/>
              <w:rPr>
                <w:rFonts w:ascii="Times New Roman" w:hAnsi="Times New Roman" w:cs="Times New Roman"/>
                <w:sz w:val="26"/>
                <w:szCs w:val="26"/>
              </w:rPr>
            </w:pPr>
            <w:r w:rsidRPr="00387B3D">
              <w:rPr>
                <w:rFonts w:ascii="Times New Roman" w:hAnsi="Times New Roman" w:cs="Times New Roman"/>
                <w:sz w:val="26"/>
                <w:szCs w:val="26"/>
              </w:rPr>
              <w:t>Контроль за ходом реализации целевой программы осуществляется Администрацией поселения.</w:t>
            </w:r>
          </w:p>
          <w:p w:rsidR="00D63448" w:rsidRPr="00387B3D" w:rsidRDefault="00D63448" w:rsidP="00DE3E49">
            <w:pPr>
              <w:pStyle w:val="ConsPlusNormal"/>
              <w:widowControl/>
              <w:ind w:firstLine="0"/>
              <w:jc w:val="both"/>
              <w:rPr>
                <w:rFonts w:ascii="Times New Roman" w:hAnsi="Times New Roman" w:cs="Times New Roman"/>
                <w:sz w:val="26"/>
                <w:szCs w:val="26"/>
              </w:rPr>
            </w:pPr>
            <w:r w:rsidRPr="00387B3D">
              <w:rPr>
                <w:rFonts w:ascii="Times New Roman" w:hAnsi="Times New Roman" w:cs="Times New Roman"/>
                <w:sz w:val="26"/>
                <w:szCs w:val="26"/>
              </w:rPr>
              <w:t>Администрация поселения несёт ответственность за решение задач путем реализации программы и за обеспечение утвержденных значений целевых индикаторов.</w:t>
            </w:r>
          </w:p>
          <w:p w:rsidR="00D63448" w:rsidRPr="00387B3D" w:rsidRDefault="00D63448" w:rsidP="00DE3E49">
            <w:pPr>
              <w:spacing w:after="0" w:line="240" w:lineRule="auto"/>
              <w:jc w:val="both"/>
              <w:rPr>
                <w:rFonts w:ascii="Times New Roman" w:hAnsi="Times New Roman"/>
                <w:sz w:val="26"/>
                <w:szCs w:val="26"/>
              </w:rPr>
            </w:pPr>
            <w:r w:rsidRPr="00387B3D">
              <w:rPr>
                <w:rFonts w:ascii="Times New Roman" w:hAnsi="Times New Roman"/>
                <w:sz w:val="26"/>
                <w:szCs w:val="26"/>
              </w:rPr>
              <w:t>Отчеты о выполнении целевой программы, включая меры по повышению эффективности их реализации, представляются  Администрацией поселения.</w:t>
            </w:r>
          </w:p>
        </w:tc>
      </w:tr>
    </w:tbl>
    <w:p w:rsidR="00DE3E49" w:rsidRDefault="00DE3E49" w:rsidP="00DE3E49">
      <w:pPr>
        <w:pStyle w:val="a4"/>
        <w:spacing w:before="0" w:beforeAutospacing="0" w:after="0" w:afterAutospacing="0"/>
        <w:jc w:val="center"/>
        <w:rPr>
          <w:b/>
          <w:color w:val="000000"/>
          <w:sz w:val="26"/>
          <w:szCs w:val="26"/>
        </w:rPr>
      </w:pPr>
    </w:p>
    <w:p w:rsidR="001926A7" w:rsidRPr="00387B3D" w:rsidRDefault="00647798" w:rsidP="00DE3E49">
      <w:pPr>
        <w:pStyle w:val="a4"/>
        <w:spacing w:before="0" w:beforeAutospacing="0" w:after="0" w:afterAutospacing="0"/>
        <w:jc w:val="center"/>
        <w:rPr>
          <w:b/>
          <w:color w:val="000000"/>
          <w:sz w:val="26"/>
          <w:szCs w:val="26"/>
        </w:rPr>
      </w:pPr>
      <w:r w:rsidRPr="00387B3D">
        <w:rPr>
          <w:b/>
          <w:color w:val="000000"/>
          <w:sz w:val="26"/>
          <w:szCs w:val="26"/>
        </w:rPr>
        <w:t xml:space="preserve">Раздел </w:t>
      </w:r>
      <w:r w:rsidR="007A6ABA" w:rsidRPr="00387B3D">
        <w:rPr>
          <w:b/>
          <w:color w:val="000000"/>
          <w:sz w:val="26"/>
          <w:szCs w:val="26"/>
        </w:rPr>
        <w:t xml:space="preserve">1. </w:t>
      </w:r>
      <w:r w:rsidRPr="00387B3D">
        <w:rPr>
          <w:b/>
          <w:color w:val="000000"/>
          <w:sz w:val="26"/>
          <w:szCs w:val="26"/>
        </w:rPr>
        <w:t>Общая характеристика текущего состояния социально экономического развития сельского поселения</w:t>
      </w:r>
    </w:p>
    <w:p w:rsidR="001926A7" w:rsidRPr="00387B3D" w:rsidRDefault="001926A7" w:rsidP="00DE3E49">
      <w:pPr>
        <w:spacing w:after="0" w:line="240" w:lineRule="auto"/>
        <w:ind w:firstLine="720"/>
        <w:jc w:val="both"/>
        <w:rPr>
          <w:rFonts w:ascii="Times New Roman" w:hAnsi="Times New Roman"/>
          <w:sz w:val="26"/>
          <w:szCs w:val="26"/>
        </w:rPr>
      </w:pPr>
      <w:r w:rsidRPr="00387B3D">
        <w:rPr>
          <w:rFonts w:ascii="Times New Roman" w:hAnsi="Times New Roman"/>
          <w:sz w:val="26"/>
          <w:szCs w:val="26"/>
        </w:rPr>
        <w:t>Необходимое условие успешного развития экономики поселения и улучшения условий жизни населения - это организация благоустройства территории проживания. Проблема благоустройства сельских поселений является одной из насущных, требующая каждодневного внимания и эффективного решения.</w:t>
      </w:r>
    </w:p>
    <w:p w:rsidR="00214D89" w:rsidRPr="00387B3D" w:rsidRDefault="00214D89" w:rsidP="00DE3E49">
      <w:pPr>
        <w:spacing w:after="0" w:line="240" w:lineRule="auto"/>
        <w:ind w:firstLine="720"/>
        <w:jc w:val="both"/>
        <w:rPr>
          <w:rFonts w:ascii="Times New Roman" w:hAnsi="Times New Roman"/>
          <w:sz w:val="26"/>
          <w:szCs w:val="26"/>
        </w:rPr>
      </w:pPr>
      <w:r w:rsidRPr="00387B3D">
        <w:rPr>
          <w:rFonts w:ascii="Times New Roman" w:hAnsi="Times New Roman"/>
          <w:sz w:val="26"/>
          <w:szCs w:val="26"/>
        </w:rPr>
        <w:t>Большое внимание уделяется вопросам озеленения, проводится посадка деревьев и кустарников, посадка цветов, проводятся работы по санитарной и формовочной обрезке зеленых насаждений, а также сносу аварийных деревьев.</w:t>
      </w:r>
    </w:p>
    <w:p w:rsidR="00F5152D" w:rsidRPr="00387B3D" w:rsidRDefault="00F5152D" w:rsidP="00DE3E49">
      <w:pPr>
        <w:spacing w:after="0" w:line="240" w:lineRule="auto"/>
        <w:ind w:firstLine="720"/>
        <w:jc w:val="both"/>
        <w:rPr>
          <w:rFonts w:ascii="Times New Roman" w:hAnsi="Times New Roman"/>
          <w:sz w:val="26"/>
          <w:szCs w:val="26"/>
        </w:rPr>
      </w:pPr>
      <w:r w:rsidRPr="00387B3D">
        <w:rPr>
          <w:rFonts w:ascii="Times New Roman" w:hAnsi="Times New Roman"/>
          <w:sz w:val="26"/>
          <w:szCs w:val="26"/>
        </w:rPr>
        <w:t xml:space="preserve"> </w:t>
      </w:r>
      <w:r w:rsidR="00214D89" w:rsidRPr="00387B3D">
        <w:rPr>
          <w:rFonts w:ascii="Times New Roman" w:hAnsi="Times New Roman"/>
          <w:sz w:val="26"/>
          <w:szCs w:val="26"/>
        </w:rPr>
        <w:t>Выполняются</w:t>
      </w:r>
      <w:r w:rsidRPr="00387B3D">
        <w:rPr>
          <w:rFonts w:ascii="Times New Roman" w:hAnsi="Times New Roman"/>
          <w:sz w:val="26"/>
          <w:szCs w:val="26"/>
        </w:rPr>
        <w:t xml:space="preserve"> работы по содержанию земельных участков, находящихся в муниципальной собственности, </w:t>
      </w:r>
      <w:r w:rsidR="00214D89" w:rsidRPr="00387B3D">
        <w:rPr>
          <w:rFonts w:ascii="Times New Roman" w:hAnsi="Times New Roman"/>
          <w:sz w:val="26"/>
          <w:szCs w:val="26"/>
        </w:rPr>
        <w:t xml:space="preserve">производится </w:t>
      </w:r>
      <w:r w:rsidRPr="00387B3D">
        <w:rPr>
          <w:rFonts w:ascii="Times New Roman" w:hAnsi="Times New Roman"/>
          <w:sz w:val="26"/>
          <w:szCs w:val="26"/>
        </w:rPr>
        <w:t>покос травы, очистка от мусора и снега.</w:t>
      </w:r>
    </w:p>
    <w:p w:rsidR="00F5152D" w:rsidRPr="00387B3D" w:rsidRDefault="00F5152D" w:rsidP="00DE3E49">
      <w:pPr>
        <w:spacing w:after="0" w:line="240" w:lineRule="auto"/>
        <w:ind w:firstLine="720"/>
        <w:jc w:val="both"/>
        <w:rPr>
          <w:rFonts w:ascii="Times New Roman" w:hAnsi="Times New Roman"/>
          <w:sz w:val="26"/>
          <w:szCs w:val="26"/>
        </w:rPr>
      </w:pPr>
      <w:r w:rsidRPr="00387B3D">
        <w:rPr>
          <w:rFonts w:ascii="Times New Roman" w:hAnsi="Times New Roman"/>
          <w:sz w:val="26"/>
          <w:szCs w:val="26"/>
        </w:rPr>
        <w:t xml:space="preserve">Для привлечения населения к проведению работ по благоустройству и санитарной очистке территории поселения ежегодно </w:t>
      </w:r>
      <w:r w:rsidR="00214D89" w:rsidRPr="00387B3D">
        <w:rPr>
          <w:rFonts w:ascii="Times New Roman" w:hAnsi="Times New Roman"/>
          <w:sz w:val="26"/>
          <w:szCs w:val="26"/>
        </w:rPr>
        <w:t>проводятся</w:t>
      </w:r>
      <w:r w:rsidRPr="00387B3D">
        <w:rPr>
          <w:rFonts w:ascii="Times New Roman" w:hAnsi="Times New Roman"/>
          <w:sz w:val="26"/>
          <w:szCs w:val="26"/>
        </w:rPr>
        <w:t xml:space="preserve"> субботники.</w:t>
      </w:r>
    </w:p>
    <w:p w:rsidR="00F5152D" w:rsidRPr="00387B3D" w:rsidRDefault="00F5152D" w:rsidP="00DE3E49">
      <w:pPr>
        <w:spacing w:after="0" w:line="240" w:lineRule="auto"/>
        <w:ind w:firstLine="720"/>
        <w:jc w:val="both"/>
        <w:rPr>
          <w:rFonts w:ascii="Times New Roman" w:hAnsi="Times New Roman"/>
          <w:sz w:val="26"/>
          <w:szCs w:val="26"/>
        </w:rPr>
      </w:pPr>
      <w:r w:rsidRPr="00387B3D">
        <w:rPr>
          <w:rFonts w:ascii="Times New Roman" w:hAnsi="Times New Roman"/>
          <w:sz w:val="26"/>
          <w:szCs w:val="26"/>
        </w:rPr>
        <w:t>Вышеуказанные мероприятия позволили содержать территорию поселения в надлежащем санитарном состоянии, однако проблема полностью не решена, так как вопрос организации благоустройства, озеленения и санитарной очистки поселения нуждается в постоянном контроле.</w:t>
      </w:r>
    </w:p>
    <w:p w:rsidR="004C2590" w:rsidRPr="00387B3D" w:rsidRDefault="00F5152D" w:rsidP="00DE3E49">
      <w:pPr>
        <w:spacing w:after="0" w:line="240" w:lineRule="auto"/>
        <w:ind w:firstLine="720"/>
        <w:jc w:val="both"/>
        <w:rPr>
          <w:rFonts w:ascii="Times New Roman" w:hAnsi="Times New Roman"/>
          <w:sz w:val="26"/>
          <w:szCs w:val="26"/>
        </w:rPr>
      </w:pPr>
      <w:r w:rsidRPr="00387B3D">
        <w:rPr>
          <w:rFonts w:ascii="Times New Roman" w:hAnsi="Times New Roman"/>
          <w:sz w:val="26"/>
          <w:szCs w:val="26"/>
        </w:rPr>
        <w:t xml:space="preserve">В связи с тем, что внешний облик поселения непосредственно связан с уровнем его благоустройства, необходимо обустройство новых, а также ремонт и содержание существующих объектов благоустройства. Для улучшения облика и украшения поселения ежегодно требуется выполнение работ по посадке и уходу за цветниками, а также деревьями и кустарником. </w:t>
      </w:r>
      <w:r w:rsidR="00214D89" w:rsidRPr="00387B3D">
        <w:rPr>
          <w:rFonts w:ascii="Times New Roman" w:hAnsi="Times New Roman"/>
          <w:sz w:val="26"/>
          <w:szCs w:val="26"/>
        </w:rPr>
        <w:t>Кроме того,</w:t>
      </w:r>
      <w:r w:rsidRPr="00387B3D">
        <w:rPr>
          <w:rFonts w:ascii="Times New Roman" w:hAnsi="Times New Roman"/>
          <w:sz w:val="26"/>
          <w:szCs w:val="26"/>
        </w:rPr>
        <w:t xml:space="preserve"> необходим постоянный уход за существующими зелеными насаждениями и снос представляющих опасность аварийных деревьев. Также важным мероприятием для повышения уровня </w:t>
      </w:r>
      <w:r w:rsidRPr="00387B3D">
        <w:rPr>
          <w:rFonts w:ascii="Times New Roman" w:hAnsi="Times New Roman"/>
          <w:sz w:val="26"/>
          <w:szCs w:val="26"/>
        </w:rPr>
        <w:lastRenderedPageBreak/>
        <w:t>благоустройства является установка и ремонт малых архитектурных форм, таких как скамейки и урны, детские площадки.</w:t>
      </w:r>
    </w:p>
    <w:p w:rsidR="001926A7" w:rsidRPr="00387B3D" w:rsidRDefault="004C2590" w:rsidP="00DE3E49">
      <w:pPr>
        <w:spacing w:after="0" w:line="240" w:lineRule="auto"/>
        <w:ind w:firstLine="720"/>
        <w:jc w:val="both"/>
        <w:rPr>
          <w:rFonts w:ascii="Times New Roman" w:hAnsi="Times New Roman"/>
          <w:b/>
          <w:color w:val="000000"/>
          <w:sz w:val="26"/>
          <w:szCs w:val="26"/>
        </w:rPr>
      </w:pPr>
      <w:r w:rsidRPr="00387B3D">
        <w:rPr>
          <w:rFonts w:ascii="Times New Roman" w:hAnsi="Times New Roman"/>
          <w:sz w:val="26"/>
          <w:szCs w:val="26"/>
        </w:rPr>
        <w:t xml:space="preserve">Для решения проблем по благоустройству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w:t>
      </w:r>
      <w:r w:rsidR="002D2E14" w:rsidRPr="00387B3D">
        <w:rPr>
          <w:rFonts w:ascii="Times New Roman" w:hAnsi="Times New Roman"/>
          <w:sz w:val="26"/>
          <w:szCs w:val="26"/>
        </w:rPr>
        <w:t>обстановку, будет</w:t>
      </w:r>
      <w:r w:rsidRPr="00387B3D">
        <w:rPr>
          <w:rFonts w:ascii="Times New Roman" w:hAnsi="Times New Roman"/>
          <w:sz w:val="26"/>
          <w:szCs w:val="26"/>
        </w:rPr>
        <w:t xml:space="preserve"> способствовать повышению уровня их комфортного проживания.</w:t>
      </w:r>
    </w:p>
    <w:p w:rsidR="002D2E14" w:rsidRPr="00387B3D" w:rsidRDefault="002D2E14" w:rsidP="00DE3E49">
      <w:pPr>
        <w:spacing w:after="0" w:line="240" w:lineRule="auto"/>
        <w:ind w:firstLine="720"/>
        <w:jc w:val="center"/>
        <w:rPr>
          <w:rFonts w:ascii="Times New Roman" w:hAnsi="Times New Roman"/>
          <w:b/>
          <w:color w:val="000000"/>
          <w:sz w:val="26"/>
          <w:szCs w:val="26"/>
        </w:rPr>
      </w:pPr>
    </w:p>
    <w:p w:rsidR="00DE3E49" w:rsidRDefault="00DE3E49" w:rsidP="00DE3E49">
      <w:pPr>
        <w:spacing w:after="0" w:line="240" w:lineRule="auto"/>
        <w:ind w:firstLine="720"/>
        <w:jc w:val="center"/>
        <w:rPr>
          <w:rFonts w:ascii="Times New Roman" w:hAnsi="Times New Roman"/>
          <w:b/>
          <w:color w:val="000000"/>
          <w:sz w:val="26"/>
          <w:szCs w:val="26"/>
        </w:rPr>
      </w:pPr>
    </w:p>
    <w:p w:rsidR="001926A7" w:rsidRPr="00387B3D" w:rsidRDefault="001926A7" w:rsidP="00DE3E49">
      <w:pPr>
        <w:spacing w:after="0" w:line="240" w:lineRule="auto"/>
        <w:ind w:firstLine="720"/>
        <w:jc w:val="center"/>
        <w:rPr>
          <w:rFonts w:ascii="Times New Roman" w:hAnsi="Times New Roman"/>
          <w:b/>
          <w:color w:val="000000"/>
          <w:sz w:val="26"/>
          <w:szCs w:val="26"/>
        </w:rPr>
      </w:pPr>
      <w:r w:rsidRPr="00387B3D">
        <w:rPr>
          <w:rFonts w:ascii="Times New Roman" w:hAnsi="Times New Roman"/>
          <w:b/>
          <w:color w:val="000000"/>
          <w:sz w:val="26"/>
          <w:szCs w:val="26"/>
        </w:rPr>
        <w:t>2. Цели и задачи Программы</w:t>
      </w:r>
    </w:p>
    <w:p w:rsidR="001926A7" w:rsidRPr="00387B3D" w:rsidRDefault="001926A7" w:rsidP="00DE3E49">
      <w:pPr>
        <w:spacing w:after="0" w:line="240" w:lineRule="auto"/>
        <w:ind w:firstLine="709"/>
        <w:jc w:val="both"/>
        <w:rPr>
          <w:rFonts w:ascii="Times New Roman" w:hAnsi="Times New Roman"/>
          <w:color w:val="000000"/>
          <w:sz w:val="26"/>
          <w:szCs w:val="26"/>
        </w:rPr>
      </w:pPr>
      <w:r w:rsidRPr="00387B3D">
        <w:rPr>
          <w:rFonts w:ascii="Times New Roman" w:hAnsi="Times New Roman"/>
          <w:color w:val="000000"/>
          <w:sz w:val="26"/>
          <w:szCs w:val="26"/>
        </w:rPr>
        <w:t>Основные цели Программы:</w:t>
      </w:r>
    </w:p>
    <w:p w:rsidR="001926A7" w:rsidRPr="00387B3D" w:rsidRDefault="001926A7" w:rsidP="00DE3E49">
      <w:pPr>
        <w:spacing w:after="0" w:line="240" w:lineRule="auto"/>
        <w:ind w:firstLine="709"/>
        <w:jc w:val="both"/>
        <w:rPr>
          <w:rFonts w:ascii="Times New Roman" w:hAnsi="Times New Roman"/>
          <w:color w:val="000000"/>
          <w:sz w:val="26"/>
          <w:szCs w:val="26"/>
        </w:rPr>
      </w:pPr>
      <w:r w:rsidRPr="00387B3D">
        <w:rPr>
          <w:rFonts w:ascii="Times New Roman" w:hAnsi="Times New Roman"/>
          <w:color w:val="000000"/>
          <w:sz w:val="26"/>
          <w:szCs w:val="26"/>
        </w:rPr>
        <w:t xml:space="preserve">- Совершенствование системы комплексного благоустройства территории </w:t>
      </w:r>
      <w:r w:rsidR="00387B3D">
        <w:rPr>
          <w:rFonts w:ascii="Times New Roman" w:hAnsi="Times New Roman"/>
          <w:color w:val="000000"/>
          <w:sz w:val="26"/>
          <w:szCs w:val="26"/>
        </w:rPr>
        <w:t>Новицкого</w:t>
      </w:r>
      <w:r w:rsidRPr="00387B3D">
        <w:rPr>
          <w:rFonts w:ascii="Times New Roman" w:hAnsi="Times New Roman"/>
          <w:color w:val="000000"/>
          <w:sz w:val="26"/>
          <w:szCs w:val="26"/>
        </w:rPr>
        <w:t xml:space="preserve"> сельского поселения;</w:t>
      </w:r>
    </w:p>
    <w:p w:rsidR="001926A7" w:rsidRPr="00387B3D" w:rsidRDefault="001926A7" w:rsidP="00DE3E49">
      <w:pPr>
        <w:spacing w:after="0" w:line="240" w:lineRule="auto"/>
        <w:ind w:firstLine="709"/>
        <w:jc w:val="both"/>
        <w:rPr>
          <w:rFonts w:ascii="Times New Roman" w:hAnsi="Times New Roman"/>
          <w:color w:val="000000"/>
          <w:sz w:val="26"/>
          <w:szCs w:val="26"/>
        </w:rPr>
      </w:pPr>
      <w:r w:rsidRPr="00387B3D">
        <w:rPr>
          <w:rFonts w:ascii="Times New Roman" w:hAnsi="Times New Roman"/>
          <w:color w:val="000000"/>
          <w:sz w:val="26"/>
          <w:szCs w:val="26"/>
        </w:rPr>
        <w:t xml:space="preserve">- Повышение уровня внешнего благоустройства и санитарного состояния населённых пунктов </w:t>
      </w:r>
      <w:r w:rsidR="00387B3D">
        <w:rPr>
          <w:rFonts w:ascii="Times New Roman" w:hAnsi="Times New Roman"/>
          <w:color w:val="000000"/>
          <w:sz w:val="26"/>
          <w:szCs w:val="26"/>
        </w:rPr>
        <w:t>Новицкого</w:t>
      </w:r>
      <w:r w:rsidRPr="00387B3D">
        <w:rPr>
          <w:rFonts w:ascii="Times New Roman" w:hAnsi="Times New Roman"/>
          <w:color w:val="000000"/>
          <w:sz w:val="26"/>
          <w:szCs w:val="26"/>
        </w:rPr>
        <w:t xml:space="preserve"> сельского поселения; </w:t>
      </w:r>
    </w:p>
    <w:p w:rsidR="001926A7" w:rsidRPr="00387B3D" w:rsidRDefault="001926A7" w:rsidP="00DE3E49">
      <w:pPr>
        <w:spacing w:after="0" w:line="240" w:lineRule="auto"/>
        <w:ind w:firstLine="709"/>
        <w:jc w:val="both"/>
        <w:rPr>
          <w:rFonts w:ascii="Times New Roman" w:hAnsi="Times New Roman"/>
          <w:color w:val="000000"/>
          <w:sz w:val="26"/>
          <w:szCs w:val="26"/>
        </w:rPr>
      </w:pPr>
      <w:r w:rsidRPr="00387B3D">
        <w:rPr>
          <w:rFonts w:ascii="Times New Roman" w:hAnsi="Times New Roman"/>
          <w:color w:val="000000"/>
          <w:sz w:val="26"/>
          <w:szCs w:val="26"/>
        </w:rPr>
        <w:t xml:space="preserve">Основные задачи Программы: </w:t>
      </w:r>
    </w:p>
    <w:p w:rsidR="00C3625D" w:rsidRPr="00387B3D" w:rsidRDefault="00C3625D" w:rsidP="00DE3E49">
      <w:pPr>
        <w:spacing w:after="0" w:line="240" w:lineRule="auto"/>
        <w:ind w:firstLine="709"/>
        <w:jc w:val="both"/>
        <w:rPr>
          <w:rFonts w:ascii="Times New Roman" w:hAnsi="Times New Roman"/>
          <w:sz w:val="26"/>
          <w:szCs w:val="26"/>
        </w:rPr>
      </w:pPr>
      <w:r w:rsidRPr="00387B3D">
        <w:rPr>
          <w:rFonts w:ascii="Times New Roman" w:hAnsi="Times New Roman"/>
          <w:sz w:val="26"/>
          <w:szCs w:val="26"/>
        </w:rPr>
        <w:t xml:space="preserve">- Организация освещения населённых пунктов </w:t>
      </w:r>
    </w:p>
    <w:p w:rsidR="00C3625D" w:rsidRPr="00387B3D" w:rsidRDefault="00C3625D" w:rsidP="00DE3E49">
      <w:pPr>
        <w:spacing w:after="0" w:line="240" w:lineRule="auto"/>
        <w:ind w:firstLine="709"/>
        <w:jc w:val="both"/>
        <w:rPr>
          <w:rFonts w:ascii="Times New Roman" w:hAnsi="Times New Roman"/>
          <w:sz w:val="26"/>
          <w:szCs w:val="26"/>
        </w:rPr>
      </w:pPr>
      <w:r w:rsidRPr="00387B3D">
        <w:rPr>
          <w:rFonts w:ascii="Times New Roman" w:hAnsi="Times New Roman"/>
          <w:sz w:val="26"/>
          <w:szCs w:val="26"/>
        </w:rPr>
        <w:t>- Озеленение территории поселения;</w:t>
      </w:r>
    </w:p>
    <w:p w:rsidR="00C3625D" w:rsidRPr="00387B3D" w:rsidRDefault="00C3625D" w:rsidP="00DE3E49">
      <w:pPr>
        <w:spacing w:after="0" w:line="240" w:lineRule="auto"/>
        <w:ind w:firstLine="709"/>
        <w:jc w:val="both"/>
        <w:rPr>
          <w:rFonts w:ascii="Times New Roman" w:hAnsi="Times New Roman"/>
          <w:color w:val="000000"/>
          <w:sz w:val="26"/>
          <w:szCs w:val="26"/>
        </w:rPr>
      </w:pPr>
      <w:r w:rsidRPr="00387B3D">
        <w:rPr>
          <w:rFonts w:ascii="Times New Roman" w:hAnsi="Times New Roman"/>
          <w:color w:val="000000"/>
          <w:sz w:val="26"/>
          <w:szCs w:val="26"/>
        </w:rPr>
        <w:t>- Приведение в качественное состояние элементов благоустройства;</w:t>
      </w:r>
    </w:p>
    <w:p w:rsidR="00C3625D" w:rsidRPr="00387B3D" w:rsidRDefault="00C3625D" w:rsidP="00DE3E49">
      <w:pPr>
        <w:spacing w:after="0" w:line="240" w:lineRule="auto"/>
        <w:ind w:firstLine="709"/>
        <w:jc w:val="both"/>
        <w:rPr>
          <w:rFonts w:ascii="Times New Roman" w:hAnsi="Times New Roman"/>
          <w:sz w:val="26"/>
          <w:szCs w:val="26"/>
        </w:rPr>
      </w:pPr>
      <w:r w:rsidRPr="00387B3D">
        <w:rPr>
          <w:rFonts w:ascii="Times New Roman" w:hAnsi="Times New Roman"/>
          <w:color w:val="333333"/>
          <w:sz w:val="26"/>
          <w:szCs w:val="26"/>
        </w:rPr>
        <w:t>- П</w:t>
      </w:r>
      <w:r w:rsidRPr="00387B3D">
        <w:rPr>
          <w:rFonts w:ascii="Times New Roman" w:hAnsi="Times New Roman"/>
          <w:sz w:val="26"/>
          <w:szCs w:val="26"/>
        </w:rPr>
        <w:t>ривлечение населения к участию в решении проблем благоустройства</w:t>
      </w:r>
    </w:p>
    <w:p w:rsidR="001926A7" w:rsidRPr="00387B3D" w:rsidRDefault="00C3625D" w:rsidP="00DE3E49">
      <w:pPr>
        <w:spacing w:after="0" w:line="240" w:lineRule="auto"/>
        <w:ind w:firstLine="709"/>
        <w:jc w:val="both"/>
        <w:rPr>
          <w:rFonts w:ascii="Times New Roman" w:hAnsi="Times New Roman"/>
          <w:color w:val="000000"/>
          <w:sz w:val="26"/>
          <w:szCs w:val="26"/>
        </w:rPr>
      </w:pPr>
      <w:r w:rsidRPr="00387B3D">
        <w:rPr>
          <w:rFonts w:ascii="Times New Roman" w:hAnsi="Times New Roman"/>
          <w:sz w:val="26"/>
          <w:szCs w:val="26"/>
        </w:rPr>
        <w:t>- Увеличение площадей благоустройства в поселении;</w:t>
      </w:r>
    </w:p>
    <w:p w:rsidR="00DE3E49" w:rsidRDefault="00DE3E49" w:rsidP="00DE3E49">
      <w:pPr>
        <w:pStyle w:val="a4"/>
        <w:spacing w:before="0" w:beforeAutospacing="0" w:after="0" w:afterAutospacing="0"/>
        <w:jc w:val="center"/>
        <w:rPr>
          <w:b/>
          <w:color w:val="000000"/>
          <w:sz w:val="26"/>
          <w:szCs w:val="26"/>
        </w:rPr>
      </w:pPr>
    </w:p>
    <w:p w:rsidR="00A7667D" w:rsidRPr="00C93EE2" w:rsidRDefault="00A7667D" w:rsidP="00DE3E49">
      <w:pPr>
        <w:pStyle w:val="a4"/>
        <w:spacing w:before="0" w:beforeAutospacing="0" w:after="0" w:afterAutospacing="0"/>
        <w:jc w:val="center"/>
        <w:rPr>
          <w:b/>
          <w:color w:val="000000"/>
          <w:sz w:val="26"/>
          <w:szCs w:val="26"/>
        </w:rPr>
      </w:pPr>
      <w:r w:rsidRPr="00C93EE2">
        <w:rPr>
          <w:b/>
          <w:color w:val="000000"/>
          <w:sz w:val="26"/>
          <w:szCs w:val="26"/>
        </w:rPr>
        <w:t>3. Целевые индикаторы муниципальной программы</w:t>
      </w:r>
    </w:p>
    <w:p w:rsidR="00FF2351" w:rsidRPr="00C93EE2" w:rsidRDefault="00FF2351" w:rsidP="00DE3E49">
      <w:pPr>
        <w:pStyle w:val="a4"/>
        <w:spacing w:before="0" w:beforeAutospacing="0" w:after="0" w:afterAutospacing="0"/>
        <w:ind w:firstLine="709"/>
        <w:jc w:val="both"/>
        <w:rPr>
          <w:color w:val="000000"/>
          <w:sz w:val="26"/>
          <w:szCs w:val="26"/>
        </w:rPr>
      </w:pPr>
      <w:r w:rsidRPr="00C93EE2">
        <w:rPr>
          <w:color w:val="000000"/>
          <w:sz w:val="26"/>
          <w:szCs w:val="26"/>
        </w:rPr>
        <w:t xml:space="preserve">- Увеличение благоустроенных территорий общего пользования и дворовых территорий от общего количества таких территорий </w:t>
      </w:r>
      <w:r w:rsidR="00387B3D" w:rsidRPr="00C93EE2">
        <w:rPr>
          <w:color w:val="000000"/>
          <w:sz w:val="26"/>
          <w:szCs w:val="26"/>
        </w:rPr>
        <w:t xml:space="preserve"> -2019-60%, 2020 – 70%, 2021-80%.</w:t>
      </w:r>
    </w:p>
    <w:p w:rsidR="00FF2351" w:rsidRPr="00C93EE2" w:rsidRDefault="00FF2351" w:rsidP="00DE3E49">
      <w:pPr>
        <w:pStyle w:val="a4"/>
        <w:spacing w:before="0" w:beforeAutospacing="0" w:after="0" w:afterAutospacing="0"/>
        <w:ind w:firstLine="709"/>
        <w:jc w:val="both"/>
        <w:rPr>
          <w:color w:val="000000"/>
          <w:sz w:val="26"/>
          <w:szCs w:val="26"/>
        </w:rPr>
      </w:pPr>
      <w:r w:rsidRPr="00C93EE2">
        <w:rPr>
          <w:color w:val="000000"/>
          <w:sz w:val="26"/>
          <w:szCs w:val="26"/>
        </w:rPr>
        <w:t xml:space="preserve">-  Увеличение вовлеченности численности населения поселения   к работам по благоустройству - 2019-45%, 2020 – 50%, 2021-55%, </w:t>
      </w:r>
    </w:p>
    <w:p w:rsidR="00FF2351" w:rsidRPr="00C93EE2" w:rsidRDefault="00FF2351" w:rsidP="00DE3E49">
      <w:pPr>
        <w:pStyle w:val="a4"/>
        <w:spacing w:before="0" w:beforeAutospacing="0" w:after="0" w:afterAutospacing="0"/>
        <w:ind w:firstLine="709"/>
        <w:jc w:val="both"/>
        <w:rPr>
          <w:color w:val="000000"/>
          <w:sz w:val="26"/>
          <w:szCs w:val="26"/>
        </w:rPr>
      </w:pPr>
      <w:r w:rsidRPr="00C93EE2">
        <w:rPr>
          <w:color w:val="000000"/>
          <w:sz w:val="26"/>
          <w:szCs w:val="26"/>
        </w:rPr>
        <w:t xml:space="preserve">- Увеличение вовлеченности предприятий и организаций поселения к работам по благоустройству - </w:t>
      </w:r>
      <w:r w:rsidR="00387B3D" w:rsidRPr="00C93EE2">
        <w:rPr>
          <w:color w:val="000000"/>
          <w:sz w:val="26"/>
          <w:szCs w:val="26"/>
        </w:rPr>
        <w:t>2019-75%, 2020 – 80%, 2021-85%.</w:t>
      </w:r>
    </w:p>
    <w:p w:rsidR="00A7667D" w:rsidRPr="00387B3D" w:rsidRDefault="00A7667D" w:rsidP="00DE3E49">
      <w:pPr>
        <w:pStyle w:val="a4"/>
        <w:spacing w:before="0" w:beforeAutospacing="0" w:after="0" w:afterAutospacing="0"/>
        <w:ind w:firstLine="709"/>
        <w:jc w:val="both"/>
        <w:rPr>
          <w:color w:val="000000"/>
          <w:sz w:val="26"/>
          <w:szCs w:val="26"/>
        </w:rPr>
      </w:pPr>
      <w:r w:rsidRPr="00C93EE2">
        <w:rPr>
          <w:color w:val="000000"/>
          <w:sz w:val="26"/>
          <w:szCs w:val="26"/>
        </w:rPr>
        <w:t>Сведения о целевых индикаторах муниципальной программы с расшифровкой плановых значений по годам и этапам её реализации представлены в приложении №</w:t>
      </w:r>
      <w:r w:rsidR="00DE3E49" w:rsidRPr="00C93EE2">
        <w:rPr>
          <w:color w:val="000000"/>
          <w:sz w:val="26"/>
          <w:szCs w:val="26"/>
        </w:rPr>
        <w:t xml:space="preserve"> </w:t>
      </w:r>
      <w:r w:rsidRPr="00C93EE2">
        <w:rPr>
          <w:color w:val="000000"/>
          <w:sz w:val="26"/>
          <w:szCs w:val="26"/>
        </w:rPr>
        <w:t>2 к муниципальной программе.</w:t>
      </w:r>
    </w:p>
    <w:p w:rsidR="00DE3E49" w:rsidRDefault="00DE3E49" w:rsidP="00DE3E49">
      <w:pPr>
        <w:pStyle w:val="a4"/>
        <w:spacing w:before="0" w:beforeAutospacing="0" w:after="0" w:afterAutospacing="0"/>
        <w:jc w:val="center"/>
        <w:rPr>
          <w:color w:val="000000"/>
          <w:sz w:val="26"/>
          <w:szCs w:val="26"/>
        </w:rPr>
      </w:pPr>
    </w:p>
    <w:p w:rsidR="00A85422" w:rsidRPr="00387B3D" w:rsidRDefault="00A7667D" w:rsidP="00DE3E49">
      <w:pPr>
        <w:pStyle w:val="a4"/>
        <w:spacing w:before="0" w:beforeAutospacing="0" w:after="0" w:afterAutospacing="0"/>
        <w:jc w:val="center"/>
        <w:rPr>
          <w:rFonts w:eastAsia="Times New Roman"/>
          <w:b/>
          <w:sz w:val="26"/>
          <w:szCs w:val="26"/>
        </w:rPr>
      </w:pPr>
      <w:r w:rsidRPr="00387B3D">
        <w:rPr>
          <w:color w:val="000000"/>
          <w:sz w:val="26"/>
          <w:szCs w:val="26"/>
        </w:rPr>
        <w:t>4</w:t>
      </w:r>
      <w:r w:rsidR="001926A7" w:rsidRPr="00387B3D">
        <w:rPr>
          <w:color w:val="000000"/>
          <w:sz w:val="26"/>
          <w:szCs w:val="26"/>
        </w:rPr>
        <w:t xml:space="preserve">. </w:t>
      </w:r>
      <w:r w:rsidR="00A85422" w:rsidRPr="00387B3D">
        <w:rPr>
          <w:rFonts w:eastAsia="Times New Roman"/>
          <w:sz w:val="26"/>
          <w:szCs w:val="26"/>
        </w:rPr>
        <w:t xml:space="preserve"> </w:t>
      </w:r>
      <w:r w:rsidR="000765B0" w:rsidRPr="00387B3D">
        <w:rPr>
          <w:rFonts w:eastAsia="Times New Roman"/>
          <w:b/>
          <w:sz w:val="26"/>
          <w:szCs w:val="26"/>
        </w:rPr>
        <w:t>Оценка эффективности Программы</w:t>
      </w:r>
    </w:p>
    <w:p w:rsidR="00A85422" w:rsidRPr="00387B3D" w:rsidRDefault="00A85422" w:rsidP="00DE3E49">
      <w:pPr>
        <w:spacing w:after="0" w:line="240" w:lineRule="auto"/>
        <w:ind w:firstLine="709"/>
        <w:jc w:val="both"/>
        <w:rPr>
          <w:rFonts w:ascii="Times New Roman" w:eastAsia="Times New Roman" w:hAnsi="Times New Roman"/>
          <w:sz w:val="26"/>
          <w:szCs w:val="26"/>
          <w:lang w:eastAsia="ru-RU"/>
        </w:rPr>
      </w:pPr>
      <w:r w:rsidRPr="00387B3D">
        <w:rPr>
          <w:rFonts w:ascii="Times New Roman" w:eastAsia="Times New Roman" w:hAnsi="Times New Roman"/>
          <w:sz w:val="26"/>
          <w:szCs w:val="26"/>
          <w:lang w:eastAsia="ru-RU"/>
        </w:rPr>
        <w:t>Прогнозируемые конечные результаты реализации Программы предусматривают повышение уровня благоустройства поселения, улучшение санитарного содержания территорий, их экологической безопасности.</w:t>
      </w:r>
    </w:p>
    <w:p w:rsidR="00A85422" w:rsidRPr="00387B3D" w:rsidRDefault="00A85422" w:rsidP="00DE3E49">
      <w:pPr>
        <w:spacing w:after="0" w:line="240" w:lineRule="auto"/>
        <w:ind w:firstLine="709"/>
        <w:jc w:val="both"/>
        <w:rPr>
          <w:rFonts w:ascii="Times New Roman" w:eastAsia="Times New Roman" w:hAnsi="Times New Roman"/>
          <w:sz w:val="26"/>
          <w:szCs w:val="26"/>
          <w:lang w:eastAsia="ru-RU"/>
        </w:rPr>
      </w:pPr>
      <w:r w:rsidRPr="00387B3D">
        <w:rPr>
          <w:rFonts w:ascii="Times New Roman" w:eastAsia="Times New Roman" w:hAnsi="Times New Roman"/>
          <w:sz w:val="26"/>
          <w:szCs w:val="26"/>
          <w:lang w:eastAsia="ru-RU"/>
        </w:rPr>
        <w:t xml:space="preserve">В результате реализации программы ожидается создание условий, </w:t>
      </w:r>
      <w:r w:rsidR="00333B7F" w:rsidRPr="00387B3D">
        <w:rPr>
          <w:rFonts w:ascii="Times New Roman" w:eastAsia="Times New Roman" w:hAnsi="Times New Roman"/>
          <w:sz w:val="26"/>
          <w:szCs w:val="26"/>
          <w:lang w:eastAsia="ru-RU"/>
        </w:rPr>
        <w:t>о</w:t>
      </w:r>
      <w:r w:rsidRPr="00387B3D">
        <w:rPr>
          <w:rFonts w:ascii="Times New Roman" w:eastAsia="Times New Roman" w:hAnsi="Times New Roman"/>
          <w:sz w:val="26"/>
          <w:szCs w:val="26"/>
          <w:lang w:eastAsia="ru-RU"/>
        </w:rPr>
        <w:t>беспечивающих комфортные условия для работы и отдыха населения на территории поселения.</w:t>
      </w:r>
    </w:p>
    <w:p w:rsidR="00053502" w:rsidRPr="00387B3D" w:rsidRDefault="00053502" w:rsidP="00DE3E49">
      <w:pPr>
        <w:spacing w:after="0" w:line="240" w:lineRule="auto"/>
        <w:ind w:firstLine="709"/>
        <w:jc w:val="both"/>
        <w:rPr>
          <w:rFonts w:ascii="Times New Roman" w:eastAsia="Times New Roman" w:hAnsi="Times New Roman"/>
          <w:sz w:val="26"/>
          <w:szCs w:val="26"/>
          <w:lang w:eastAsia="ru-RU"/>
        </w:rPr>
      </w:pPr>
      <w:r w:rsidRPr="00387B3D">
        <w:rPr>
          <w:rFonts w:ascii="Times New Roman" w:eastAsia="Times New Roman" w:hAnsi="Times New Roman"/>
          <w:sz w:val="26"/>
          <w:szCs w:val="26"/>
          <w:lang w:eastAsia="ru-RU"/>
        </w:rPr>
        <w:t>Оценка эффективности реализации муниципальной программы проводится по следующим критериям:</w:t>
      </w:r>
    </w:p>
    <w:p w:rsidR="00053502" w:rsidRPr="00387B3D" w:rsidRDefault="00053502" w:rsidP="00DE3E49">
      <w:pPr>
        <w:spacing w:after="0" w:line="240" w:lineRule="auto"/>
        <w:ind w:firstLine="709"/>
        <w:jc w:val="both"/>
        <w:rPr>
          <w:rFonts w:ascii="Times New Roman" w:eastAsia="Times New Roman" w:hAnsi="Times New Roman"/>
          <w:sz w:val="26"/>
          <w:szCs w:val="26"/>
          <w:lang w:eastAsia="ru-RU"/>
        </w:rPr>
      </w:pPr>
      <w:r w:rsidRPr="00387B3D">
        <w:rPr>
          <w:rFonts w:ascii="Times New Roman" w:eastAsia="Times New Roman" w:hAnsi="Times New Roman"/>
          <w:sz w:val="26"/>
          <w:szCs w:val="26"/>
          <w:lang w:eastAsia="ru-RU"/>
        </w:rPr>
        <w:t>- степень достижения целей муниципальной программы;</w:t>
      </w:r>
    </w:p>
    <w:p w:rsidR="00053502" w:rsidRPr="00387B3D" w:rsidRDefault="00053502" w:rsidP="00DE3E49">
      <w:pPr>
        <w:spacing w:after="0" w:line="240" w:lineRule="auto"/>
        <w:ind w:firstLine="709"/>
        <w:jc w:val="both"/>
        <w:rPr>
          <w:rFonts w:ascii="Times New Roman" w:eastAsia="Times New Roman" w:hAnsi="Times New Roman"/>
          <w:sz w:val="26"/>
          <w:szCs w:val="26"/>
          <w:lang w:eastAsia="ru-RU"/>
        </w:rPr>
      </w:pPr>
      <w:r w:rsidRPr="00387B3D">
        <w:rPr>
          <w:rFonts w:ascii="Times New Roman" w:eastAsia="Times New Roman" w:hAnsi="Times New Roman"/>
          <w:sz w:val="26"/>
          <w:szCs w:val="26"/>
          <w:lang w:eastAsia="ru-RU"/>
        </w:rPr>
        <w:t>- степень достижения задач муниципальной программы;</w:t>
      </w:r>
    </w:p>
    <w:p w:rsidR="00053502" w:rsidRPr="00387B3D" w:rsidRDefault="00053502" w:rsidP="00DE3E49">
      <w:pPr>
        <w:spacing w:after="0" w:line="240" w:lineRule="auto"/>
        <w:ind w:firstLine="709"/>
        <w:jc w:val="both"/>
        <w:rPr>
          <w:rFonts w:ascii="Times New Roman" w:eastAsia="Times New Roman" w:hAnsi="Times New Roman"/>
          <w:sz w:val="26"/>
          <w:szCs w:val="26"/>
          <w:lang w:eastAsia="ru-RU"/>
        </w:rPr>
      </w:pPr>
      <w:r w:rsidRPr="00387B3D">
        <w:rPr>
          <w:rFonts w:ascii="Times New Roman" w:eastAsia="Times New Roman" w:hAnsi="Times New Roman"/>
          <w:sz w:val="26"/>
          <w:szCs w:val="26"/>
          <w:lang w:eastAsia="ru-RU"/>
        </w:rPr>
        <w:t>- степень эффективности использования бюджетных средств.</w:t>
      </w:r>
    </w:p>
    <w:p w:rsidR="00053502" w:rsidRPr="00387B3D" w:rsidRDefault="00053502" w:rsidP="00DE3E49">
      <w:pPr>
        <w:spacing w:after="0" w:line="240" w:lineRule="auto"/>
        <w:ind w:firstLine="709"/>
        <w:jc w:val="both"/>
        <w:rPr>
          <w:rFonts w:ascii="Times New Roman" w:eastAsia="Times New Roman" w:hAnsi="Times New Roman"/>
          <w:sz w:val="26"/>
          <w:szCs w:val="26"/>
          <w:lang w:eastAsia="ru-RU"/>
        </w:rPr>
      </w:pPr>
      <w:r w:rsidRPr="00387B3D">
        <w:rPr>
          <w:rFonts w:ascii="Times New Roman" w:eastAsia="Times New Roman" w:hAnsi="Times New Roman"/>
          <w:sz w:val="26"/>
          <w:szCs w:val="26"/>
          <w:lang w:eastAsia="ru-RU"/>
        </w:rPr>
        <w:t>Оценка эффективности реализации муниципальной программы проводится в целях оценки вклада результатов муниципальной программы в социально-экономическое развитие поселения.</w:t>
      </w:r>
    </w:p>
    <w:p w:rsidR="00053502" w:rsidRPr="00387B3D" w:rsidRDefault="00053502" w:rsidP="00DE3E49">
      <w:pPr>
        <w:spacing w:after="0" w:line="240" w:lineRule="auto"/>
        <w:ind w:firstLine="709"/>
        <w:jc w:val="both"/>
        <w:rPr>
          <w:rFonts w:ascii="Times New Roman" w:eastAsia="Times New Roman" w:hAnsi="Times New Roman"/>
          <w:sz w:val="26"/>
          <w:szCs w:val="26"/>
          <w:lang w:eastAsia="ru-RU"/>
        </w:rPr>
      </w:pPr>
      <w:r w:rsidRPr="00387B3D">
        <w:rPr>
          <w:rFonts w:ascii="Times New Roman" w:eastAsia="Times New Roman" w:hAnsi="Times New Roman"/>
          <w:sz w:val="26"/>
          <w:szCs w:val="26"/>
          <w:lang w:eastAsia="ru-RU"/>
        </w:rPr>
        <w:lastRenderedPageBreak/>
        <w:t>Обязательным условием оценки эффективности реализации муниципальной программы является выполнение запланированных целевых индикаторов, показателей муниципальной программы.</w:t>
      </w:r>
    </w:p>
    <w:p w:rsidR="00053502" w:rsidRPr="00CE04CD" w:rsidRDefault="00053502" w:rsidP="00DE3E49">
      <w:pPr>
        <w:spacing w:after="0" w:line="240" w:lineRule="auto"/>
        <w:ind w:firstLine="709"/>
        <w:jc w:val="both"/>
        <w:rPr>
          <w:rFonts w:ascii="Times New Roman" w:eastAsia="Times New Roman" w:hAnsi="Times New Roman"/>
          <w:sz w:val="26"/>
          <w:szCs w:val="26"/>
          <w:lang w:eastAsia="ru-RU"/>
        </w:rPr>
      </w:pPr>
      <w:r w:rsidRPr="00CE04CD">
        <w:rPr>
          <w:rFonts w:ascii="Times New Roman" w:eastAsia="Times New Roman" w:hAnsi="Times New Roman"/>
          <w:sz w:val="26"/>
          <w:szCs w:val="26"/>
          <w:lang w:eastAsia="ru-RU"/>
        </w:rPr>
        <w:t>Эффективность программы оценивается по следующим показателям:</w:t>
      </w:r>
    </w:p>
    <w:p w:rsidR="000A7AD5" w:rsidRPr="00CE04CD" w:rsidRDefault="000A7AD5" w:rsidP="00DE3E49">
      <w:pPr>
        <w:spacing w:after="0" w:line="240" w:lineRule="auto"/>
        <w:ind w:firstLine="709"/>
        <w:jc w:val="both"/>
        <w:rPr>
          <w:rFonts w:ascii="Times New Roman" w:eastAsia="Times New Roman" w:hAnsi="Times New Roman"/>
          <w:sz w:val="26"/>
          <w:szCs w:val="26"/>
          <w:lang w:eastAsia="ru-RU"/>
        </w:rPr>
      </w:pPr>
      <w:r w:rsidRPr="00CE04CD">
        <w:rPr>
          <w:rFonts w:ascii="Times New Roman" w:eastAsia="Times New Roman" w:hAnsi="Times New Roman"/>
          <w:sz w:val="26"/>
          <w:szCs w:val="26"/>
          <w:lang w:eastAsia="ru-RU"/>
        </w:rPr>
        <w:t>- Увеличение благоустроенных территорий общественного назначения, отвечающих потребностям жителей</w:t>
      </w:r>
      <w:r w:rsidR="00121A47" w:rsidRPr="00CE04CD">
        <w:rPr>
          <w:rFonts w:ascii="Times New Roman" w:eastAsia="Times New Roman" w:hAnsi="Times New Roman"/>
          <w:sz w:val="26"/>
          <w:szCs w:val="26"/>
          <w:lang w:eastAsia="ru-RU"/>
        </w:rPr>
        <w:t xml:space="preserve">- </w:t>
      </w:r>
      <w:r w:rsidR="00387B3D" w:rsidRPr="00CE04CD">
        <w:rPr>
          <w:rFonts w:ascii="Times New Roman" w:eastAsia="Times New Roman" w:hAnsi="Times New Roman"/>
          <w:sz w:val="26"/>
          <w:szCs w:val="26"/>
          <w:lang w:eastAsia="ru-RU"/>
        </w:rPr>
        <w:t>2019-60%, 2020 – 70%, 2021-80%</w:t>
      </w:r>
    </w:p>
    <w:p w:rsidR="000A7AD5" w:rsidRPr="00CE04CD" w:rsidRDefault="000A7AD5" w:rsidP="00DE3E49">
      <w:pPr>
        <w:spacing w:after="0" w:line="240" w:lineRule="auto"/>
        <w:ind w:firstLine="709"/>
        <w:jc w:val="both"/>
        <w:rPr>
          <w:rFonts w:ascii="Times New Roman" w:eastAsia="Times New Roman" w:hAnsi="Times New Roman"/>
          <w:sz w:val="26"/>
          <w:szCs w:val="26"/>
          <w:lang w:eastAsia="ru-RU"/>
        </w:rPr>
      </w:pPr>
      <w:r w:rsidRPr="00CE04CD">
        <w:rPr>
          <w:rFonts w:ascii="Times New Roman" w:eastAsia="Times New Roman" w:hAnsi="Times New Roman"/>
          <w:sz w:val="26"/>
          <w:szCs w:val="26"/>
          <w:lang w:eastAsia="ru-RU"/>
        </w:rPr>
        <w:t>- Увеличение количества высаживаемых деревьев</w:t>
      </w:r>
      <w:r w:rsidR="00121A47" w:rsidRPr="00CE04CD">
        <w:rPr>
          <w:rFonts w:ascii="Times New Roman" w:eastAsia="Times New Roman" w:hAnsi="Times New Roman"/>
          <w:sz w:val="26"/>
          <w:szCs w:val="26"/>
          <w:lang w:eastAsia="ru-RU"/>
        </w:rPr>
        <w:t xml:space="preserve"> - 2018 – 75%, 2019-75%, 2020 – 75%, 2021-75%, 2022-75%;</w:t>
      </w:r>
    </w:p>
    <w:p w:rsidR="000A7AD5" w:rsidRPr="00CE04CD" w:rsidRDefault="000A7AD5" w:rsidP="00DE3E49">
      <w:pPr>
        <w:spacing w:after="0" w:line="240" w:lineRule="auto"/>
        <w:ind w:firstLine="709"/>
        <w:jc w:val="both"/>
        <w:rPr>
          <w:rFonts w:ascii="Times New Roman" w:eastAsia="Times New Roman" w:hAnsi="Times New Roman"/>
          <w:sz w:val="26"/>
          <w:szCs w:val="26"/>
          <w:lang w:eastAsia="ru-RU"/>
        </w:rPr>
      </w:pPr>
      <w:r w:rsidRPr="00CE04CD">
        <w:rPr>
          <w:rFonts w:ascii="Times New Roman" w:eastAsia="Times New Roman" w:hAnsi="Times New Roman"/>
          <w:sz w:val="26"/>
          <w:szCs w:val="26"/>
          <w:lang w:eastAsia="ru-RU"/>
        </w:rPr>
        <w:t>- Увеличение количества высаживаемых цветочных культур</w:t>
      </w:r>
      <w:r w:rsidR="00121A47" w:rsidRPr="00CE04CD">
        <w:rPr>
          <w:rFonts w:ascii="Times New Roman" w:eastAsia="Times New Roman" w:hAnsi="Times New Roman"/>
          <w:sz w:val="26"/>
          <w:szCs w:val="26"/>
          <w:lang w:eastAsia="ru-RU"/>
        </w:rPr>
        <w:t xml:space="preserve"> - 2018 – 85%, 2019-85%, 2020 – 85%, 2021-85%, 2022-85%;</w:t>
      </w:r>
    </w:p>
    <w:p w:rsidR="001926A7" w:rsidRPr="00CE04CD" w:rsidRDefault="001926A7" w:rsidP="00DE3E49">
      <w:pPr>
        <w:pStyle w:val="a4"/>
        <w:spacing w:before="0" w:beforeAutospacing="0" w:after="0" w:afterAutospacing="0"/>
        <w:jc w:val="center"/>
        <w:rPr>
          <w:color w:val="000000"/>
          <w:sz w:val="26"/>
          <w:szCs w:val="26"/>
        </w:rPr>
      </w:pPr>
    </w:p>
    <w:p w:rsidR="00333B7F" w:rsidRPr="00387B3D" w:rsidRDefault="00A7667D" w:rsidP="00DE3E49">
      <w:pPr>
        <w:autoSpaceDE w:val="0"/>
        <w:autoSpaceDN w:val="0"/>
        <w:adjustRightInd w:val="0"/>
        <w:spacing w:after="0" w:line="240" w:lineRule="auto"/>
        <w:ind w:firstLine="540"/>
        <w:jc w:val="center"/>
        <w:rPr>
          <w:rFonts w:ascii="Times New Roman" w:eastAsia="Times New Roman" w:hAnsi="Times New Roman"/>
          <w:b/>
          <w:sz w:val="26"/>
          <w:szCs w:val="26"/>
          <w:lang w:eastAsia="ru-RU"/>
        </w:rPr>
      </w:pPr>
      <w:r w:rsidRPr="00CE04CD">
        <w:rPr>
          <w:rFonts w:ascii="Times New Roman" w:eastAsia="Times New Roman" w:hAnsi="Times New Roman"/>
          <w:b/>
          <w:sz w:val="26"/>
          <w:szCs w:val="26"/>
          <w:lang w:eastAsia="ru-RU"/>
        </w:rPr>
        <w:t>5</w:t>
      </w:r>
      <w:r w:rsidR="00333B7F" w:rsidRPr="00CE04CD">
        <w:rPr>
          <w:rFonts w:ascii="Times New Roman" w:eastAsia="Times New Roman" w:hAnsi="Times New Roman"/>
          <w:b/>
          <w:sz w:val="26"/>
          <w:szCs w:val="26"/>
          <w:lang w:eastAsia="ru-RU"/>
        </w:rPr>
        <w:t>. Срок реализации Программы</w:t>
      </w:r>
    </w:p>
    <w:p w:rsidR="00333B7F" w:rsidRPr="00387B3D" w:rsidRDefault="00333B7F" w:rsidP="00DE3E49">
      <w:pPr>
        <w:autoSpaceDE w:val="0"/>
        <w:autoSpaceDN w:val="0"/>
        <w:adjustRightInd w:val="0"/>
        <w:spacing w:after="0" w:line="240" w:lineRule="auto"/>
        <w:ind w:firstLine="709"/>
        <w:rPr>
          <w:rFonts w:ascii="Times New Roman" w:eastAsia="Times New Roman" w:hAnsi="Times New Roman"/>
          <w:sz w:val="26"/>
          <w:szCs w:val="26"/>
          <w:lang w:eastAsia="ru-RU"/>
        </w:rPr>
      </w:pPr>
      <w:r w:rsidRPr="00C93EE2">
        <w:rPr>
          <w:rFonts w:ascii="Times New Roman" w:eastAsia="Times New Roman" w:hAnsi="Times New Roman"/>
          <w:sz w:val="26"/>
          <w:szCs w:val="26"/>
          <w:lang w:eastAsia="ru-RU"/>
        </w:rPr>
        <w:t>Программа реализуется в 201</w:t>
      </w:r>
      <w:r w:rsidR="00387B3D" w:rsidRPr="00C93EE2">
        <w:rPr>
          <w:rFonts w:ascii="Times New Roman" w:eastAsia="Times New Roman" w:hAnsi="Times New Roman"/>
          <w:sz w:val="26"/>
          <w:szCs w:val="26"/>
          <w:lang w:eastAsia="ru-RU"/>
        </w:rPr>
        <w:t>9-202</w:t>
      </w:r>
      <w:r w:rsidR="00BB0924" w:rsidRPr="00C93EE2">
        <w:rPr>
          <w:rFonts w:ascii="Times New Roman" w:eastAsia="Times New Roman" w:hAnsi="Times New Roman"/>
          <w:sz w:val="26"/>
          <w:szCs w:val="26"/>
          <w:lang w:eastAsia="ru-RU"/>
        </w:rPr>
        <w:t>4</w:t>
      </w:r>
      <w:r w:rsidRPr="00C93EE2">
        <w:rPr>
          <w:rFonts w:ascii="Times New Roman" w:eastAsia="Times New Roman" w:hAnsi="Times New Roman"/>
          <w:sz w:val="26"/>
          <w:szCs w:val="26"/>
          <w:lang w:eastAsia="ru-RU"/>
        </w:rPr>
        <w:t xml:space="preserve"> годах.</w:t>
      </w:r>
    </w:p>
    <w:p w:rsidR="00333B7F" w:rsidRPr="00387B3D" w:rsidRDefault="00333B7F" w:rsidP="00DE3E49">
      <w:pPr>
        <w:pStyle w:val="a4"/>
        <w:spacing w:before="0" w:beforeAutospacing="0" w:after="0" w:afterAutospacing="0"/>
        <w:jc w:val="center"/>
        <w:rPr>
          <w:color w:val="000000"/>
          <w:sz w:val="26"/>
          <w:szCs w:val="26"/>
        </w:rPr>
      </w:pPr>
    </w:p>
    <w:p w:rsidR="001926A7" w:rsidRPr="00387B3D" w:rsidRDefault="00A7667D" w:rsidP="00DE3E49">
      <w:pPr>
        <w:pStyle w:val="a4"/>
        <w:spacing w:before="0" w:beforeAutospacing="0" w:after="0" w:afterAutospacing="0"/>
        <w:jc w:val="center"/>
        <w:rPr>
          <w:b/>
          <w:color w:val="000000"/>
          <w:sz w:val="26"/>
          <w:szCs w:val="26"/>
        </w:rPr>
      </w:pPr>
      <w:r w:rsidRPr="00387B3D">
        <w:rPr>
          <w:b/>
          <w:color w:val="000000"/>
          <w:sz w:val="26"/>
          <w:szCs w:val="26"/>
        </w:rPr>
        <w:t>6</w:t>
      </w:r>
      <w:r w:rsidR="001926A7" w:rsidRPr="00387B3D">
        <w:rPr>
          <w:b/>
          <w:color w:val="000000"/>
          <w:sz w:val="26"/>
          <w:szCs w:val="26"/>
        </w:rPr>
        <w:t xml:space="preserve">. </w:t>
      </w:r>
      <w:r w:rsidR="000765B0" w:rsidRPr="00387B3D">
        <w:rPr>
          <w:b/>
          <w:color w:val="000000"/>
          <w:sz w:val="26"/>
          <w:szCs w:val="26"/>
        </w:rPr>
        <w:t>Р</w:t>
      </w:r>
      <w:r w:rsidR="001926A7" w:rsidRPr="00387B3D">
        <w:rPr>
          <w:b/>
          <w:color w:val="000000"/>
          <w:sz w:val="26"/>
          <w:szCs w:val="26"/>
        </w:rPr>
        <w:t>есурсное обеспечение муниципальной программы</w:t>
      </w:r>
    </w:p>
    <w:p w:rsidR="000765B0" w:rsidRPr="00387B3D" w:rsidRDefault="000765B0" w:rsidP="00DE3E49">
      <w:pPr>
        <w:autoSpaceDE w:val="0"/>
        <w:autoSpaceDN w:val="0"/>
        <w:adjustRightInd w:val="0"/>
        <w:spacing w:after="0" w:line="240" w:lineRule="auto"/>
        <w:ind w:firstLine="709"/>
        <w:jc w:val="both"/>
        <w:rPr>
          <w:rFonts w:ascii="Times New Roman" w:hAnsi="Times New Roman"/>
          <w:sz w:val="26"/>
          <w:szCs w:val="26"/>
          <w:lang w:eastAsia="ru-RU"/>
        </w:rPr>
      </w:pPr>
      <w:r w:rsidRPr="00387B3D">
        <w:rPr>
          <w:rFonts w:ascii="Times New Roman" w:hAnsi="Times New Roman"/>
          <w:sz w:val="26"/>
          <w:szCs w:val="26"/>
          <w:lang w:eastAsia="ru-RU"/>
        </w:rPr>
        <w:t>Мероприятия Программы реализуются за счет бюджетных средств, выделенных на текущую деятельность исполнителям Программы и предусмотренных в сметах на очередной финансовый год.</w:t>
      </w:r>
    </w:p>
    <w:p w:rsidR="000765B0" w:rsidRPr="00042E9C" w:rsidRDefault="000765B0" w:rsidP="00DE3E49">
      <w:pPr>
        <w:autoSpaceDE w:val="0"/>
        <w:autoSpaceDN w:val="0"/>
        <w:adjustRightInd w:val="0"/>
        <w:spacing w:after="0" w:line="240" w:lineRule="auto"/>
        <w:ind w:firstLine="708"/>
        <w:jc w:val="both"/>
        <w:rPr>
          <w:rFonts w:ascii="Times New Roman" w:hAnsi="Times New Roman"/>
          <w:sz w:val="26"/>
          <w:szCs w:val="26"/>
          <w:lang w:eastAsia="ru-RU"/>
        </w:rPr>
      </w:pPr>
      <w:r w:rsidRPr="00042E9C">
        <w:rPr>
          <w:rFonts w:ascii="Times New Roman" w:hAnsi="Times New Roman"/>
          <w:sz w:val="26"/>
          <w:szCs w:val="26"/>
          <w:lang w:eastAsia="ru-RU"/>
        </w:rPr>
        <w:t>Общий объем средств на реализацию Программы в 201</w:t>
      </w:r>
      <w:r w:rsidR="00387B3D" w:rsidRPr="00042E9C">
        <w:rPr>
          <w:rFonts w:ascii="Times New Roman" w:hAnsi="Times New Roman"/>
          <w:sz w:val="26"/>
          <w:szCs w:val="26"/>
          <w:lang w:eastAsia="ru-RU"/>
        </w:rPr>
        <w:t>9-2021</w:t>
      </w:r>
      <w:r w:rsidRPr="00042E9C">
        <w:rPr>
          <w:rFonts w:ascii="Times New Roman" w:hAnsi="Times New Roman"/>
          <w:sz w:val="26"/>
          <w:szCs w:val="26"/>
          <w:lang w:eastAsia="ru-RU"/>
        </w:rPr>
        <w:t xml:space="preserve"> годах составляет </w:t>
      </w:r>
      <w:r w:rsidR="007C7E2F" w:rsidRPr="00042E9C">
        <w:rPr>
          <w:rFonts w:ascii="Times New Roman" w:hAnsi="Times New Roman"/>
          <w:sz w:val="26"/>
          <w:szCs w:val="26"/>
          <w:lang w:eastAsia="ru-RU"/>
        </w:rPr>
        <w:t>9</w:t>
      </w:r>
      <w:r w:rsidR="00DC2403" w:rsidRPr="00042E9C">
        <w:rPr>
          <w:rFonts w:ascii="Times New Roman" w:hAnsi="Times New Roman"/>
          <w:sz w:val="26"/>
          <w:szCs w:val="26"/>
          <w:lang w:eastAsia="ru-RU"/>
        </w:rPr>
        <w:t xml:space="preserve"> 293,6</w:t>
      </w:r>
      <w:r w:rsidRPr="00042E9C">
        <w:rPr>
          <w:rFonts w:ascii="Times New Roman" w:hAnsi="Times New Roman"/>
          <w:sz w:val="26"/>
          <w:szCs w:val="26"/>
          <w:lang w:eastAsia="ru-RU"/>
        </w:rPr>
        <w:t xml:space="preserve"> тыс. рублей, в то</w:t>
      </w:r>
      <w:r w:rsidR="00C93EE2" w:rsidRPr="00042E9C">
        <w:rPr>
          <w:rFonts w:ascii="Times New Roman" w:hAnsi="Times New Roman"/>
          <w:sz w:val="26"/>
          <w:szCs w:val="26"/>
          <w:lang w:eastAsia="ru-RU"/>
        </w:rPr>
        <w:t>м числе финансирование по годам;</w:t>
      </w:r>
    </w:p>
    <w:p w:rsidR="00AD07BC" w:rsidRPr="00042E9C" w:rsidRDefault="00AD07BC" w:rsidP="00DE3E49">
      <w:pPr>
        <w:spacing w:after="0" w:line="240" w:lineRule="auto"/>
        <w:jc w:val="both"/>
        <w:rPr>
          <w:rFonts w:ascii="Times New Roman" w:hAnsi="Times New Roman"/>
          <w:sz w:val="26"/>
          <w:szCs w:val="26"/>
        </w:rPr>
      </w:pPr>
      <w:r w:rsidRPr="00042E9C">
        <w:rPr>
          <w:rFonts w:ascii="Times New Roman" w:hAnsi="Times New Roman"/>
          <w:sz w:val="26"/>
          <w:szCs w:val="26"/>
        </w:rPr>
        <w:t xml:space="preserve">2019 год – </w:t>
      </w:r>
      <w:r w:rsidR="00DC2403" w:rsidRPr="00042E9C">
        <w:rPr>
          <w:rFonts w:ascii="Times New Roman" w:hAnsi="Times New Roman"/>
          <w:sz w:val="26"/>
          <w:szCs w:val="26"/>
        </w:rPr>
        <w:t>2 802</w:t>
      </w:r>
      <w:r w:rsidR="00C93EE2" w:rsidRPr="00042E9C">
        <w:rPr>
          <w:rFonts w:ascii="Times New Roman" w:hAnsi="Times New Roman"/>
          <w:sz w:val="26"/>
          <w:szCs w:val="26"/>
        </w:rPr>
        <w:t xml:space="preserve"> тыс. рублей, из них;</w:t>
      </w:r>
    </w:p>
    <w:p w:rsidR="00AD07BC" w:rsidRPr="00042E9C" w:rsidRDefault="00AD07BC" w:rsidP="00DE3E49">
      <w:pPr>
        <w:spacing w:after="0" w:line="240" w:lineRule="auto"/>
        <w:jc w:val="both"/>
        <w:rPr>
          <w:rFonts w:ascii="Times New Roman" w:hAnsi="Times New Roman"/>
          <w:sz w:val="26"/>
          <w:szCs w:val="26"/>
        </w:rPr>
      </w:pPr>
      <w:r w:rsidRPr="00042E9C">
        <w:rPr>
          <w:rFonts w:ascii="Times New Roman" w:hAnsi="Times New Roman"/>
          <w:sz w:val="26"/>
          <w:szCs w:val="26"/>
        </w:rPr>
        <w:t xml:space="preserve">2020 год – </w:t>
      </w:r>
      <w:r w:rsidR="007C7E2F" w:rsidRPr="00042E9C">
        <w:rPr>
          <w:rFonts w:ascii="Times New Roman" w:hAnsi="Times New Roman"/>
          <w:sz w:val="26"/>
          <w:szCs w:val="26"/>
        </w:rPr>
        <w:t>3</w:t>
      </w:r>
      <w:r w:rsidR="00DC2403" w:rsidRPr="00042E9C">
        <w:rPr>
          <w:rFonts w:ascii="Times New Roman" w:hAnsi="Times New Roman"/>
          <w:sz w:val="26"/>
          <w:szCs w:val="26"/>
        </w:rPr>
        <w:t> 245,8</w:t>
      </w:r>
      <w:r w:rsidR="00C93EE2" w:rsidRPr="00042E9C">
        <w:rPr>
          <w:rFonts w:ascii="Times New Roman" w:hAnsi="Times New Roman"/>
          <w:sz w:val="26"/>
          <w:szCs w:val="26"/>
        </w:rPr>
        <w:t xml:space="preserve"> тыс. рублей, из них;</w:t>
      </w:r>
    </w:p>
    <w:p w:rsidR="00AD07BC" w:rsidRPr="00387B3D" w:rsidRDefault="00AD07BC" w:rsidP="00DE3E49">
      <w:pPr>
        <w:spacing w:after="0" w:line="240" w:lineRule="auto"/>
        <w:jc w:val="both"/>
        <w:rPr>
          <w:rFonts w:ascii="Times New Roman" w:hAnsi="Times New Roman"/>
          <w:sz w:val="26"/>
          <w:szCs w:val="26"/>
        </w:rPr>
      </w:pPr>
      <w:r w:rsidRPr="00042E9C">
        <w:rPr>
          <w:rFonts w:ascii="Times New Roman" w:hAnsi="Times New Roman"/>
          <w:sz w:val="26"/>
          <w:szCs w:val="26"/>
        </w:rPr>
        <w:t xml:space="preserve">2021 год – </w:t>
      </w:r>
      <w:r w:rsidR="00CC3203" w:rsidRPr="00042E9C">
        <w:rPr>
          <w:rFonts w:ascii="Times New Roman" w:hAnsi="Times New Roman"/>
          <w:sz w:val="26"/>
          <w:szCs w:val="26"/>
        </w:rPr>
        <w:t xml:space="preserve">3 </w:t>
      </w:r>
      <w:r w:rsidR="00DC2403" w:rsidRPr="00042E9C">
        <w:rPr>
          <w:rFonts w:ascii="Times New Roman" w:hAnsi="Times New Roman"/>
          <w:sz w:val="26"/>
          <w:szCs w:val="26"/>
        </w:rPr>
        <w:t>245,8</w:t>
      </w:r>
      <w:r w:rsidR="00C93EE2" w:rsidRPr="00042E9C">
        <w:rPr>
          <w:rFonts w:ascii="Times New Roman" w:hAnsi="Times New Roman"/>
          <w:sz w:val="26"/>
          <w:szCs w:val="26"/>
        </w:rPr>
        <w:t>тыс. рублей, из них;</w:t>
      </w:r>
      <w:bookmarkStart w:id="1" w:name="_GoBack"/>
      <w:bookmarkEnd w:id="1"/>
    </w:p>
    <w:p w:rsidR="000765B0" w:rsidRPr="00387B3D" w:rsidRDefault="000765B0" w:rsidP="00DE3E49">
      <w:pPr>
        <w:autoSpaceDE w:val="0"/>
        <w:autoSpaceDN w:val="0"/>
        <w:adjustRightInd w:val="0"/>
        <w:spacing w:after="0" w:line="240" w:lineRule="auto"/>
        <w:ind w:firstLine="709"/>
        <w:jc w:val="both"/>
        <w:rPr>
          <w:rFonts w:ascii="Times New Roman" w:hAnsi="Times New Roman"/>
          <w:sz w:val="26"/>
          <w:szCs w:val="26"/>
          <w:lang w:eastAsia="ru-RU"/>
        </w:rPr>
      </w:pPr>
      <w:r w:rsidRPr="00387B3D">
        <w:rPr>
          <w:rFonts w:ascii="Times New Roman" w:hAnsi="Times New Roman"/>
          <w:sz w:val="26"/>
          <w:szCs w:val="26"/>
          <w:lang w:eastAsia="ru-RU"/>
        </w:rPr>
        <w:t>В ходе реализации Программы отдельные мероприятия могут уточняться,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w:t>
      </w:r>
    </w:p>
    <w:p w:rsidR="000765B0" w:rsidRPr="00387B3D" w:rsidRDefault="000765B0" w:rsidP="00DE3E49">
      <w:pPr>
        <w:autoSpaceDE w:val="0"/>
        <w:autoSpaceDN w:val="0"/>
        <w:adjustRightInd w:val="0"/>
        <w:spacing w:after="0" w:line="240" w:lineRule="auto"/>
        <w:ind w:firstLine="709"/>
        <w:rPr>
          <w:rFonts w:ascii="Times New Roman" w:hAnsi="Times New Roman"/>
          <w:sz w:val="26"/>
          <w:szCs w:val="26"/>
          <w:lang w:eastAsia="ru-RU"/>
        </w:rPr>
      </w:pPr>
      <w:r w:rsidRPr="00387B3D">
        <w:rPr>
          <w:rFonts w:ascii="Times New Roman" w:hAnsi="Times New Roman"/>
          <w:sz w:val="26"/>
          <w:szCs w:val="26"/>
          <w:lang w:eastAsia="ru-RU"/>
        </w:rPr>
        <w:t>Возможно использование внебюджетных источников.</w:t>
      </w:r>
    </w:p>
    <w:p w:rsidR="000765B0" w:rsidRPr="00387B3D" w:rsidRDefault="000765B0" w:rsidP="00DE3E49">
      <w:pPr>
        <w:autoSpaceDE w:val="0"/>
        <w:autoSpaceDN w:val="0"/>
        <w:adjustRightInd w:val="0"/>
        <w:spacing w:after="0" w:line="240" w:lineRule="auto"/>
        <w:ind w:firstLine="709"/>
        <w:jc w:val="both"/>
        <w:rPr>
          <w:rFonts w:ascii="Times New Roman" w:hAnsi="Times New Roman"/>
          <w:sz w:val="26"/>
          <w:szCs w:val="26"/>
          <w:lang w:eastAsia="ru-RU"/>
        </w:rPr>
      </w:pPr>
      <w:r w:rsidRPr="00387B3D">
        <w:rPr>
          <w:rFonts w:ascii="Times New Roman" w:hAnsi="Times New Roman"/>
          <w:sz w:val="26"/>
          <w:szCs w:val="26"/>
          <w:lang w:eastAsia="ru-RU"/>
        </w:rPr>
        <w:t>Мероприятия Программы реализуются за счет бюджетных средств, выделенных на текущую деятельность исполнителям Программы и предусмотренных в сметах на очередной финансовый год.</w:t>
      </w:r>
    </w:p>
    <w:p w:rsidR="001926A7" w:rsidRPr="00387B3D" w:rsidRDefault="001926A7" w:rsidP="00DE3E49">
      <w:pPr>
        <w:pStyle w:val="a4"/>
        <w:spacing w:before="0" w:beforeAutospacing="0" w:after="0" w:afterAutospacing="0"/>
        <w:jc w:val="both"/>
        <w:rPr>
          <w:color w:val="000000"/>
          <w:sz w:val="26"/>
          <w:szCs w:val="26"/>
        </w:rPr>
      </w:pPr>
    </w:p>
    <w:p w:rsidR="001926A7" w:rsidRPr="00387B3D" w:rsidRDefault="00A7667D" w:rsidP="00DE3E49">
      <w:pPr>
        <w:pStyle w:val="a4"/>
        <w:spacing w:before="0" w:beforeAutospacing="0" w:after="0" w:afterAutospacing="0"/>
        <w:jc w:val="center"/>
        <w:rPr>
          <w:b/>
          <w:color w:val="000000"/>
          <w:sz w:val="26"/>
          <w:szCs w:val="26"/>
        </w:rPr>
      </w:pPr>
      <w:r w:rsidRPr="00387B3D">
        <w:rPr>
          <w:b/>
          <w:color w:val="000000"/>
          <w:sz w:val="26"/>
          <w:szCs w:val="26"/>
        </w:rPr>
        <w:t>7</w:t>
      </w:r>
      <w:r w:rsidR="001926A7" w:rsidRPr="00387B3D">
        <w:rPr>
          <w:b/>
          <w:color w:val="000000"/>
          <w:sz w:val="26"/>
          <w:szCs w:val="26"/>
        </w:rPr>
        <w:t xml:space="preserve">. Механизм реализации Программы </w:t>
      </w:r>
    </w:p>
    <w:p w:rsidR="001926A7" w:rsidRPr="00387B3D" w:rsidRDefault="001926A7" w:rsidP="00DE3E49">
      <w:pPr>
        <w:pStyle w:val="a4"/>
        <w:spacing w:before="0" w:beforeAutospacing="0" w:after="0" w:afterAutospacing="0"/>
        <w:ind w:firstLine="708"/>
        <w:jc w:val="both"/>
        <w:rPr>
          <w:color w:val="000000"/>
          <w:sz w:val="26"/>
          <w:szCs w:val="26"/>
        </w:rPr>
      </w:pPr>
      <w:r w:rsidRPr="00387B3D">
        <w:rPr>
          <w:color w:val="000000"/>
          <w:sz w:val="26"/>
          <w:szCs w:val="26"/>
        </w:rPr>
        <w:t>Механизм реализации программы направлен на эффективное планирование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1926A7" w:rsidRPr="00387B3D" w:rsidRDefault="001926A7" w:rsidP="00DE3E49">
      <w:pPr>
        <w:pStyle w:val="a4"/>
        <w:spacing w:before="0" w:beforeAutospacing="0" w:after="0" w:afterAutospacing="0"/>
        <w:ind w:firstLine="709"/>
        <w:jc w:val="both"/>
        <w:rPr>
          <w:color w:val="000000"/>
          <w:sz w:val="26"/>
          <w:szCs w:val="26"/>
        </w:rPr>
      </w:pPr>
      <w:r w:rsidRPr="00387B3D">
        <w:rPr>
          <w:color w:val="000000"/>
          <w:sz w:val="26"/>
          <w:szCs w:val="26"/>
        </w:rPr>
        <w:t xml:space="preserve">Управление программой осуществляется ответственным исполнителем – Муниципальное казенное учреждение «Управление </w:t>
      </w:r>
      <w:r w:rsidR="00CF33B9">
        <w:rPr>
          <w:color w:val="000000"/>
          <w:sz w:val="26"/>
          <w:szCs w:val="26"/>
        </w:rPr>
        <w:t>финансово-хозяйственной деятельностью</w:t>
      </w:r>
      <w:r w:rsidRPr="00387B3D">
        <w:rPr>
          <w:color w:val="000000"/>
          <w:sz w:val="26"/>
          <w:szCs w:val="26"/>
        </w:rPr>
        <w:t>»</w:t>
      </w:r>
      <w:r w:rsidR="00CF33B9">
        <w:rPr>
          <w:color w:val="000000"/>
          <w:sz w:val="26"/>
          <w:szCs w:val="26"/>
        </w:rPr>
        <w:t xml:space="preserve"> администрации</w:t>
      </w:r>
      <w:r w:rsidRPr="00387B3D">
        <w:rPr>
          <w:color w:val="000000"/>
          <w:sz w:val="26"/>
          <w:szCs w:val="26"/>
        </w:rPr>
        <w:t xml:space="preserve"> </w:t>
      </w:r>
      <w:r w:rsidR="00CF33B9">
        <w:rPr>
          <w:color w:val="000000"/>
          <w:sz w:val="26"/>
          <w:szCs w:val="26"/>
        </w:rPr>
        <w:t>Новицкого</w:t>
      </w:r>
      <w:r w:rsidRPr="00387B3D">
        <w:rPr>
          <w:color w:val="000000"/>
          <w:sz w:val="26"/>
          <w:szCs w:val="26"/>
        </w:rPr>
        <w:t xml:space="preserve"> сельского поселения Партизанского муниципального района совместно с </w:t>
      </w:r>
      <w:r w:rsidR="00877614" w:rsidRPr="00387B3D">
        <w:rPr>
          <w:color w:val="000000"/>
          <w:sz w:val="26"/>
          <w:szCs w:val="26"/>
        </w:rPr>
        <w:t>Заказчиком</w:t>
      </w:r>
      <w:r w:rsidRPr="00387B3D">
        <w:rPr>
          <w:color w:val="000000"/>
          <w:sz w:val="26"/>
          <w:szCs w:val="26"/>
        </w:rPr>
        <w:t xml:space="preserve"> – администрацией </w:t>
      </w:r>
      <w:r w:rsidR="00CF33B9">
        <w:rPr>
          <w:color w:val="000000"/>
          <w:sz w:val="26"/>
          <w:szCs w:val="26"/>
        </w:rPr>
        <w:t>Новицкого</w:t>
      </w:r>
      <w:r w:rsidRPr="00387B3D">
        <w:rPr>
          <w:color w:val="000000"/>
          <w:sz w:val="26"/>
          <w:szCs w:val="26"/>
        </w:rPr>
        <w:t xml:space="preserve"> сельского поселения Партизанского муниципального района.</w:t>
      </w:r>
    </w:p>
    <w:p w:rsidR="00877614" w:rsidRPr="00387B3D" w:rsidRDefault="00877614" w:rsidP="00DE3E49">
      <w:pPr>
        <w:pStyle w:val="a4"/>
        <w:spacing w:before="0" w:beforeAutospacing="0" w:after="0" w:afterAutospacing="0"/>
        <w:ind w:firstLine="709"/>
        <w:jc w:val="both"/>
        <w:rPr>
          <w:color w:val="000000"/>
          <w:sz w:val="26"/>
          <w:szCs w:val="26"/>
        </w:rPr>
      </w:pPr>
      <w:r w:rsidRPr="00387B3D">
        <w:rPr>
          <w:color w:val="000000"/>
          <w:sz w:val="26"/>
          <w:szCs w:val="26"/>
        </w:rPr>
        <w:t>Администрация поселения:</w:t>
      </w:r>
    </w:p>
    <w:p w:rsidR="00877614" w:rsidRPr="00387B3D" w:rsidRDefault="00877614" w:rsidP="00DE3E49">
      <w:pPr>
        <w:pStyle w:val="a4"/>
        <w:spacing w:before="0" w:beforeAutospacing="0" w:after="0" w:afterAutospacing="0"/>
        <w:ind w:firstLine="709"/>
        <w:jc w:val="both"/>
        <w:rPr>
          <w:color w:val="000000"/>
          <w:sz w:val="26"/>
          <w:szCs w:val="26"/>
        </w:rPr>
      </w:pPr>
      <w:r w:rsidRPr="00387B3D">
        <w:rPr>
          <w:color w:val="000000"/>
          <w:sz w:val="26"/>
          <w:szCs w:val="26"/>
        </w:rPr>
        <w:t>-обеспечивает разработку, согласование и утверждение программы в установленном порядке;</w:t>
      </w:r>
    </w:p>
    <w:p w:rsidR="00877614" w:rsidRPr="00387B3D" w:rsidRDefault="00877614" w:rsidP="00DE3E49">
      <w:pPr>
        <w:pStyle w:val="a4"/>
        <w:spacing w:before="0" w:beforeAutospacing="0" w:after="0" w:afterAutospacing="0"/>
        <w:ind w:firstLine="709"/>
        <w:jc w:val="both"/>
        <w:rPr>
          <w:color w:val="000000"/>
          <w:sz w:val="26"/>
          <w:szCs w:val="26"/>
        </w:rPr>
      </w:pPr>
      <w:r w:rsidRPr="00387B3D">
        <w:rPr>
          <w:color w:val="000000"/>
          <w:sz w:val="26"/>
          <w:szCs w:val="26"/>
        </w:rPr>
        <w:lastRenderedPageBreak/>
        <w:t>- принимает решение о включении предлагаемых соисполнителями контрольных событий подпрограмм и отдельных мероприятий в перечень мероприятий;</w:t>
      </w:r>
    </w:p>
    <w:p w:rsidR="00877614" w:rsidRPr="00387B3D" w:rsidRDefault="00877614" w:rsidP="00DE3E49">
      <w:pPr>
        <w:pStyle w:val="a4"/>
        <w:spacing w:before="0" w:beforeAutospacing="0" w:after="0" w:afterAutospacing="0"/>
        <w:ind w:firstLine="709"/>
        <w:jc w:val="both"/>
        <w:rPr>
          <w:color w:val="000000"/>
          <w:sz w:val="26"/>
          <w:szCs w:val="26"/>
        </w:rPr>
      </w:pPr>
      <w:r w:rsidRPr="00387B3D">
        <w:rPr>
          <w:color w:val="000000"/>
          <w:sz w:val="26"/>
          <w:szCs w:val="26"/>
        </w:rPr>
        <w:t>-  ежегодно проводит оценку эффективности реализации программы;</w:t>
      </w:r>
    </w:p>
    <w:p w:rsidR="001926A7" w:rsidRPr="00387B3D" w:rsidRDefault="00877614" w:rsidP="00DE3E49">
      <w:pPr>
        <w:pStyle w:val="a4"/>
        <w:spacing w:before="0" w:beforeAutospacing="0" w:after="0" w:afterAutospacing="0"/>
        <w:ind w:firstLine="709"/>
        <w:jc w:val="both"/>
        <w:rPr>
          <w:color w:val="000000"/>
          <w:sz w:val="26"/>
          <w:szCs w:val="26"/>
        </w:rPr>
      </w:pPr>
      <w:r w:rsidRPr="00387B3D">
        <w:rPr>
          <w:color w:val="000000"/>
          <w:sz w:val="26"/>
          <w:szCs w:val="26"/>
        </w:rPr>
        <w:t>Муниципальное казенное</w:t>
      </w:r>
      <w:r w:rsidR="001926A7" w:rsidRPr="00387B3D">
        <w:rPr>
          <w:color w:val="000000"/>
          <w:sz w:val="26"/>
          <w:szCs w:val="26"/>
        </w:rPr>
        <w:t xml:space="preserve"> учреждение </w:t>
      </w:r>
      <w:r w:rsidR="00CF33B9" w:rsidRPr="00387B3D">
        <w:rPr>
          <w:color w:val="000000"/>
          <w:sz w:val="26"/>
          <w:szCs w:val="26"/>
        </w:rPr>
        <w:t xml:space="preserve">«Управление </w:t>
      </w:r>
      <w:r w:rsidR="00CF33B9">
        <w:rPr>
          <w:color w:val="000000"/>
          <w:sz w:val="26"/>
          <w:szCs w:val="26"/>
        </w:rPr>
        <w:t>финансово-хозяйственной деятельностью</w:t>
      </w:r>
      <w:r w:rsidR="00CF33B9" w:rsidRPr="00387B3D">
        <w:rPr>
          <w:color w:val="000000"/>
          <w:sz w:val="26"/>
          <w:szCs w:val="26"/>
        </w:rPr>
        <w:t>»</w:t>
      </w:r>
      <w:r w:rsidR="00CF33B9">
        <w:rPr>
          <w:color w:val="000000"/>
          <w:sz w:val="26"/>
          <w:szCs w:val="26"/>
        </w:rPr>
        <w:t xml:space="preserve"> администрации</w:t>
      </w:r>
      <w:r w:rsidR="00CF33B9" w:rsidRPr="00387B3D">
        <w:rPr>
          <w:color w:val="000000"/>
          <w:sz w:val="26"/>
          <w:szCs w:val="26"/>
        </w:rPr>
        <w:t xml:space="preserve"> </w:t>
      </w:r>
      <w:r w:rsidR="00CF33B9">
        <w:rPr>
          <w:color w:val="000000"/>
          <w:sz w:val="26"/>
          <w:szCs w:val="26"/>
        </w:rPr>
        <w:t>Новицкого</w:t>
      </w:r>
      <w:r w:rsidR="00CF33B9" w:rsidRPr="00387B3D">
        <w:rPr>
          <w:color w:val="000000"/>
          <w:sz w:val="26"/>
          <w:szCs w:val="26"/>
        </w:rPr>
        <w:t xml:space="preserve"> сельского поселения </w:t>
      </w:r>
      <w:r w:rsidR="001926A7" w:rsidRPr="00387B3D">
        <w:rPr>
          <w:color w:val="000000"/>
          <w:sz w:val="26"/>
          <w:szCs w:val="26"/>
        </w:rPr>
        <w:t>Партизанского муниципального района:</w:t>
      </w:r>
    </w:p>
    <w:p w:rsidR="001926A7" w:rsidRPr="00387B3D" w:rsidRDefault="001926A7" w:rsidP="00DE3E49">
      <w:pPr>
        <w:pStyle w:val="a4"/>
        <w:spacing w:before="0" w:beforeAutospacing="0" w:after="0" w:afterAutospacing="0"/>
        <w:ind w:firstLine="709"/>
        <w:jc w:val="both"/>
        <w:rPr>
          <w:color w:val="000000"/>
          <w:sz w:val="26"/>
          <w:szCs w:val="26"/>
        </w:rPr>
      </w:pPr>
      <w:r w:rsidRPr="00387B3D">
        <w:rPr>
          <w:color w:val="000000"/>
          <w:sz w:val="26"/>
          <w:szCs w:val="26"/>
        </w:rPr>
        <w:t>- организует и обеспечивает совместно с соисполнителями реализацию программы;</w:t>
      </w:r>
    </w:p>
    <w:p w:rsidR="001926A7" w:rsidRPr="00387B3D" w:rsidRDefault="001926A7" w:rsidP="00DE3E49">
      <w:pPr>
        <w:pStyle w:val="a4"/>
        <w:spacing w:before="0" w:beforeAutospacing="0" w:after="0" w:afterAutospacing="0"/>
        <w:ind w:firstLine="709"/>
        <w:jc w:val="both"/>
        <w:rPr>
          <w:color w:val="000000"/>
          <w:sz w:val="26"/>
          <w:szCs w:val="26"/>
        </w:rPr>
      </w:pPr>
      <w:r w:rsidRPr="00387B3D">
        <w:rPr>
          <w:color w:val="000000"/>
          <w:sz w:val="26"/>
          <w:szCs w:val="26"/>
        </w:rPr>
        <w:t xml:space="preserve"> -обеспечивает внесение изменений в программу и несет ответственность за достижение показателей программы, а также конечных результатов ее реализации;</w:t>
      </w:r>
    </w:p>
    <w:p w:rsidR="00877614" w:rsidRPr="00387B3D" w:rsidRDefault="00877614" w:rsidP="00DE3E4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387B3D">
        <w:rPr>
          <w:rFonts w:ascii="Times New Roman" w:hAnsi="Times New Roman"/>
          <w:color w:val="000000"/>
          <w:sz w:val="26"/>
          <w:szCs w:val="26"/>
          <w:lang w:eastAsia="ru-RU"/>
        </w:rPr>
        <w:t xml:space="preserve">Реализация мероприятий осуществляется посредством: </w:t>
      </w:r>
    </w:p>
    <w:p w:rsidR="00877614" w:rsidRPr="00387B3D" w:rsidRDefault="00877614" w:rsidP="00DE3E4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387B3D">
        <w:rPr>
          <w:rFonts w:ascii="Times New Roman" w:hAnsi="Times New Roman"/>
          <w:color w:val="000000"/>
          <w:sz w:val="26"/>
          <w:szCs w:val="26"/>
          <w:lang w:eastAsia="ru-RU"/>
        </w:rPr>
        <w:t>1) размещения заказов на поставки товаров, выполнение работ, оказание услуг для муниципальных нужд в порядке, предусмотренном законодательством;</w:t>
      </w:r>
    </w:p>
    <w:p w:rsidR="00877614" w:rsidRPr="00387B3D" w:rsidRDefault="00877614" w:rsidP="00DE3E4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387B3D">
        <w:rPr>
          <w:rFonts w:ascii="Times New Roman" w:hAnsi="Times New Roman"/>
          <w:color w:val="000000"/>
          <w:sz w:val="26"/>
          <w:szCs w:val="26"/>
          <w:lang w:eastAsia="ru-RU"/>
        </w:rPr>
        <w:t>2) постоянным мониторингом исполнения плана реализации мероприятий муниципальной программы;</w:t>
      </w:r>
    </w:p>
    <w:p w:rsidR="00877614" w:rsidRPr="00387B3D" w:rsidRDefault="00877614" w:rsidP="00DE3E4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387B3D">
        <w:rPr>
          <w:rFonts w:ascii="Times New Roman" w:hAnsi="Times New Roman"/>
          <w:color w:val="000000"/>
          <w:sz w:val="26"/>
          <w:szCs w:val="26"/>
          <w:lang w:eastAsia="ru-RU"/>
        </w:rPr>
        <w:t>3) анализа показателей (индикаторов) характеризующих, как промежуточные, так и конечные результаты реализации муниципальной программы;</w:t>
      </w:r>
    </w:p>
    <w:p w:rsidR="00333B7F" w:rsidRPr="00387B3D" w:rsidRDefault="00877614" w:rsidP="00DE3E4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387B3D">
        <w:rPr>
          <w:rFonts w:ascii="Times New Roman" w:hAnsi="Times New Roman"/>
          <w:color w:val="000000"/>
          <w:sz w:val="26"/>
          <w:szCs w:val="26"/>
          <w:lang w:eastAsia="ru-RU"/>
        </w:rPr>
        <w:t>4) внесение своевременных корректировок в муниципальную программу.</w:t>
      </w:r>
    </w:p>
    <w:p w:rsidR="00877614" w:rsidRPr="00387B3D" w:rsidRDefault="00877614" w:rsidP="00DE3E4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87B3D">
        <w:rPr>
          <w:rFonts w:ascii="Times New Roman" w:eastAsia="Times New Roman" w:hAnsi="Times New Roman"/>
          <w:sz w:val="26"/>
          <w:szCs w:val="26"/>
          <w:lang w:eastAsia="ru-RU"/>
        </w:rPr>
        <w:t>Заказчик Программы и исполнители Программы организуют исполнение Перечня основных мероприятий (согласно приложения № 1).</w:t>
      </w:r>
    </w:p>
    <w:p w:rsidR="007A6ABA" w:rsidRPr="00387B3D" w:rsidRDefault="007A6ABA" w:rsidP="00DE3E49">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7A6ABA" w:rsidRPr="00387B3D" w:rsidRDefault="00A7667D" w:rsidP="00DE3E49">
      <w:pPr>
        <w:spacing w:after="0" w:line="240" w:lineRule="auto"/>
        <w:jc w:val="center"/>
        <w:rPr>
          <w:rFonts w:ascii="Times New Roman" w:hAnsi="Times New Roman"/>
          <w:b/>
          <w:sz w:val="26"/>
          <w:szCs w:val="26"/>
          <w:lang w:eastAsia="ru-RU"/>
        </w:rPr>
      </w:pPr>
      <w:r w:rsidRPr="00387B3D">
        <w:rPr>
          <w:rFonts w:ascii="Times New Roman" w:hAnsi="Times New Roman"/>
          <w:b/>
          <w:sz w:val="26"/>
          <w:szCs w:val="26"/>
          <w:lang w:eastAsia="ru-RU"/>
        </w:rPr>
        <w:t>8</w:t>
      </w:r>
      <w:r w:rsidR="007A6ABA" w:rsidRPr="00387B3D">
        <w:rPr>
          <w:rFonts w:ascii="Times New Roman" w:hAnsi="Times New Roman"/>
          <w:b/>
          <w:sz w:val="26"/>
          <w:szCs w:val="26"/>
          <w:lang w:eastAsia="ru-RU"/>
        </w:rPr>
        <w:t>. Контроль за реализацией Программы</w:t>
      </w:r>
    </w:p>
    <w:p w:rsidR="007A6ABA" w:rsidRPr="00387B3D" w:rsidRDefault="007A6ABA" w:rsidP="00DE3E49">
      <w:pPr>
        <w:spacing w:after="0" w:line="240" w:lineRule="auto"/>
        <w:ind w:firstLine="567"/>
        <w:jc w:val="both"/>
        <w:rPr>
          <w:rFonts w:ascii="Times New Roman" w:hAnsi="Times New Roman"/>
          <w:sz w:val="26"/>
          <w:szCs w:val="26"/>
          <w:lang w:eastAsia="ru-RU"/>
        </w:rPr>
      </w:pPr>
      <w:r w:rsidRPr="00387B3D">
        <w:rPr>
          <w:rFonts w:ascii="Times New Roman" w:hAnsi="Times New Roman"/>
          <w:sz w:val="26"/>
          <w:szCs w:val="26"/>
          <w:lang w:eastAsia="ru-RU"/>
        </w:rPr>
        <w:t>Контроль</w:t>
      </w:r>
      <w:r w:rsidR="00DE3E49">
        <w:rPr>
          <w:rFonts w:ascii="Times New Roman" w:hAnsi="Times New Roman"/>
          <w:sz w:val="26"/>
          <w:szCs w:val="26"/>
          <w:lang w:eastAsia="ru-RU"/>
        </w:rPr>
        <w:t xml:space="preserve"> </w:t>
      </w:r>
      <w:r w:rsidRPr="00387B3D">
        <w:rPr>
          <w:rFonts w:ascii="Times New Roman" w:hAnsi="Times New Roman"/>
          <w:sz w:val="26"/>
          <w:szCs w:val="26"/>
          <w:lang w:eastAsia="ru-RU"/>
        </w:rPr>
        <w:t>за реализацией Программы, целевым и эффективным использованием выделенных средств, за выполнением объемов запланированных работ и их качеством осуществляет Заказчик Программы.</w:t>
      </w:r>
    </w:p>
    <w:p w:rsidR="00E2111E" w:rsidRDefault="00E2111E" w:rsidP="00DE3E49">
      <w:pPr>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6D3EF7" w:rsidRDefault="006D3EF7">
      <w:pP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w:t>
      </w:r>
    </w:p>
    <w:p w:rsidR="006D3EF7" w:rsidRDefault="006D3EF7">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6D3EF7" w:rsidRDefault="006D3EF7"/>
    <w:p w:rsidR="006D3EF7" w:rsidRPr="006D3EF7" w:rsidRDefault="006D3EF7" w:rsidP="006D3EF7">
      <w:pPr>
        <w:autoSpaceDE w:val="0"/>
        <w:autoSpaceDN w:val="0"/>
        <w:adjustRightInd w:val="0"/>
        <w:spacing w:after="0" w:line="240" w:lineRule="auto"/>
        <w:ind w:left="4820"/>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приложение № 1</w:t>
      </w:r>
    </w:p>
    <w:p w:rsidR="006D3EF7" w:rsidRDefault="006D3EF7" w:rsidP="006D3EF7">
      <w:pPr>
        <w:autoSpaceDE w:val="0"/>
        <w:autoSpaceDN w:val="0"/>
        <w:adjustRightInd w:val="0"/>
        <w:spacing w:after="0" w:line="240" w:lineRule="auto"/>
        <w:ind w:left="4536"/>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 xml:space="preserve">к муниципальной программе «Благоприятная и комфортная среда Новицкого сельского поселения Партизанского муниципального района» на 2019-2021 годы, утвержденной постановлением администрации Новицкого сельского поселения </w:t>
      </w:r>
    </w:p>
    <w:p w:rsidR="006D3EF7" w:rsidRPr="006D3EF7" w:rsidRDefault="006D3EF7" w:rsidP="006D3EF7">
      <w:pPr>
        <w:autoSpaceDE w:val="0"/>
        <w:autoSpaceDN w:val="0"/>
        <w:adjustRightInd w:val="0"/>
        <w:spacing w:after="0" w:line="240" w:lineRule="auto"/>
        <w:ind w:left="4820"/>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 xml:space="preserve">от </w:t>
      </w:r>
      <w:r w:rsidR="00E9562F">
        <w:rPr>
          <w:rFonts w:ascii="Times New Roman" w:eastAsia="Times New Roman" w:hAnsi="Times New Roman"/>
          <w:sz w:val="26"/>
          <w:szCs w:val="26"/>
          <w:lang w:eastAsia="ru-RU"/>
        </w:rPr>
        <w:t>20.12.2018</w:t>
      </w:r>
      <w:r w:rsidRPr="006D3EF7">
        <w:rPr>
          <w:rFonts w:ascii="Times New Roman" w:eastAsia="Times New Roman" w:hAnsi="Times New Roman"/>
          <w:sz w:val="26"/>
          <w:szCs w:val="26"/>
          <w:lang w:eastAsia="ru-RU"/>
        </w:rPr>
        <w:t xml:space="preserve"> № </w:t>
      </w:r>
      <w:r w:rsidR="00E9562F">
        <w:rPr>
          <w:rFonts w:ascii="Times New Roman" w:eastAsia="Times New Roman" w:hAnsi="Times New Roman"/>
          <w:sz w:val="26"/>
          <w:szCs w:val="26"/>
          <w:lang w:eastAsia="ru-RU"/>
        </w:rPr>
        <w:t>52</w:t>
      </w:r>
    </w:p>
    <w:p w:rsidR="006D3EF7" w:rsidRDefault="006D3EF7" w:rsidP="006D3EF7">
      <w:pPr>
        <w:autoSpaceDE w:val="0"/>
        <w:autoSpaceDN w:val="0"/>
        <w:adjustRightInd w:val="0"/>
        <w:spacing w:after="0" w:line="240" w:lineRule="auto"/>
        <w:ind w:left="4820"/>
        <w:jc w:val="center"/>
        <w:rPr>
          <w:rFonts w:ascii="Times New Roman" w:eastAsia="Times New Roman" w:hAnsi="Times New Roman"/>
          <w:b/>
          <w:sz w:val="26"/>
          <w:szCs w:val="26"/>
          <w:lang w:eastAsia="ru-RU"/>
        </w:rPr>
      </w:pPr>
    </w:p>
    <w:p w:rsidR="006D3EF7" w:rsidRDefault="006D3EF7" w:rsidP="006D3EF7">
      <w:pPr>
        <w:autoSpaceDE w:val="0"/>
        <w:autoSpaceDN w:val="0"/>
        <w:adjustRightInd w:val="0"/>
        <w:spacing w:after="0" w:line="240" w:lineRule="auto"/>
        <w:ind w:left="4820"/>
        <w:jc w:val="center"/>
        <w:rPr>
          <w:rFonts w:ascii="Times New Roman" w:eastAsia="Times New Roman" w:hAnsi="Times New Roman"/>
          <w:b/>
          <w:sz w:val="26"/>
          <w:szCs w:val="26"/>
          <w:lang w:eastAsia="ru-RU"/>
        </w:rPr>
      </w:pPr>
    </w:p>
    <w:p w:rsidR="006D3EF7" w:rsidRPr="006D3EF7" w:rsidRDefault="006D3EF7" w:rsidP="00DE3E49">
      <w:pPr>
        <w:autoSpaceDE w:val="0"/>
        <w:autoSpaceDN w:val="0"/>
        <w:adjustRightInd w:val="0"/>
        <w:spacing w:after="0" w:line="240" w:lineRule="auto"/>
        <w:jc w:val="center"/>
        <w:rPr>
          <w:rFonts w:ascii="Times New Roman" w:eastAsia="Times New Roman" w:hAnsi="Times New Roman"/>
          <w:b/>
          <w:sz w:val="26"/>
          <w:szCs w:val="26"/>
          <w:lang w:eastAsia="ru-RU"/>
        </w:rPr>
      </w:pPr>
      <w:r w:rsidRPr="006D3EF7">
        <w:rPr>
          <w:rFonts w:ascii="Times New Roman" w:eastAsia="Times New Roman" w:hAnsi="Times New Roman"/>
          <w:b/>
          <w:sz w:val="26"/>
          <w:szCs w:val="26"/>
          <w:lang w:eastAsia="ru-RU"/>
        </w:rPr>
        <w:t>Мероприятия программы</w:t>
      </w:r>
    </w:p>
    <w:p w:rsidR="006D3EF7" w:rsidRDefault="006D3EF7" w:rsidP="00DE3E49">
      <w:pPr>
        <w:autoSpaceDE w:val="0"/>
        <w:autoSpaceDN w:val="0"/>
        <w:adjustRightInd w:val="0"/>
        <w:spacing w:after="0" w:line="240" w:lineRule="auto"/>
        <w:jc w:val="center"/>
        <w:rPr>
          <w:rFonts w:ascii="Times New Roman" w:eastAsia="Times New Roman" w:hAnsi="Times New Roman"/>
          <w:sz w:val="24"/>
          <w:szCs w:val="24"/>
          <w:lang w:eastAsia="ru-RU"/>
        </w:rPr>
      </w:pPr>
    </w:p>
    <w:tbl>
      <w:tblPr>
        <w:tblStyle w:val="ac"/>
        <w:tblW w:w="0" w:type="auto"/>
        <w:tblLook w:val="04A0" w:firstRow="1" w:lastRow="0" w:firstColumn="1" w:lastColumn="0" w:noHBand="0" w:noVBand="1"/>
      </w:tblPr>
      <w:tblGrid>
        <w:gridCol w:w="534"/>
        <w:gridCol w:w="2693"/>
        <w:gridCol w:w="1417"/>
        <w:gridCol w:w="1418"/>
        <w:gridCol w:w="1982"/>
        <w:gridCol w:w="1323"/>
      </w:tblGrid>
      <w:tr w:rsidR="00247DDE" w:rsidRPr="006D3EF7" w:rsidTr="00CE04CD">
        <w:tc>
          <w:tcPr>
            <w:tcW w:w="534" w:type="dxa"/>
            <w:vMerge w:val="restart"/>
            <w:vAlign w:val="bottom"/>
          </w:tcPr>
          <w:p w:rsidR="00247DDE" w:rsidRPr="006D3EF7" w:rsidRDefault="00247DDE" w:rsidP="00247DDE">
            <w:pPr>
              <w:spacing w:after="0" w:line="240" w:lineRule="auto"/>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w:t>
            </w:r>
          </w:p>
        </w:tc>
        <w:tc>
          <w:tcPr>
            <w:tcW w:w="2693" w:type="dxa"/>
            <w:vMerge w:val="restart"/>
            <w:vAlign w:val="bottom"/>
          </w:tcPr>
          <w:p w:rsidR="00247DDE" w:rsidRPr="006D3EF7" w:rsidRDefault="00247DDE" w:rsidP="00247DDE">
            <w:pPr>
              <w:spacing w:after="0" w:line="240" w:lineRule="auto"/>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Наименование мероприятия</w:t>
            </w:r>
          </w:p>
        </w:tc>
        <w:tc>
          <w:tcPr>
            <w:tcW w:w="6140" w:type="dxa"/>
            <w:gridSpan w:val="4"/>
            <w:vAlign w:val="bottom"/>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Финансовые затраты  по годам (тыс. руб.)</w:t>
            </w:r>
          </w:p>
        </w:tc>
      </w:tr>
      <w:tr w:rsidR="00247DDE" w:rsidRPr="006D3EF7" w:rsidTr="00CE04CD">
        <w:tc>
          <w:tcPr>
            <w:tcW w:w="534" w:type="dxa"/>
            <w:vMerge/>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2693" w:type="dxa"/>
            <w:vMerge/>
            <w:vAlign w:val="bottom"/>
          </w:tcPr>
          <w:p w:rsidR="00247DDE" w:rsidRPr="006D3EF7" w:rsidRDefault="00247DDE" w:rsidP="00247DDE">
            <w:pPr>
              <w:spacing w:after="0" w:line="240" w:lineRule="auto"/>
              <w:rPr>
                <w:rFonts w:ascii="Times New Roman" w:eastAsia="Times New Roman" w:hAnsi="Times New Roman"/>
                <w:color w:val="000000"/>
                <w:sz w:val="26"/>
                <w:szCs w:val="26"/>
                <w:lang w:eastAsia="ru-RU"/>
              </w:rPr>
            </w:pPr>
          </w:p>
        </w:tc>
        <w:tc>
          <w:tcPr>
            <w:tcW w:w="1417" w:type="dxa"/>
            <w:vAlign w:val="center"/>
          </w:tcPr>
          <w:p w:rsidR="00247DDE" w:rsidRPr="006D3EF7" w:rsidRDefault="00247DDE" w:rsidP="00247DDE">
            <w:pPr>
              <w:ind w:left="-108" w:right="-108"/>
              <w:jc w:val="center"/>
              <w:rPr>
                <w:rFonts w:ascii="Times New Roman" w:hAnsi="Times New Roman"/>
                <w:sz w:val="26"/>
                <w:szCs w:val="26"/>
              </w:rPr>
            </w:pPr>
            <w:r w:rsidRPr="006D3EF7">
              <w:rPr>
                <w:rFonts w:ascii="Times New Roman" w:hAnsi="Times New Roman"/>
                <w:sz w:val="26"/>
                <w:szCs w:val="26"/>
              </w:rPr>
              <w:t>Всего</w:t>
            </w:r>
          </w:p>
        </w:tc>
        <w:tc>
          <w:tcPr>
            <w:tcW w:w="1418" w:type="dxa"/>
            <w:vAlign w:val="center"/>
          </w:tcPr>
          <w:p w:rsidR="00247DDE" w:rsidRPr="006D3EF7" w:rsidRDefault="00247DDE" w:rsidP="00247DDE">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2019</w:t>
            </w:r>
          </w:p>
        </w:tc>
        <w:tc>
          <w:tcPr>
            <w:tcW w:w="1982" w:type="dxa"/>
            <w:vAlign w:val="center"/>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2020</w:t>
            </w:r>
          </w:p>
        </w:tc>
        <w:tc>
          <w:tcPr>
            <w:tcW w:w="1323" w:type="dxa"/>
            <w:vAlign w:val="center"/>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2021</w:t>
            </w:r>
          </w:p>
        </w:tc>
      </w:tr>
      <w:tr w:rsidR="00247DDE" w:rsidRPr="006D3EF7" w:rsidTr="00CE04CD">
        <w:tc>
          <w:tcPr>
            <w:tcW w:w="534"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1</w:t>
            </w:r>
          </w:p>
        </w:tc>
        <w:tc>
          <w:tcPr>
            <w:tcW w:w="2693" w:type="dxa"/>
            <w:vAlign w:val="bottom"/>
          </w:tcPr>
          <w:p w:rsidR="00247DDE" w:rsidRPr="006D3EF7" w:rsidRDefault="00247DDE" w:rsidP="00247DDE">
            <w:pPr>
              <w:spacing w:after="0" w:line="240" w:lineRule="auto"/>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Заработная плата</w:t>
            </w:r>
          </w:p>
        </w:tc>
        <w:tc>
          <w:tcPr>
            <w:tcW w:w="1417"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4800</w:t>
            </w:r>
          </w:p>
        </w:tc>
        <w:tc>
          <w:tcPr>
            <w:tcW w:w="1418"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1200</w:t>
            </w:r>
          </w:p>
        </w:tc>
        <w:tc>
          <w:tcPr>
            <w:tcW w:w="1982"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1800</w:t>
            </w:r>
          </w:p>
        </w:tc>
        <w:tc>
          <w:tcPr>
            <w:tcW w:w="1323"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1800</w:t>
            </w:r>
          </w:p>
        </w:tc>
      </w:tr>
      <w:tr w:rsidR="00247DDE" w:rsidRPr="006D3EF7" w:rsidTr="00CE04CD">
        <w:tc>
          <w:tcPr>
            <w:tcW w:w="534"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2</w:t>
            </w:r>
          </w:p>
        </w:tc>
        <w:tc>
          <w:tcPr>
            <w:tcW w:w="2693" w:type="dxa"/>
            <w:vAlign w:val="bottom"/>
          </w:tcPr>
          <w:p w:rsidR="00247DDE" w:rsidRPr="006D3EF7" w:rsidRDefault="00247DDE" w:rsidP="00247DDE">
            <w:pPr>
              <w:spacing w:after="0" w:line="240" w:lineRule="auto"/>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Прочие выплаты</w:t>
            </w:r>
          </w:p>
        </w:tc>
        <w:tc>
          <w:tcPr>
            <w:tcW w:w="1417"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1418"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1982"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1323"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p>
        </w:tc>
      </w:tr>
      <w:tr w:rsidR="00247DDE" w:rsidRPr="006D3EF7" w:rsidTr="00CE04CD">
        <w:tc>
          <w:tcPr>
            <w:tcW w:w="534"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3</w:t>
            </w:r>
          </w:p>
        </w:tc>
        <w:tc>
          <w:tcPr>
            <w:tcW w:w="2693" w:type="dxa"/>
            <w:vAlign w:val="bottom"/>
          </w:tcPr>
          <w:p w:rsidR="00247DDE" w:rsidRPr="006D3EF7" w:rsidRDefault="00247DDE" w:rsidP="00247DDE">
            <w:pPr>
              <w:spacing w:after="0" w:line="240" w:lineRule="auto"/>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Начисления на выплаты по оплате труда</w:t>
            </w:r>
          </w:p>
        </w:tc>
        <w:tc>
          <w:tcPr>
            <w:tcW w:w="1417"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1912,8</w:t>
            </w:r>
          </w:p>
        </w:tc>
        <w:tc>
          <w:tcPr>
            <w:tcW w:w="1418"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642,8</w:t>
            </w:r>
          </w:p>
        </w:tc>
        <w:tc>
          <w:tcPr>
            <w:tcW w:w="1982"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635</w:t>
            </w:r>
          </w:p>
        </w:tc>
        <w:tc>
          <w:tcPr>
            <w:tcW w:w="1323"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635</w:t>
            </w:r>
          </w:p>
        </w:tc>
      </w:tr>
      <w:tr w:rsidR="00247DDE" w:rsidRPr="006D3EF7" w:rsidTr="00CE04CD">
        <w:tc>
          <w:tcPr>
            <w:tcW w:w="534"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4</w:t>
            </w:r>
          </w:p>
        </w:tc>
        <w:tc>
          <w:tcPr>
            <w:tcW w:w="2693" w:type="dxa"/>
            <w:vAlign w:val="bottom"/>
          </w:tcPr>
          <w:p w:rsidR="00247DDE" w:rsidRPr="006D3EF7" w:rsidRDefault="00247DDE" w:rsidP="00247DDE">
            <w:pPr>
              <w:spacing w:after="0" w:line="240" w:lineRule="auto"/>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Услуги связи</w:t>
            </w:r>
          </w:p>
        </w:tc>
        <w:tc>
          <w:tcPr>
            <w:tcW w:w="1417"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357,6</w:t>
            </w:r>
          </w:p>
        </w:tc>
        <w:tc>
          <w:tcPr>
            <w:tcW w:w="1418"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119,2</w:t>
            </w:r>
          </w:p>
        </w:tc>
        <w:tc>
          <w:tcPr>
            <w:tcW w:w="1982"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119,2</w:t>
            </w:r>
          </w:p>
        </w:tc>
        <w:tc>
          <w:tcPr>
            <w:tcW w:w="1323"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119,2</w:t>
            </w:r>
          </w:p>
        </w:tc>
      </w:tr>
      <w:tr w:rsidR="00247DDE" w:rsidRPr="006D3EF7" w:rsidTr="00CE04CD">
        <w:tc>
          <w:tcPr>
            <w:tcW w:w="534"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5</w:t>
            </w:r>
          </w:p>
        </w:tc>
        <w:tc>
          <w:tcPr>
            <w:tcW w:w="2693" w:type="dxa"/>
            <w:vAlign w:val="bottom"/>
          </w:tcPr>
          <w:p w:rsidR="00247DDE" w:rsidRPr="006D3EF7" w:rsidRDefault="00247DDE" w:rsidP="00247DDE">
            <w:pPr>
              <w:spacing w:after="0" w:line="240" w:lineRule="auto"/>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Коммунальные услуги</w:t>
            </w:r>
          </w:p>
        </w:tc>
        <w:tc>
          <w:tcPr>
            <w:tcW w:w="1417"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369,0</w:t>
            </w:r>
          </w:p>
        </w:tc>
        <w:tc>
          <w:tcPr>
            <w:tcW w:w="1418"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123</w:t>
            </w:r>
          </w:p>
        </w:tc>
        <w:tc>
          <w:tcPr>
            <w:tcW w:w="1982"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123</w:t>
            </w:r>
          </w:p>
        </w:tc>
        <w:tc>
          <w:tcPr>
            <w:tcW w:w="1323"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123</w:t>
            </w:r>
          </w:p>
        </w:tc>
      </w:tr>
      <w:tr w:rsidR="00247DDE" w:rsidRPr="006D3EF7" w:rsidTr="00CE04CD">
        <w:tc>
          <w:tcPr>
            <w:tcW w:w="534"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6</w:t>
            </w:r>
          </w:p>
        </w:tc>
        <w:tc>
          <w:tcPr>
            <w:tcW w:w="2693" w:type="dxa"/>
            <w:vAlign w:val="bottom"/>
          </w:tcPr>
          <w:p w:rsidR="00247DDE" w:rsidRPr="006D3EF7" w:rsidRDefault="00247DDE" w:rsidP="00247DDE">
            <w:pPr>
              <w:spacing w:after="0" w:line="240" w:lineRule="auto"/>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Содержание имущества</w:t>
            </w:r>
          </w:p>
        </w:tc>
        <w:tc>
          <w:tcPr>
            <w:tcW w:w="1417"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187</w:t>
            </w:r>
          </w:p>
        </w:tc>
        <w:tc>
          <w:tcPr>
            <w:tcW w:w="1418"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65</w:t>
            </w:r>
          </w:p>
        </w:tc>
        <w:tc>
          <w:tcPr>
            <w:tcW w:w="1982"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61</w:t>
            </w:r>
          </w:p>
        </w:tc>
        <w:tc>
          <w:tcPr>
            <w:tcW w:w="1323"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61</w:t>
            </w:r>
          </w:p>
        </w:tc>
      </w:tr>
      <w:tr w:rsidR="00247DDE" w:rsidRPr="006D3EF7" w:rsidTr="00CE04CD">
        <w:tc>
          <w:tcPr>
            <w:tcW w:w="534"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7</w:t>
            </w:r>
          </w:p>
        </w:tc>
        <w:tc>
          <w:tcPr>
            <w:tcW w:w="2693" w:type="dxa"/>
            <w:vAlign w:val="bottom"/>
          </w:tcPr>
          <w:p w:rsidR="00247DDE" w:rsidRPr="006D3EF7" w:rsidRDefault="00247DDE" w:rsidP="00247DDE">
            <w:pPr>
              <w:spacing w:after="0" w:line="240" w:lineRule="auto"/>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Увеличение стоимости основных средств</w:t>
            </w:r>
          </w:p>
        </w:tc>
        <w:tc>
          <w:tcPr>
            <w:tcW w:w="1417"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150</w:t>
            </w:r>
          </w:p>
        </w:tc>
        <w:tc>
          <w:tcPr>
            <w:tcW w:w="1418"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50</w:t>
            </w:r>
          </w:p>
        </w:tc>
        <w:tc>
          <w:tcPr>
            <w:tcW w:w="1982"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50</w:t>
            </w:r>
          </w:p>
        </w:tc>
        <w:tc>
          <w:tcPr>
            <w:tcW w:w="1323"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50</w:t>
            </w:r>
          </w:p>
        </w:tc>
      </w:tr>
      <w:tr w:rsidR="00247DDE" w:rsidRPr="006D3EF7" w:rsidTr="00CE04CD">
        <w:tc>
          <w:tcPr>
            <w:tcW w:w="534"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8</w:t>
            </w:r>
          </w:p>
        </w:tc>
        <w:tc>
          <w:tcPr>
            <w:tcW w:w="2693" w:type="dxa"/>
            <w:vAlign w:val="bottom"/>
          </w:tcPr>
          <w:p w:rsidR="00247DDE" w:rsidRPr="006D3EF7" w:rsidRDefault="00247DDE" w:rsidP="00247DDE">
            <w:pPr>
              <w:spacing w:after="0" w:line="240" w:lineRule="auto"/>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Увеличение стоимости материальных запасов</w:t>
            </w:r>
          </w:p>
        </w:tc>
        <w:tc>
          <w:tcPr>
            <w:tcW w:w="1417"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781,2</w:t>
            </w:r>
          </w:p>
        </w:tc>
        <w:tc>
          <w:tcPr>
            <w:tcW w:w="1418"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360</w:t>
            </w:r>
          </w:p>
        </w:tc>
        <w:tc>
          <w:tcPr>
            <w:tcW w:w="1982"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210,6</w:t>
            </w:r>
          </w:p>
        </w:tc>
        <w:tc>
          <w:tcPr>
            <w:tcW w:w="1323"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210,6</w:t>
            </w:r>
          </w:p>
        </w:tc>
      </w:tr>
      <w:tr w:rsidR="00247DDE" w:rsidRPr="006D3EF7" w:rsidTr="00CE04CD">
        <w:tc>
          <w:tcPr>
            <w:tcW w:w="534"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9</w:t>
            </w:r>
          </w:p>
        </w:tc>
        <w:tc>
          <w:tcPr>
            <w:tcW w:w="2693" w:type="dxa"/>
            <w:vAlign w:val="bottom"/>
          </w:tcPr>
          <w:p w:rsidR="00247DDE" w:rsidRPr="006D3EF7" w:rsidRDefault="00247DDE" w:rsidP="00247DDE">
            <w:pPr>
              <w:spacing w:after="0" w:line="240" w:lineRule="auto"/>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Прочие работы услуги</w:t>
            </w:r>
          </w:p>
        </w:tc>
        <w:tc>
          <w:tcPr>
            <w:tcW w:w="1417"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546</w:t>
            </w:r>
          </w:p>
        </w:tc>
        <w:tc>
          <w:tcPr>
            <w:tcW w:w="1418"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182</w:t>
            </w:r>
          </w:p>
        </w:tc>
        <w:tc>
          <w:tcPr>
            <w:tcW w:w="1982"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182</w:t>
            </w:r>
          </w:p>
        </w:tc>
        <w:tc>
          <w:tcPr>
            <w:tcW w:w="1323"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182</w:t>
            </w:r>
          </w:p>
        </w:tc>
      </w:tr>
      <w:tr w:rsidR="00247DDE" w:rsidRPr="006D3EF7" w:rsidTr="00CE04CD">
        <w:tc>
          <w:tcPr>
            <w:tcW w:w="534"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10</w:t>
            </w:r>
          </w:p>
        </w:tc>
        <w:tc>
          <w:tcPr>
            <w:tcW w:w="2693" w:type="dxa"/>
            <w:vAlign w:val="bottom"/>
          </w:tcPr>
          <w:p w:rsidR="00247DDE" w:rsidRPr="006D3EF7" w:rsidRDefault="00247DDE" w:rsidP="00247DDE">
            <w:pPr>
              <w:spacing w:after="0" w:line="240" w:lineRule="auto"/>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Прочие расходы</w:t>
            </w:r>
          </w:p>
        </w:tc>
        <w:tc>
          <w:tcPr>
            <w:tcW w:w="1417"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150</w:t>
            </w:r>
          </w:p>
        </w:tc>
        <w:tc>
          <w:tcPr>
            <w:tcW w:w="1418"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50</w:t>
            </w:r>
          </w:p>
        </w:tc>
        <w:tc>
          <w:tcPr>
            <w:tcW w:w="1982"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50</w:t>
            </w:r>
          </w:p>
        </w:tc>
        <w:tc>
          <w:tcPr>
            <w:tcW w:w="1323"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50</w:t>
            </w:r>
          </w:p>
        </w:tc>
      </w:tr>
      <w:tr w:rsidR="00247DDE" w:rsidRPr="006D3EF7" w:rsidTr="00CE04CD">
        <w:tc>
          <w:tcPr>
            <w:tcW w:w="534"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11</w:t>
            </w:r>
          </w:p>
        </w:tc>
        <w:tc>
          <w:tcPr>
            <w:tcW w:w="2693" w:type="dxa"/>
            <w:vAlign w:val="bottom"/>
          </w:tcPr>
          <w:p w:rsidR="00247DDE" w:rsidRPr="006D3EF7" w:rsidRDefault="00247DDE" w:rsidP="00247DDE">
            <w:pPr>
              <w:spacing w:after="0" w:line="240" w:lineRule="auto"/>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Иные бюджетные ассигнования</w:t>
            </w:r>
          </w:p>
        </w:tc>
        <w:tc>
          <w:tcPr>
            <w:tcW w:w="1417"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40</w:t>
            </w:r>
          </w:p>
        </w:tc>
        <w:tc>
          <w:tcPr>
            <w:tcW w:w="1418"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10</w:t>
            </w:r>
          </w:p>
        </w:tc>
        <w:tc>
          <w:tcPr>
            <w:tcW w:w="1982"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15</w:t>
            </w:r>
          </w:p>
        </w:tc>
        <w:tc>
          <w:tcPr>
            <w:tcW w:w="1323" w:type="dxa"/>
            <w:vAlign w:val="center"/>
          </w:tcPr>
          <w:p w:rsidR="00247DDE" w:rsidRPr="006D3EF7" w:rsidRDefault="00247DDE" w:rsidP="006D3EF7">
            <w:pPr>
              <w:spacing w:after="0" w:line="240" w:lineRule="auto"/>
              <w:jc w:val="center"/>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15</w:t>
            </w:r>
          </w:p>
        </w:tc>
      </w:tr>
      <w:tr w:rsidR="00247DDE" w:rsidRPr="006D3EF7" w:rsidTr="00CE04CD">
        <w:tc>
          <w:tcPr>
            <w:tcW w:w="3227" w:type="dxa"/>
            <w:gridSpan w:val="2"/>
          </w:tcPr>
          <w:p w:rsidR="00247DDE" w:rsidRPr="006D3EF7" w:rsidRDefault="00247DDE" w:rsidP="00247DDE">
            <w:pPr>
              <w:spacing w:after="0" w:line="240" w:lineRule="auto"/>
              <w:rPr>
                <w:rFonts w:ascii="Times New Roman" w:eastAsia="Times New Roman" w:hAnsi="Times New Roman"/>
                <w:color w:val="000000"/>
                <w:sz w:val="26"/>
                <w:szCs w:val="26"/>
                <w:lang w:eastAsia="ru-RU"/>
              </w:rPr>
            </w:pPr>
            <w:r w:rsidRPr="006D3EF7">
              <w:rPr>
                <w:rFonts w:ascii="Times New Roman" w:eastAsia="Times New Roman" w:hAnsi="Times New Roman"/>
                <w:color w:val="000000"/>
                <w:sz w:val="26"/>
                <w:szCs w:val="26"/>
                <w:lang w:eastAsia="ru-RU"/>
              </w:rPr>
              <w:t>Итого:</w:t>
            </w:r>
          </w:p>
        </w:tc>
        <w:tc>
          <w:tcPr>
            <w:tcW w:w="1417"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1418"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1982"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1323"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p>
        </w:tc>
      </w:tr>
    </w:tbl>
    <w:p w:rsidR="003F336D" w:rsidRDefault="00E0151D" w:rsidP="00DE3E4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w:t>
      </w:r>
    </w:p>
    <w:p w:rsidR="00E0151D" w:rsidRDefault="00E0151D" w:rsidP="00DE3E49">
      <w:pPr>
        <w:autoSpaceDE w:val="0"/>
        <w:autoSpaceDN w:val="0"/>
        <w:adjustRightInd w:val="0"/>
        <w:spacing w:after="0" w:line="240" w:lineRule="auto"/>
        <w:jc w:val="center"/>
        <w:rPr>
          <w:rFonts w:ascii="Times New Roman" w:eastAsia="Times New Roman" w:hAnsi="Times New Roman"/>
          <w:sz w:val="24"/>
          <w:szCs w:val="24"/>
          <w:lang w:eastAsia="ru-RU"/>
        </w:rPr>
      </w:pPr>
    </w:p>
    <w:p w:rsidR="003F336D" w:rsidRPr="00DE3E49" w:rsidRDefault="003F336D" w:rsidP="00DE3E49">
      <w:pPr>
        <w:autoSpaceDE w:val="0"/>
        <w:autoSpaceDN w:val="0"/>
        <w:adjustRightInd w:val="0"/>
        <w:spacing w:after="0" w:line="240" w:lineRule="auto"/>
        <w:jc w:val="center"/>
        <w:rPr>
          <w:rFonts w:ascii="Times New Roman" w:eastAsia="Times New Roman" w:hAnsi="Times New Roman"/>
          <w:sz w:val="24"/>
          <w:szCs w:val="24"/>
          <w:lang w:eastAsia="ru-RU"/>
        </w:rPr>
        <w:sectPr w:rsidR="003F336D" w:rsidRPr="00DE3E49" w:rsidSect="00AD2C37">
          <w:pgSz w:w="11906" w:h="16838"/>
          <w:pgMar w:top="1134" w:right="850" w:bottom="1134" w:left="1418" w:header="708" w:footer="708" w:gutter="0"/>
          <w:cols w:space="708"/>
          <w:docGrid w:linePitch="360"/>
        </w:sectPr>
      </w:pPr>
    </w:p>
    <w:p w:rsidR="006D3EF7" w:rsidRPr="006D3EF7" w:rsidRDefault="00A7667D" w:rsidP="006D3EF7">
      <w:pPr>
        <w:spacing w:after="0" w:line="240" w:lineRule="auto"/>
        <w:ind w:left="4536"/>
        <w:jc w:val="center"/>
        <w:rPr>
          <w:rFonts w:ascii="Times New Roman" w:hAnsi="Times New Roman"/>
          <w:sz w:val="26"/>
          <w:szCs w:val="26"/>
        </w:rPr>
      </w:pPr>
      <w:r w:rsidRPr="006D3EF7">
        <w:rPr>
          <w:rFonts w:ascii="Times New Roman" w:hAnsi="Times New Roman"/>
          <w:sz w:val="26"/>
          <w:szCs w:val="26"/>
        </w:rPr>
        <w:lastRenderedPageBreak/>
        <w:t>Приложение №2</w:t>
      </w:r>
    </w:p>
    <w:p w:rsidR="006D3EF7" w:rsidRDefault="006D3EF7" w:rsidP="006D3EF7">
      <w:pPr>
        <w:autoSpaceDE w:val="0"/>
        <w:autoSpaceDN w:val="0"/>
        <w:adjustRightInd w:val="0"/>
        <w:spacing w:after="0" w:line="240" w:lineRule="auto"/>
        <w:ind w:left="4536"/>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к муниципальной программе «Благоприятная и комфортная среда Новицкого сельского поселения Партизанского мун</w:t>
      </w:r>
      <w:r w:rsidR="00CE04CD">
        <w:rPr>
          <w:rFonts w:ascii="Times New Roman" w:eastAsia="Times New Roman" w:hAnsi="Times New Roman"/>
          <w:sz w:val="26"/>
          <w:szCs w:val="26"/>
          <w:lang w:eastAsia="ru-RU"/>
        </w:rPr>
        <w:t>иципального района» на 2019-2024</w:t>
      </w:r>
      <w:r w:rsidRPr="006D3EF7">
        <w:rPr>
          <w:rFonts w:ascii="Times New Roman" w:eastAsia="Times New Roman" w:hAnsi="Times New Roman"/>
          <w:sz w:val="26"/>
          <w:szCs w:val="26"/>
          <w:lang w:eastAsia="ru-RU"/>
        </w:rPr>
        <w:t xml:space="preserve"> годы, утвержденной постановлением администрации Новицкого сельского поселения </w:t>
      </w:r>
    </w:p>
    <w:p w:rsidR="00E9562F" w:rsidRPr="006D3EF7" w:rsidRDefault="00E9562F" w:rsidP="00E9562F">
      <w:pPr>
        <w:autoSpaceDE w:val="0"/>
        <w:autoSpaceDN w:val="0"/>
        <w:adjustRightInd w:val="0"/>
        <w:spacing w:after="0" w:line="240" w:lineRule="auto"/>
        <w:ind w:left="4820"/>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 xml:space="preserve">от </w:t>
      </w:r>
      <w:r>
        <w:rPr>
          <w:rFonts w:ascii="Times New Roman" w:eastAsia="Times New Roman" w:hAnsi="Times New Roman"/>
          <w:sz w:val="26"/>
          <w:szCs w:val="26"/>
          <w:lang w:eastAsia="ru-RU"/>
        </w:rPr>
        <w:t>20.12.2018</w:t>
      </w:r>
      <w:r w:rsidRPr="006D3EF7">
        <w:rPr>
          <w:rFonts w:ascii="Times New Roman" w:eastAsia="Times New Roman" w:hAnsi="Times New Roman"/>
          <w:sz w:val="26"/>
          <w:szCs w:val="26"/>
          <w:lang w:eastAsia="ru-RU"/>
        </w:rPr>
        <w:t xml:space="preserve"> № </w:t>
      </w:r>
      <w:r>
        <w:rPr>
          <w:rFonts w:ascii="Times New Roman" w:eastAsia="Times New Roman" w:hAnsi="Times New Roman"/>
          <w:sz w:val="26"/>
          <w:szCs w:val="26"/>
          <w:lang w:eastAsia="ru-RU"/>
        </w:rPr>
        <w:t>52</w:t>
      </w:r>
    </w:p>
    <w:p w:rsidR="00A7667D" w:rsidRPr="00C479AE" w:rsidRDefault="00A7667D" w:rsidP="00A7667D">
      <w:pPr>
        <w:autoSpaceDE w:val="0"/>
        <w:autoSpaceDN w:val="0"/>
        <w:adjustRightInd w:val="0"/>
        <w:spacing w:after="0" w:line="240" w:lineRule="auto"/>
        <w:ind w:left="6974"/>
        <w:jc w:val="center"/>
        <w:rPr>
          <w:rFonts w:ascii="Times New Roman" w:hAnsi="Times New Roman"/>
          <w:sz w:val="28"/>
          <w:szCs w:val="28"/>
          <w:lang w:eastAsia="ru-RU"/>
        </w:rPr>
      </w:pPr>
    </w:p>
    <w:p w:rsidR="00A7667D" w:rsidRDefault="00A7667D" w:rsidP="00A7667D">
      <w:pPr>
        <w:widowControl w:val="0"/>
        <w:autoSpaceDE w:val="0"/>
        <w:autoSpaceDN w:val="0"/>
        <w:adjustRightInd w:val="0"/>
        <w:spacing w:before="200" w:after="0" w:line="240" w:lineRule="auto"/>
        <w:jc w:val="center"/>
        <w:rPr>
          <w:rFonts w:ascii="Times New Roman" w:hAnsi="Times New Roman"/>
          <w:b/>
          <w:sz w:val="28"/>
          <w:szCs w:val="28"/>
        </w:rPr>
      </w:pPr>
      <w:r w:rsidRPr="00B141A3">
        <w:rPr>
          <w:rFonts w:ascii="Times New Roman" w:hAnsi="Times New Roman"/>
          <w:b/>
          <w:sz w:val="28"/>
          <w:szCs w:val="28"/>
        </w:rPr>
        <w:t>Сведения о целевых индикаторах, показателях муниципальной программы</w:t>
      </w:r>
    </w:p>
    <w:p w:rsidR="00E0151D" w:rsidRPr="00B141A3" w:rsidRDefault="00E0151D" w:rsidP="00A7667D">
      <w:pPr>
        <w:widowControl w:val="0"/>
        <w:autoSpaceDE w:val="0"/>
        <w:autoSpaceDN w:val="0"/>
        <w:adjustRightInd w:val="0"/>
        <w:spacing w:before="200" w:after="0" w:line="240" w:lineRule="auto"/>
        <w:jc w:val="center"/>
        <w:rPr>
          <w:rFonts w:ascii="Times New Roman" w:hAnsi="Times New Roman"/>
          <w:b/>
          <w:sz w:val="28"/>
          <w:szCs w:val="28"/>
        </w:rPr>
      </w:pPr>
    </w:p>
    <w:tbl>
      <w:tblPr>
        <w:tblW w:w="9498" w:type="dxa"/>
        <w:tblCellSpacing w:w="5" w:type="nil"/>
        <w:tblInd w:w="359" w:type="dxa"/>
        <w:tblLayout w:type="fixed"/>
        <w:tblCellMar>
          <w:left w:w="75" w:type="dxa"/>
          <w:right w:w="75" w:type="dxa"/>
        </w:tblCellMar>
        <w:tblLook w:val="0000" w:firstRow="0" w:lastRow="0" w:firstColumn="0" w:lastColumn="0" w:noHBand="0" w:noVBand="0"/>
      </w:tblPr>
      <w:tblGrid>
        <w:gridCol w:w="851"/>
        <w:gridCol w:w="4961"/>
        <w:gridCol w:w="1134"/>
        <w:gridCol w:w="851"/>
        <w:gridCol w:w="708"/>
        <w:gridCol w:w="993"/>
      </w:tblGrid>
      <w:tr w:rsidR="006D3EF7" w:rsidRPr="00C479AE" w:rsidTr="006D3EF7">
        <w:trPr>
          <w:tblHeade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D3EF7" w:rsidRPr="00C479AE" w:rsidRDefault="006D3EF7" w:rsidP="00161E78">
            <w:pPr>
              <w:pStyle w:val="ConsPlusCell"/>
              <w:jc w:val="center"/>
              <w:rPr>
                <w:rFonts w:ascii="Times New Roman" w:hAnsi="Times New Roman" w:cs="Times New Roman"/>
                <w:sz w:val="24"/>
                <w:szCs w:val="24"/>
              </w:rPr>
            </w:pPr>
            <w:r w:rsidRPr="00C479AE">
              <w:rPr>
                <w:rFonts w:ascii="Times New Roman" w:hAnsi="Times New Roman" w:cs="Times New Roman"/>
                <w:sz w:val="24"/>
                <w:szCs w:val="24"/>
              </w:rPr>
              <w:t>№</w:t>
            </w:r>
            <w:r w:rsidRPr="00C479AE">
              <w:rPr>
                <w:rFonts w:ascii="Times New Roman" w:hAnsi="Times New Roman" w:cs="Times New Roman"/>
                <w:sz w:val="24"/>
                <w:szCs w:val="24"/>
              </w:rPr>
              <w:br/>
              <w:t>п/п</w:t>
            </w:r>
          </w:p>
        </w:tc>
        <w:tc>
          <w:tcPr>
            <w:tcW w:w="4961" w:type="dxa"/>
            <w:tcBorders>
              <w:top w:val="single" w:sz="4" w:space="0" w:color="auto"/>
              <w:left w:val="single" w:sz="4" w:space="0" w:color="auto"/>
              <w:bottom w:val="single" w:sz="4" w:space="0" w:color="auto"/>
              <w:right w:val="single" w:sz="4" w:space="0" w:color="auto"/>
            </w:tcBorders>
          </w:tcPr>
          <w:p w:rsidR="006D3EF7" w:rsidRPr="00C479AE" w:rsidRDefault="006D3EF7" w:rsidP="00161E78">
            <w:pPr>
              <w:pStyle w:val="ConsPlusCell"/>
              <w:jc w:val="center"/>
              <w:rPr>
                <w:rFonts w:ascii="Times New Roman" w:hAnsi="Times New Roman" w:cs="Times New Roman"/>
                <w:sz w:val="24"/>
                <w:szCs w:val="24"/>
              </w:rPr>
            </w:pPr>
            <w:r w:rsidRPr="00C479AE">
              <w:rPr>
                <w:rFonts w:ascii="Times New Roman" w:hAnsi="Times New Roman" w:cs="Times New Roman"/>
                <w:sz w:val="24"/>
                <w:szCs w:val="24"/>
              </w:rPr>
              <w:t>Целевой индикатор, показатель (наименование)</w:t>
            </w:r>
          </w:p>
        </w:tc>
        <w:tc>
          <w:tcPr>
            <w:tcW w:w="1134" w:type="dxa"/>
            <w:tcBorders>
              <w:top w:val="single" w:sz="4" w:space="0" w:color="auto"/>
              <w:left w:val="single" w:sz="4" w:space="0" w:color="auto"/>
              <w:bottom w:val="single" w:sz="4" w:space="0" w:color="auto"/>
              <w:right w:val="single" w:sz="4" w:space="0" w:color="auto"/>
            </w:tcBorders>
          </w:tcPr>
          <w:p w:rsidR="006D3EF7" w:rsidRPr="00C479AE" w:rsidRDefault="006D3EF7" w:rsidP="00161E78">
            <w:pPr>
              <w:pStyle w:val="ConsPlusCell"/>
              <w:jc w:val="center"/>
              <w:rPr>
                <w:rFonts w:ascii="Times New Roman" w:hAnsi="Times New Roman" w:cs="Times New Roman"/>
                <w:sz w:val="24"/>
                <w:szCs w:val="24"/>
              </w:rPr>
            </w:pPr>
            <w:r w:rsidRPr="00C479AE">
              <w:rPr>
                <w:rFonts w:ascii="Times New Roman" w:hAnsi="Times New Roman" w:cs="Times New Roman"/>
                <w:sz w:val="24"/>
                <w:szCs w:val="24"/>
              </w:rPr>
              <w:t>Единица измерения</w:t>
            </w:r>
          </w:p>
        </w:tc>
        <w:tc>
          <w:tcPr>
            <w:tcW w:w="851" w:type="dxa"/>
            <w:tcBorders>
              <w:top w:val="single" w:sz="4" w:space="0" w:color="auto"/>
              <w:left w:val="single" w:sz="4" w:space="0" w:color="auto"/>
              <w:bottom w:val="single" w:sz="4" w:space="0" w:color="auto"/>
              <w:right w:val="single" w:sz="4" w:space="0" w:color="auto"/>
            </w:tcBorders>
            <w:vAlign w:val="center"/>
          </w:tcPr>
          <w:p w:rsidR="006D3EF7" w:rsidRDefault="006D3EF7" w:rsidP="006D3EF7">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708" w:type="dxa"/>
            <w:tcBorders>
              <w:top w:val="single" w:sz="4" w:space="0" w:color="auto"/>
              <w:left w:val="single" w:sz="4" w:space="0" w:color="auto"/>
              <w:bottom w:val="single" w:sz="4" w:space="0" w:color="auto"/>
              <w:right w:val="single" w:sz="4" w:space="0" w:color="auto"/>
            </w:tcBorders>
            <w:vAlign w:val="center"/>
          </w:tcPr>
          <w:p w:rsidR="006D3EF7" w:rsidRPr="00C479AE" w:rsidRDefault="006D3EF7" w:rsidP="006D3EF7">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vAlign w:val="center"/>
          </w:tcPr>
          <w:p w:rsidR="006D3EF7" w:rsidRPr="00C479AE" w:rsidRDefault="006D3EF7" w:rsidP="006D3EF7">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r>
      <w:tr w:rsidR="006D3EF7" w:rsidRPr="00C479AE" w:rsidTr="006D3EF7">
        <w:trPr>
          <w:tblHeader/>
          <w:tblCellSpacing w:w="5" w:type="nil"/>
        </w:trPr>
        <w:tc>
          <w:tcPr>
            <w:tcW w:w="851" w:type="dxa"/>
            <w:tcBorders>
              <w:left w:val="single" w:sz="4" w:space="0" w:color="auto"/>
              <w:bottom w:val="single" w:sz="4" w:space="0" w:color="auto"/>
              <w:right w:val="single" w:sz="4" w:space="0" w:color="auto"/>
            </w:tcBorders>
            <w:vAlign w:val="center"/>
          </w:tcPr>
          <w:p w:rsidR="006D3EF7" w:rsidRPr="00C479AE" w:rsidRDefault="006D3EF7" w:rsidP="00161E78">
            <w:pPr>
              <w:pStyle w:val="ConsPlusCell"/>
              <w:jc w:val="center"/>
              <w:rPr>
                <w:rFonts w:ascii="Times New Roman" w:hAnsi="Times New Roman" w:cs="Times New Roman"/>
                <w:sz w:val="24"/>
                <w:szCs w:val="24"/>
              </w:rPr>
            </w:pPr>
            <w:r w:rsidRPr="00C479AE">
              <w:rPr>
                <w:rFonts w:ascii="Times New Roman" w:hAnsi="Times New Roman" w:cs="Times New Roman"/>
                <w:sz w:val="24"/>
                <w:szCs w:val="24"/>
              </w:rPr>
              <w:t>1</w:t>
            </w:r>
          </w:p>
        </w:tc>
        <w:tc>
          <w:tcPr>
            <w:tcW w:w="4961" w:type="dxa"/>
            <w:tcBorders>
              <w:left w:val="single" w:sz="4" w:space="0" w:color="auto"/>
              <w:bottom w:val="single" w:sz="4" w:space="0" w:color="auto"/>
              <w:right w:val="single" w:sz="4" w:space="0" w:color="auto"/>
            </w:tcBorders>
          </w:tcPr>
          <w:p w:rsidR="006D3EF7" w:rsidRPr="00C479AE" w:rsidRDefault="006D3EF7" w:rsidP="00161E78">
            <w:pPr>
              <w:pStyle w:val="ConsPlusCell"/>
              <w:jc w:val="center"/>
              <w:rPr>
                <w:rFonts w:ascii="Times New Roman" w:hAnsi="Times New Roman" w:cs="Times New Roman"/>
                <w:sz w:val="24"/>
                <w:szCs w:val="24"/>
              </w:rPr>
            </w:pPr>
            <w:r w:rsidRPr="00C479AE">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tcPr>
          <w:p w:rsidR="006D3EF7" w:rsidRPr="00C479AE" w:rsidRDefault="006D3EF7" w:rsidP="00161E78">
            <w:pPr>
              <w:pStyle w:val="ConsPlusCell"/>
              <w:jc w:val="center"/>
              <w:rPr>
                <w:rFonts w:ascii="Times New Roman" w:hAnsi="Times New Roman" w:cs="Times New Roman"/>
                <w:sz w:val="24"/>
                <w:szCs w:val="24"/>
              </w:rPr>
            </w:pPr>
            <w:r w:rsidRPr="00C479AE">
              <w:rPr>
                <w:rFonts w:ascii="Times New Roman" w:hAnsi="Times New Roman" w:cs="Times New Roman"/>
                <w:sz w:val="24"/>
                <w:szCs w:val="24"/>
              </w:rPr>
              <w:t>3</w:t>
            </w:r>
          </w:p>
        </w:tc>
        <w:tc>
          <w:tcPr>
            <w:tcW w:w="851" w:type="dxa"/>
            <w:tcBorders>
              <w:left w:val="single" w:sz="4" w:space="0" w:color="auto"/>
              <w:bottom w:val="single" w:sz="4" w:space="0" w:color="auto"/>
              <w:right w:val="single" w:sz="4" w:space="0" w:color="auto"/>
            </w:tcBorders>
          </w:tcPr>
          <w:p w:rsidR="006D3EF7" w:rsidRPr="00C479AE" w:rsidRDefault="006D3EF7" w:rsidP="00161E78">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left w:val="single" w:sz="4" w:space="0" w:color="auto"/>
              <w:bottom w:val="single" w:sz="4" w:space="0" w:color="auto"/>
              <w:right w:val="single" w:sz="4" w:space="0" w:color="auto"/>
            </w:tcBorders>
          </w:tcPr>
          <w:p w:rsidR="006D3EF7" w:rsidRPr="00C479AE" w:rsidRDefault="006D3EF7" w:rsidP="00161E78">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Borders>
              <w:left w:val="single" w:sz="4" w:space="0" w:color="auto"/>
              <w:bottom w:val="single" w:sz="4" w:space="0" w:color="auto"/>
              <w:right w:val="single" w:sz="4" w:space="0" w:color="auto"/>
            </w:tcBorders>
          </w:tcPr>
          <w:p w:rsidR="006D3EF7" w:rsidRPr="00C479AE" w:rsidRDefault="006D3EF7" w:rsidP="00161E78">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r>
      <w:tr w:rsidR="006D3EF7" w:rsidRPr="00C479AE" w:rsidTr="006D3EF7">
        <w:trPr>
          <w:trHeight w:val="320"/>
          <w:tblCellSpacing w:w="5" w:type="nil"/>
        </w:trPr>
        <w:tc>
          <w:tcPr>
            <w:tcW w:w="851" w:type="dxa"/>
            <w:tcBorders>
              <w:left w:val="single" w:sz="4" w:space="0" w:color="auto"/>
              <w:bottom w:val="single" w:sz="4" w:space="0" w:color="auto"/>
              <w:right w:val="single" w:sz="4" w:space="0" w:color="auto"/>
            </w:tcBorders>
            <w:vAlign w:val="center"/>
          </w:tcPr>
          <w:p w:rsidR="006D3EF7" w:rsidRPr="00C479AE" w:rsidRDefault="006D3EF7" w:rsidP="00161E78">
            <w:pPr>
              <w:pStyle w:val="ConsPlusCell"/>
              <w:jc w:val="center"/>
              <w:rPr>
                <w:rFonts w:ascii="Times New Roman" w:hAnsi="Times New Roman" w:cs="Times New Roman"/>
                <w:sz w:val="24"/>
                <w:szCs w:val="24"/>
              </w:rPr>
            </w:pPr>
            <w:r w:rsidRPr="00C479AE">
              <w:rPr>
                <w:rFonts w:ascii="Times New Roman" w:hAnsi="Times New Roman" w:cs="Times New Roman"/>
                <w:sz w:val="24"/>
                <w:szCs w:val="24"/>
              </w:rPr>
              <w:t>1.</w:t>
            </w:r>
          </w:p>
        </w:tc>
        <w:tc>
          <w:tcPr>
            <w:tcW w:w="4961" w:type="dxa"/>
            <w:tcBorders>
              <w:left w:val="single" w:sz="4" w:space="0" w:color="auto"/>
              <w:bottom w:val="single" w:sz="4" w:space="0" w:color="auto"/>
              <w:right w:val="single" w:sz="4" w:space="0" w:color="auto"/>
            </w:tcBorders>
            <w:vAlign w:val="center"/>
          </w:tcPr>
          <w:p w:rsidR="006D3EF7" w:rsidRPr="00C479AE" w:rsidRDefault="006D3EF7" w:rsidP="00CD781D">
            <w:pPr>
              <w:spacing w:after="0" w:line="240" w:lineRule="auto"/>
              <w:jc w:val="both"/>
              <w:rPr>
                <w:rFonts w:ascii="Times New Roman" w:hAnsi="Times New Roman"/>
                <w:sz w:val="24"/>
                <w:szCs w:val="24"/>
                <w:lang w:eastAsia="ru-RU"/>
              </w:rPr>
            </w:pPr>
            <w:r w:rsidRPr="00E2111E">
              <w:rPr>
                <w:rFonts w:ascii="Times New Roman" w:hAnsi="Times New Roman"/>
                <w:sz w:val="24"/>
                <w:szCs w:val="24"/>
              </w:rPr>
              <w:t>Увеличение благоустроенных территорий общественного назначения, отвечающих потребностям жителей;</w:t>
            </w:r>
          </w:p>
        </w:tc>
        <w:tc>
          <w:tcPr>
            <w:tcW w:w="1134" w:type="dxa"/>
            <w:tcBorders>
              <w:left w:val="single" w:sz="4" w:space="0" w:color="auto"/>
              <w:bottom w:val="single" w:sz="4" w:space="0" w:color="auto"/>
              <w:right w:val="single" w:sz="4" w:space="0" w:color="auto"/>
            </w:tcBorders>
            <w:vAlign w:val="center"/>
          </w:tcPr>
          <w:p w:rsidR="006D3EF7" w:rsidRPr="00C479AE" w:rsidRDefault="006D3EF7" w:rsidP="00161E78">
            <w:pPr>
              <w:widowControl w:val="0"/>
              <w:autoSpaceDE w:val="0"/>
              <w:autoSpaceDN w:val="0"/>
              <w:adjustRightInd w:val="0"/>
              <w:spacing w:after="0" w:line="240" w:lineRule="auto"/>
              <w:jc w:val="center"/>
              <w:rPr>
                <w:rFonts w:ascii="Times New Roman" w:hAnsi="Times New Roman"/>
                <w:sz w:val="24"/>
                <w:szCs w:val="24"/>
                <w:lang w:eastAsia="ru-RU"/>
              </w:rPr>
            </w:pPr>
            <w:r w:rsidRPr="00C479AE">
              <w:rPr>
                <w:rFonts w:ascii="Times New Roman" w:hAnsi="Times New Roman"/>
                <w:sz w:val="24"/>
                <w:szCs w:val="24"/>
                <w:lang w:eastAsia="ru-RU"/>
              </w:rPr>
              <w:t>%</w:t>
            </w:r>
          </w:p>
        </w:tc>
        <w:tc>
          <w:tcPr>
            <w:tcW w:w="851" w:type="dxa"/>
            <w:tcBorders>
              <w:left w:val="single" w:sz="4" w:space="0" w:color="auto"/>
              <w:bottom w:val="single" w:sz="4" w:space="0" w:color="auto"/>
              <w:right w:val="single" w:sz="4" w:space="0" w:color="auto"/>
            </w:tcBorders>
            <w:vAlign w:val="center"/>
          </w:tcPr>
          <w:p w:rsidR="006D3EF7" w:rsidRDefault="006D3EF7" w:rsidP="00CD781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708" w:type="dxa"/>
            <w:tcBorders>
              <w:left w:val="single" w:sz="4" w:space="0" w:color="auto"/>
              <w:bottom w:val="single" w:sz="4" w:space="0" w:color="auto"/>
              <w:right w:val="single" w:sz="4" w:space="0" w:color="auto"/>
            </w:tcBorders>
            <w:vAlign w:val="center"/>
          </w:tcPr>
          <w:p w:rsidR="006D3EF7" w:rsidRPr="00C479AE" w:rsidRDefault="006D3EF7" w:rsidP="00CD781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w:t>
            </w:r>
          </w:p>
        </w:tc>
        <w:tc>
          <w:tcPr>
            <w:tcW w:w="993" w:type="dxa"/>
            <w:tcBorders>
              <w:left w:val="single" w:sz="4" w:space="0" w:color="auto"/>
              <w:bottom w:val="single" w:sz="4" w:space="0" w:color="auto"/>
              <w:right w:val="single" w:sz="4" w:space="0" w:color="auto"/>
            </w:tcBorders>
            <w:vAlign w:val="center"/>
          </w:tcPr>
          <w:p w:rsidR="006D3EF7" w:rsidRPr="00C479AE" w:rsidRDefault="006D3EF7" w:rsidP="00CD781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w:t>
            </w:r>
          </w:p>
        </w:tc>
      </w:tr>
      <w:tr w:rsidR="006D3EF7" w:rsidRPr="00514412" w:rsidTr="006D3EF7">
        <w:trPr>
          <w:trHeight w:val="320"/>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D3EF7" w:rsidRPr="00614A4D" w:rsidRDefault="006D3EF7" w:rsidP="00161E78">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Pr="00614A4D">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6D3EF7" w:rsidRPr="00614A4D" w:rsidRDefault="006D3EF7" w:rsidP="00CD781D">
            <w:pPr>
              <w:spacing w:after="0" w:line="240" w:lineRule="auto"/>
              <w:jc w:val="both"/>
              <w:rPr>
                <w:rFonts w:ascii="Times New Roman" w:hAnsi="Times New Roman"/>
                <w:sz w:val="24"/>
                <w:szCs w:val="24"/>
              </w:rPr>
            </w:pPr>
            <w:r w:rsidRPr="00E2111E">
              <w:rPr>
                <w:rFonts w:ascii="Times New Roman" w:hAnsi="Times New Roman"/>
                <w:sz w:val="24"/>
                <w:szCs w:val="24"/>
              </w:rPr>
              <w:t>Увеличение количества высаживаемых деревьев</w:t>
            </w:r>
          </w:p>
        </w:tc>
        <w:tc>
          <w:tcPr>
            <w:tcW w:w="1134" w:type="dxa"/>
            <w:tcBorders>
              <w:top w:val="single" w:sz="4" w:space="0" w:color="auto"/>
              <w:left w:val="single" w:sz="4" w:space="0" w:color="auto"/>
              <w:bottom w:val="single" w:sz="4" w:space="0" w:color="auto"/>
              <w:right w:val="single" w:sz="4" w:space="0" w:color="auto"/>
            </w:tcBorders>
            <w:vAlign w:val="center"/>
          </w:tcPr>
          <w:p w:rsidR="006D3EF7" w:rsidRPr="00614A4D" w:rsidRDefault="006D3EF7" w:rsidP="00161E78">
            <w:pPr>
              <w:pStyle w:val="ConsPlusCell"/>
              <w:jc w:val="center"/>
              <w:rPr>
                <w:rFonts w:ascii="Times New Roman" w:hAnsi="Times New Roman" w:cs="Times New Roman"/>
                <w:sz w:val="24"/>
                <w:szCs w:val="24"/>
              </w:rPr>
            </w:pPr>
            <w:r w:rsidRPr="00614A4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D3EF7" w:rsidRDefault="006D3EF7" w:rsidP="00CD781D">
            <w:pPr>
              <w:pStyle w:val="ConsPlusCell"/>
              <w:jc w:val="center"/>
              <w:rPr>
                <w:rFonts w:ascii="Times New Roman" w:hAnsi="Times New Roman" w:cs="Times New Roman"/>
                <w:sz w:val="24"/>
                <w:szCs w:val="24"/>
              </w:rPr>
            </w:pPr>
            <w:r>
              <w:rPr>
                <w:rFonts w:ascii="Times New Roman" w:hAnsi="Times New Roman" w:cs="Times New Roman"/>
                <w:sz w:val="24"/>
                <w:szCs w:val="24"/>
              </w:rPr>
              <w:t>75</w:t>
            </w:r>
          </w:p>
        </w:tc>
        <w:tc>
          <w:tcPr>
            <w:tcW w:w="708" w:type="dxa"/>
            <w:tcBorders>
              <w:top w:val="single" w:sz="4" w:space="0" w:color="auto"/>
              <w:left w:val="single" w:sz="4" w:space="0" w:color="auto"/>
              <w:bottom w:val="single" w:sz="4" w:space="0" w:color="auto"/>
              <w:right w:val="single" w:sz="4" w:space="0" w:color="auto"/>
            </w:tcBorders>
            <w:vAlign w:val="center"/>
          </w:tcPr>
          <w:p w:rsidR="006D3EF7" w:rsidRPr="00614A4D" w:rsidRDefault="006D3EF7" w:rsidP="00CD781D">
            <w:pPr>
              <w:pStyle w:val="ConsPlusCell"/>
              <w:jc w:val="center"/>
              <w:rPr>
                <w:rFonts w:ascii="Times New Roman" w:hAnsi="Times New Roman" w:cs="Times New Roman"/>
                <w:sz w:val="24"/>
                <w:szCs w:val="24"/>
              </w:rPr>
            </w:pPr>
            <w:r>
              <w:rPr>
                <w:rFonts w:ascii="Times New Roman" w:hAnsi="Times New Roman" w:cs="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vAlign w:val="center"/>
          </w:tcPr>
          <w:p w:rsidR="006D3EF7" w:rsidRPr="00614A4D" w:rsidRDefault="006D3EF7" w:rsidP="00CD781D">
            <w:pPr>
              <w:pStyle w:val="ConsPlusCell"/>
              <w:jc w:val="center"/>
              <w:rPr>
                <w:rFonts w:ascii="Times New Roman" w:hAnsi="Times New Roman" w:cs="Times New Roman"/>
                <w:sz w:val="24"/>
                <w:szCs w:val="24"/>
              </w:rPr>
            </w:pPr>
            <w:r>
              <w:rPr>
                <w:rFonts w:ascii="Times New Roman" w:hAnsi="Times New Roman" w:cs="Times New Roman"/>
                <w:sz w:val="24"/>
                <w:szCs w:val="24"/>
              </w:rPr>
              <w:t>75</w:t>
            </w:r>
          </w:p>
        </w:tc>
      </w:tr>
      <w:tr w:rsidR="006D3EF7" w:rsidRPr="00514412" w:rsidTr="006D3EF7">
        <w:trPr>
          <w:trHeight w:val="250"/>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D3EF7" w:rsidRPr="00614A4D" w:rsidRDefault="006D3EF7" w:rsidP="00161E78">
            <w:pPr>
              <w:pStyle w:val="ConsPlusCell"/>
              <w:jc w:val="center"/>
              <w:rPr>
                <w:rFonts w:ascii="Times New Roman" w:hAnsi="Times New Roman" w:cs="Times New Roman"/>
                <w:sz w:val="24"/>
                <w:szCs w:val="24"/>
              </w:rPr>
            </w:pPr>
            <w:r>
              <w:rPr>
                <w:rFonts w:ascii="Times New Roman" w:hAnsi="Times New Roman" w:cs="Times New Roman"/>
                <w:sz w:val="24"/>
                <w:szCs w:val="24"/>
              </w:rPr>
              <w:t>3</w:t>
            </w:r>
            <w:r w:rsidRPr="00614A4D">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6D3EF7" w:rsidRPr="00614A4D" w:rsidRDefault="006D3EF7" w:rsidP="00161E78">
            <w:pPr>
              <w:spacing w:after="0" w:line="240" w:lineRule="auto"/>
              <w:jc w:val="both"/>
              <w:rPr>
                <w:rFonts w:ascii="Times New Roman" w:hAnsi="Times New Roman"/>
                <w:sz w:val="28"/>
                <w:szCs w:val="28"/>
              </w:rPr>
            </w:pPr>
            <w:r w:rsidRPr="00E2111E">
              <w:rPr>
                <w:rFonts w:ascii="Times New Roman" w:hAnsi="Times New Roman"/>
                <w:sz w:val="24"/>
                <w:szCs w:val="24"/>
              </w:rPr>
              <w:t>Увеличение количества высаживаемых цветочных культур</w:t>
            </w:r>
          </w:p>
        </w:tc>
        <w:tc>
          <w:tcPr>
            <w:tcW w:w="1134" w:type="dxa"/>
            <w:tcBorders>
              <w:top w:val="single" w:sz="4" w:space="0" w:color="auto"/>
              <w:left w:val="single" w:sz="4" w:space="0" w:color="auto"/>
              <w:bottom w:val="single" w:sz="4" w:space="0" w:color="auto"/>
              <w:right w:val="single" w:sz="4" w:space="0" w:color="auto"/>
            </w:tcBorders>
            <w:vAlign w:val="center"/>
          </w:tcPr>
          <w:p w:rsidR="006D3EF7" w:rsidRPr="00614A4D" w:rsidRDefault="006D3EF7" w:rsidP="00161E78">
            <w:pPr>
              <w:pStyle w:val="ConsPlusCell"/>
              <w:jc w:val="center"/>
              <w:rPr>
                <w:rFonts w:ascii="Times New Roman" w:hAnsi="Times New Roman" w:cs="Times New Roman"/>
                <w:sz w:val="24"/>
                <w:szCs w:val="24"/>
              </w:rPr>
            </w:pPr>
            <w:r w:rsidRPr="00614A4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D3EF7" w:rsidRDefault="006D3EF7" w:rsidP="00CD781D">
            <w:pPr>
              <w:pStyle w:val="ConsPlusCell"/>
              <w:jc w:val="center"/>
              <w:rPr>
                <w:rFonts w:ascii="Times New Roman" w:hAnsi="Times New Roman" w:cs="Times New Roman"/>
                <w:sz w:val="24"/>
                <w:szCs w:val="24"/>
              </w:rPr>
            </w:pPr>
            <w:r>
              <w:rPr>
                <w:rFonts w:ascii="Times New Roman" w:hAnsi="Times New Roman" w:cs="Times New Roman"/>
                <w:sz w:val="24"/>
                <w:szCs w:val="24"/>
              </w:rPr>
              <w:t>85</w:t>
            </w:r>
          </w:p>
        </w:tc>
        <w:tc>
          <w:tcPr>
            <w:tcW w:w="708" w:type="dxa"/>
            <w:tcBorders>
              <w:top w:val="single" w:sz="4" w:space="0" w:color="auto"/>
              <w:left w:val="single" w:sz="4" w:space="0" w:color="auto"/>
              <w:bottom w:val="single" w:sz="4" w:space="0" w:color="auto"/>
              <w:right w:val="single" w:sz="4" w:space="0" w:color="auto"/>
            </w:tcBorders>
            <w:vAlign w:val="center"/>
          </w:tcPr>
          <w:p w:rsidR="006D3EF7" w:rsidRPr="00614A4D" w:rsidRDefault="006D3EF7" w:rsidP="00CD781D">
            <w:pPr>
              <w:pStyle w:val="ConsPlusCell"/>
              <w:jc w:val="center"/>
              <w:rPr>
                <w:rFonts w:ascii="Times New Roman" w:hAnsi="Times New Roman" w:cs="Times New Roman"/>
                <w:sz w:val="24"/>
                <w:szCs w:val="24"/>
              </w:rPr>
            </w:pPr>
            <w:r>
              <w:rPr>
                <w:rFonts w:ascii="Times New Roman" w:hAnsi="Times New Roman" w:cs="Times New Roman"/>
                <w:sz w:val="24"/>
                <w:szCs w:val="24"/>
              </w:rPr>
              <w:t>85</w:t>
            </w:r>
          </w:p>
        </w:tc>
        <w:tc>
          <w:tcPr>
            <w:tcW w:w="993" w:type="dxa"/>
            <w:tcBorders>
              <w:top w:val="single" w:sz="4" w:space="0" w:color="auto"/>
              <w:left w:val="single" w:sz="4" w:space="0" w:color="auto"/>
              <w:bottom w:val="single" w:sz="4" w:space="0" w:color="auto"/>
              <w:right w:val="single" w:sz="4" w:space="0" w:color="auto"/>
            </w:tcBorders>
            <w:vAlign w:val="center"/>
          </w:tcPr>
          <w:p w:rsidR="006D3EF7" w:rsidRPr="00614A4D" w:rsidRDefault="006D3EF7" w:rsidP="00CD781D">
            <w:pPr>
              <w:pStyle w:val="ConsPlusCell"/>
              <w:jc w:val="center"/>
              <w:rPr>
                <w:rFonts w:ascii="Times New Roman" w:hAnsi="Times New Roman" w:cs="Times New Roman"/>
                <w:sz w:val="24"/>
                <w:szCs w:val="24"/>
              </w:rPr>
            </w:pPr>
            <w:r>
              <w:rPr>
                <w:rFonts w:ascii="Times New Roman" w:hAnsi="Times New Roman" w:cs="Times New Roman"/>
                <w:sz w:val="24"/>
                <w:szCs w:val="24"/>
              </w:rPr>
              <w:t>85</w:t>
            </w:r>
          </w:p>
        </w:tc>
      </w:tr>
      <w:tr w:rsidR="006D3EF7" w:rsidRPr="00514412" w:rsidTr="006D3EF7">
        <w:trPr>
          <w:trHeight w:val="250"/>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D3EF7" w:rsidRPr="00614A4D" w:rsidRDefault="006D3EF7" w:rsidP="00161E78">
            <w:pPr>
              <w:pStyle w:val="ConsPlusCell"/>
              <w:jc w:val="center"/>
              <w:rPr>
                <w:rFonts w:ascii="Times New Roman" w:hAnsi="Times New Roman" w:cs="Times New Roman"/>
                <w:sz w:val="24"/>
                <w:szCs w:val="24"/>
              </w:rPr>
            </w:pPr>
            <w:r>
              <w:rPr>
                <w:rFonts w:ascii="Times New Roman" w:hAnsi="Times New Roman" w:cs="Times New Roman"/>
                <w:sz w:val="24"/>
                <w:szCs w:val="24"/>
              </w:rPr>
              <w:t>4</w:t>
            </w:r>
            <w:r w:rsidRPr="00614A4D">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6D3EF7" w:rsidRPr="00614A4D" w:rsidRDefault="006D3EF7" w:rsidP="00E0151D">
            <w:pPr>
              <w:spacing w:after="0" w:line="240" w:lineRule="auto"/>
              <w:jc w:val="both"/>
              <w:rPr>
                <w:rFonts w:ascii="Times New Roman" w:hAnsi="Times New Roman"/>
                <w:sz w:val="24"/>
                <w:szCs w:val="24"/>
              </w:rPr>
            </w:pPr>
            <w:r w:rsidRPr="00CD781D">
              <w:rPr>
                <w:rFonts w:ascii="Times New Roman" w:hAnsi="Times New Roman"/>
                <w:sz w:val="24"/>
                <w:szCs w:val="24"/>
              </w:rPr>
              <w:t>Увеличение вовлеченности численности населения поселения к</w:t>
            </w:r>
            <w:r>
              <w:rPr>
                <w:rFonts w:ascii="Times New Roman" w:hAnsi="Times New Roman"/>
                <w:sz w:val="24"/>
                <w:szCs w:val="24"/>
              </w:rPr>
              <w:t xml:space="preserve"> работам по благоустройству</w:t>
            </w:r>
          </w:p>
        </w:tc>
        <w:tc>
          <w:tcPr>
            <w:tcW w:w="1134" w:type="dxa"/>
            <w:tcBorders>
              <w:top w:val="single" w:sz="4" w:space="0" w:color="auto"/>
              <w:left w:val="single" w:sz="4" w:space="0" w:color="auto"/>
              <w:bottom w:val="single" w:sz="4" w:space="0" w:color="auto"/>
              <w:right w:val="single" w:sz="4" w:space="0" w:color="auto"/>
            </w:tcBorders>
            <w:vAlign w:val="center"/>
          </w:tcPr>
          <w:p w:rsidR="006D3EF7" w:rsidRPr="00614A4D" w:rsidRDefault="006D3EF7" w:rsidP="00161E7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D3EF7" w:rsidRDefault="006D3EF7" w:rsidP="00CD781D">
            <w:pPr>
              <w:pStyle w:val="ConsPlusCell"/>
              <w:jc w:val="center"/>
              <w:rPr>
                <w:rFonts w:ascii="Times New Roman" w:hAnsi="Times New Roman" w:cs="Times New Roman"/>
                <w:sz w:val="24"/>
                <w:szCs w:val="24"/>
              </w:rPr>
            </w:pPr>
            <w:r>
              <w:rPr>
                <w:rFonts w:ascii="Times New Roman" w:hAnsi="Times New Roman" w:cs="Times New Roman"/>
                <w:sz w:val="24"/>
                <w:szCs w:val="24"/>
              </w:rPr>
              <w:t>45</w:t>
            </w:r>
          </w:p>
        </w:tc>
        <w:tc>
          <w:tcPr>
            <w:tcW w:w="708" w:type="dxa"/>
            <w:tcBorders>
              <w:top w:val="single" w:sz="4" w:space="0" w:color="auto"/>
              <w:left w:val="single" w:sz="4" w:space="0" w:color="auto"/>
              <w:bottom w:val="single" w:sz="4" w:space="0" w:color="auto"/>
              <w:right w:val="single" w:sz="4" w:space="0" w:color="auto"/>
            </w:tcBorders>
            <w:vAlign w:val="center"/>
          </w:tcPr>
          <w:p w:rsidR="006D3EF7" w:rsidRPr="00614A4D" w:rsidRDefault="006D3EF7" w:rsidP="00CD781D">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tcPr>
          <w:p w:rsidR="006D3EF7" w:rsidRPr="00614A4D" w:rsidRDefault="006D3EF7" w:rsidP="00CD781D">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r>
      <w:tr w:rsidR="006D3EF7" w:rsidRPr="00514412" w:rsidTr="006D3EF7">
        <w:trPr>
          <w:trHeight w:val="250"/>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D3EF7" w:rsidRPr="00614A4D" w:rsidRDefault="006D3EF7" w:rsidP="00161E78">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Pr="00614A4D">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6D3EF7" w:rsidRPr="00614A4D" w:rsidRDefault="006D3EF7" w:rsidP="00161E78">
            <w:pPr>
              <w:spacing w:after="0" w:line="240" w:lineRule="auto"/>
              <w:jc w:val="both"/>
              <w:rPr>
                <w:rFonts w:ascii="Times New Roman" w:hAnsi="Times New Roman"/>
                <w:sz w:val="24"/>
                <w:szCs w:val="24"/>
              </w:rPr>
            </w:pPr>
            <w:r w:rsidRPr="00CD781D">
              <w:rPr>
                <w:rFonts w:ascii="Times New Roman" w:hAnsi="Times New Roman"/>
                <w:sz w:val="24"/>
                <w:szCs w:val="24"/>
              </w:rPr>
              <w:t>Увеличение вовлеченности предприятий и организаций поселения к ра</w:t>
            </w:r>
            <w:r>
              <w:rPr>
                <w:rFonts w:ascii="Times New Roman" w:hAnsi="Times New Roman"/>
                <w:sz w:val="24"/>
                <w:szCs w:val="24"/>
              </w:rPr>
              <w:t xml:space="preserve">ботам по благоустройству </w:t>
            </w:r>
          </w:p>
        </w:tc>
        <w:tc>
          <w:tcPr>
            <w:tcW w:w="1134" w:type="dxa"/>
            <w:tcBorders>
              <w:top w:val="single" w:sz="4" w:space="0" w:color="auto"/>
              <w:left w:val="single" w:sz="4" w:space="0" w:color="auto"/>
              <w:bottom w:val="single" w:sz="4" w:space="0" w:color="auto"/>
              <w:right w:val="single" w:sz="4" w:space="0" w:color="auto"/>
            </w:tcBorders>
            <w:vAlign w:val="center"/>
          </w:tcPr>
          <w:p w:rsidR="006D3EF7" w:rsidRPr="00614A4D" w:rsidRDefault="006D3EF7" w:rsidP="00161E78">
            <w:pPr>
              <w:pStyle w:val="ConsPlusCell"/>
              <w:jc w:val="center"/>
              <w:rPr>
                <w:rFonts w:ascii="Times New Roman" w:hAnsi="Times New Roman" w:cs="Times New Roman"/>
                <w:sz w:val="24"/>
                <w:szCs w:val="24"/>
              </w:rPr>
            </w:pPr>
            <w:r w:rsidRPr="00614A4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D3EF7" w:rsidRDefault="006D3EF7" w:rsidP="00CD781D">
            <w:pPr>
              <w:pStyle w:val="ConsPlusCell"/>
              <w:jc w:val="center"/>
              <w:rPr>
                <w:rFonts w:ascii="Times New Roman" w:hAnsi="Times New Roman" w:cs="Times New Roman"/>
                <w:sz w:val="24"/>
                <w:szCs w:val="24"/>
              </w:rPr>
            </w:pPr>
            <w:r>
              <w:rPr>
                <w:rFonts w:ascii="Times New Roman" w:hAnsi="Times New Roman" w:cs="Times New Roman"/>
                <w:sz w:val="24"/>
                <w:szCs w:val="24"/>
              </w:rPr>
              <w:t>75</w:t>
            </w:r>
          </w:p>
        </w:tc>
        <w:tc>
          <w:tcPr>
            <w:tcW w:w="708" w:type="dxa"/>
            <w:tcBorders>
              <w:top w:val="single" w:sz="4" w:space="0" w:color="auto"/>
              <w:left w:val="single" w:sz="4" w:space="0" w:color="auto"/>
              <w:bottom w:val="single" w:sz="4" w:space="0" w:color="auto"/>
              <w:right w:val="single" w:sz="4" w:space="0" w:color="auto"/>
            </w:tcBorders>
            <w:vAlign w:val="center"/>
          </w:tcPr>
          <w:p w:rsidR="006D3EF7" w:rsidRPr="00614A4D" w:rsidRDefault="006D3EF7" w:rsidP="00CD781D">
            <w:pPr>
              <w:pStyle w:val="ConsPlusCell"/>
              <w:jc w:val="center"/>
              <w:rPr>
                <w:rFonts w:ascii="Times New Roman" w:hAnsi="Times New Roman" w:cs="Times New Roman"/>
                <w:sz w:val="24"/>
                <w:szCs w:val="24"/>
              </w:rPr>
            </w:pPr>
            <w:r>
              <w:rPr>
                <w:rFonts w:ascii="Times New Roman" w:hAnsi="Times New Roman" w:cs="Times New Roman"/>
                <w:sz w:val="24"/>
                <w:szCs w:val="24"/>
              </w:rPr>
              <w:t>80</w:t>
            </w:r>
          </w:p>
        </w:tc>
        <w:tc>
          <w:tcPr>
            <w:tcW w:w="993" w:type="dxa"/>
            <w:tcBorders>
              <w:top w:val="single" w:sz="4" w:space="0" w:color="auto"/>
              <w:left w:val="single" w:sz="4" w:space="0" w:color="auto"/>
              <w:bottom w:val="single" w:sz="4" w:space="0" w:color="auto"/>
              <w:right w:val="single" w:sz="4" w:space="0" w:color="auto"/>
            </w:tcBorders>
            <w:vAlign w:val="center"/>
          </w:tcPr>
          <w:p w:rsidR="006D3EF7" w:rsidRPr="00614A4D" w:rsidRDefault="006D3EF7" w:rsidP="00CD781D">
            <w:pPr>
              <w:pStyle w:val="ConsPlusCell"/>
              <w:jc w:val="center"/>
              <w:rPr>
                <w:rFonts w:ascii="Times New Roman" w:hAnsi="Times New Roman" w:cs="Times New Roman"/>
                <w:sz w:val="24"/>
                <w:szCs w:val="24"/>
              </w:rPr>
            </w:pPr>
            <w:r>
              <w:rPr>
                <w:rFonts w:ascii="Times New Roman" w:hAnsi="Times New Roman" w:cs="Times New Roman"/>
                <w:sz w:val="24"/>
                <w:szCs w:val="24"/>
              </w:rPr>
              <w:t>85</w:t>
            </w:r>
          </w:p>
        </w:tc>
      </w:tr>
    </w:tbl>
    <w:p w:rsidR="00CC3203" w:rsidRDefault="00E0151D" w:rsidP="00E0151D">
      <w:pPr>
        <w:spacing w:after="160" w:line="259" w:lineRule="auto"/>
        <w:jc w:val="center"/>
        <w:rPr>
          <w:sz w:val="24"/>
          <w:szCs w:val="24"/>
        </w:rPr>
      </w:pPr>
      <w:r>
        <w:rPr>
          <w:sz w:val="24"/>
          <w:szCs w:val="24"/>
        </w:rPr>
        <w:t>_____________________</w:t>
      </w:r>
    </w:p>
    <w:sectPr w:rsidR="00CC3203" w:rsidSect="00E0151D">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B77" w:rsidRDefault="007B0B77" w:rsidP="00AD08BC">
      <w:pPr>
        <w:spacing w:after="0" w:line="240" w:lineRule="auto"/>
      </w:pPr>
      <w:r>
        <w:separator/>
      </w:r>
    </w:p>
  </w:endnote>
  <w:endnote w:type="continuationSeparator" w:id="0">
    <w:p w:rsidR="007B0B77" w:rsidRDefault="007B0B77" w:rsidP="00AD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B77" w:rsidRDefault="007B0B77" w:rsidP="00AD08BC">
      <w:pPr>
        <w:spacing w:after="0" w:line="240" w:lineRule="auto"/>
      </w:pPr>
      <w:r>
        <w:separator/>
      </w:r>
    </w:p>
  </w:footnote>
  <w:footnote w:type="continuationSeparator" w:id="0">
    <w:p w:rsidR="007B0B77" w:rsidRDefault="007B0B77" w:rsidP="00AD0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1650"/>
    <w:multiLevelType w:val="hybridMultilevel"/>
    <w:tmpl w:val="12744EFE"/>
    <w:lvl w:ilvl="0" w:tplc="AA1C753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0D70669"/>
    <w:multiLevelType w:val="hybridMultilevel"/>
    <w:tmpl w:val="63F06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A7"/>
    <w:rsid w:val="000038DF"/>
    <w:rsid w:val="00030902"/>
    <w:rsid w:val="00035D72"/>
    <w:rsid w:val="00042E9C"/>
    <w:rsid w:val="00053502"/>
    <w:rsid w:val="00061457"/>
    <w:rsid w:val="00066B70"/>
    <w:rsid w:val="000765B0"/>
    <w:rsid w:val="00090DDA"/>
    <w:rsid w:val="0009228F"/>
    <w:rsid w:val="000A5C3D"/>
    <w:rsid w:val="000A7AD5"/>
    <w:rsid w:val="000B098C"/>
    <w:rsid w:val="00101320"/>
    <w:rsid w:val="00104F5D"/>
    <w:rsid w:val="00121A47"/>
    <w:rsid w:val="00123E28"/>
    <w:rsid w:val="00161E78"/>
    <w:rsid w:val="00176BE3"/>
    <w:rsid w:val="001926A7"/>
    <w:rsid w:val="001F1EE9"/>
    <w:rsid w:val="00214D89"/>
    <w:rsid w:val="00215A05"/>
    <w:rsid w:val="00235CDF"/>
    <w:rsid w:val="00247DDE"/>
    <w:rsid w:val="002D2E14"/>
    <w:rsid w:val="00333B7F"/>
    <w:rsid w:val="00387B3D"/>
    <w:rsid w:val="003A2243"/>
    <w:rsid w:val="003F336D"/>
    <w:rsid w:val="00475574"/>
    <w:rsid w:val="004962E4"/>
    <w:rsid w:val="004C2590"/>
    <w:rsid w:val="00541FEA"/>
    <w:rsid w:val="00581555"/>
    <w:rsid w:val="005B41DB"/>
    <w:rsid w:val="005C2023"/>
    <w:rsid w:val="005D2138"/>
    <w:rsid w:val="005E080E"/>
    <w:rsid w:val="006336FC"/>
    <w:rsid w:val="00647798"/>
    <w:rsid w:val="006A75D8"/>
    <w:rsid w:val="006D3EF7"/>
    <w:rsid w:val="006E4412"/>
    <w:rsid w:val="0070104D"/>
    <w:rsid w:val="007A6ABA"/>
    <w:rsid w:val="007B0B77"/>
    <w:rsid w:val="007C3635"/>
    <w:rsid w:val="007C76DC"/>
    <w:rsid w:val="007C7E2F"/>
    <w:rsid w:val="00877614"/>
    <w:rsid w:val="0088743E"/>
    <w:rsid w:val="008A6337"/>
    <w:rsid w:val="00A0207F"/>
    <w:rsid w:val="00A118EC"/>
    <w:rsid w:val="00A7667D"/>
    <w:rsid w:val="00A85422"/>
    <w:rsid w:val="00AC70F6"/>
    <w:rsid w:val="00AD07BC"/>
    <w:rsid w:val="00AD08BC"/>
    <w:rsid w:val="00AD2C37"/>
    <w:rsid w:val="00AF3F61"/>
    <w:rsid w:val="00B36D19"/>
    <w:rsid w:val="00B75D56"/>
    <w:rsid w:val="00BB0924"/>
    <w:rsid w:val="00BD07DB"/>
    <w:rsid w:val="00BD1D85"/>
    <w:rsid w:val="00BF7202"/>
    <w:rsid w:val="00C20613"/>
    <w:rsid w:val="00C3625D"/>
    <w:rsid w:val="00C45626"/>
    <w:rsid w:val="00C86B69"/>
    <w:rsid w:val="00C93EE2"/>
    <w:rsid w:val="00CB2BB8"/>
    <w:rsid w:val="00CC3203"/>
    <w:rsid w:val="00CD5223"/>
    <w:rsid w:val="00CD781D"/>
    <w:rsid w:val="00CE04CD"/>
    <w:rsid w:val="00CF33B9"/>
    <w:rsid w:val="00D447DE"/>
    <w:rsid w:val="00D46EB0"/>
    <w:rsid w:val="00D63448"/>
    <w:rsid w:val="00D75797"/>
    <w:rsid w:val="00DC2403"/>
    <w:rsid w:val="00DC4776"/>
    <w:rsid w:val="00DE3E49"/>
    <w:rsid w:val="00E0151D"/>
    <w:rsid w:val="00E2111E"/>
    <w:rsid w:val="00E9562F"/>
    <w:rsid w:val="00F50C40"/>
    <w:rsid w:val="00F5152D"/>
    <w:rsid w:val="00F6754E"/>
    <w:rsid w:val="00FF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6B264-B76E-45D2-B5F6-4C7E07B6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81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926A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Strong"/>
    <w:basedOn w:val="a0"/>
    <w:uiPriority w:val="99"/>
    <w:qFormat/>
    <w:rsid w:val="001926A7"/>
    <w:rPr>
      <w:rFonts w:cs="Times New Roman"/>
      <w:b/>
    </w:rPr>
  </w:style>
  <w:style w:type="paragraph" w:styleId="a4">
    <w:name w:val="Normal (Web)"/>
    <w:basedOn w:val="a"/>
    <w:uiPriority w:val="99"/>
    <w:rsid w:val="001926A7"/>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uiPriority w:val="99"/>
    <w:rsid w:val="001926A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basedOn w:val="a0"/>
    <w:uiPriority w:val="99"/>
    <w:rsid w:val="001926A7"/>
    <w:rPr>
      <w:rFonts w:cs="Times New Roman"/>
    </w:rPr>
  </w:style>
  <w:style w:type="paragraph" w:styleId="a5">
    <w:name w:val="List Paragraph"/>
    <w:basedOn w:val="a"/>
    <w:uiPriority w:val="34"/>
    <w:qFormat/>
    <w:rsid w:val="00E2111E"/>
    <w:pPr>
      <w:ind w:left="720"/>
      <w:contextualSpacing/>
    </w:pPr>
  </w:style>
  <w:style w:type="paragraph" w:customStyle="1" w:styleId="ConsPlusCell">
    <w:name w:val="ConsPlusCell"/>
    <w:rsid w:val="00A7667D"/>
    <w:pPr>
      <w:widowControl w:val="0"/>
      <w:autoSpaceDE w:val="0"/>
      <w:autoSpaceDN w:val="0"/>
      <w:adjustRightInd w:val="0"/>
      <w:spacing w:after="0" w:line="240" w:lineRule="auto"/>
    </w:pPr>
    <w:rPr>
      <w:rFonts w:ascii="Calibri" w:eastAsia="Calibri" w:hAnsi="Calibri" w:cs="Calibri"/>
      <w:lang w:eastAsia="ru-RU"/>
    </w:rPr>
  </w:style>
  <w:style w:type="paragraph" w:styleId="a6">
    <w:name w:val="Balloon Text"/>
    <w:basedOn w:val="a"/>
    <w:link w:val="a7"/>
    <w:uiPriority w:val="99"/>
    <w:semiHidden/>
    <w:unhideWhenUsed/>
    <w:rsid w:val="007C363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3635"/>
    <w:rPr>
      <w:rFonts w:ascii="Segoe UI" w:eastAsia="Calibri" w:hAnsi="Segoe UI" w:cs="Segoe UI"/>
      <w:sz w:val="18"/>
      <w:szCs w:val="18"/>
    </w:rPr>
  </w:style>
  <w:style w:type="paragraph" w:styleId="a8">
    <w:name w:val="header"/>
    <w:basedOn w:val="a"/>
    <w:link w:val="a9"/>
    <w:uiPriority w:val="99"/>
    <w:unhideWhenUsed/>
    <w:rsid w:val="00AD08B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08BC"/>
    <w:rPr>
      <w:rFonts w:ascii="Calibri" w:eastAsia="Calibri" w:hAnsi="Calibri" w:cs="Times New Roman"/>
    </w:rPr>
  </w:style>
  <w:style w:type="paragraph" w:styleId="aa">
    <w:name w:val="footer"/>
    <w:basedOn w:val="a"/>
    <w:link w:val="ab"/>
    <w:uiPriority w:val="99"/>
    <w:unhideWhenUsed/>
    <w:rsid w:val="00AD08B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08BC"/>
    <w:rPr>
      <w:rFonts w:ascii="Calibri" w:eastAsia="Calibri" w:hAnsi="Calibri" w:cs="Times New Roman"/>
    </w:rPr>
  </w:style>
  <w:style w:type="table" w:styleId="ac">
    <w:name w:val="Table Grid"/>
    <w:basedOn w:val="a1"/>
    <w:uiPriority w:val="39"/>
    <w:rsid w:val="003F3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9282">
      <w:bodyDiv w:val="1"/>
      <w:marLeft w:val="0"/>
      <w:marRight w:val="0"/>
      <w:marTop w:val="0"/>
      <w:marBottom w:val="0"/>
      <w:divBdr>
        <w:top w:val="none" w:sz="0" w:space="0" w:color="auto"/>
        <w:left w:val="none" w:sz="0" w:space="0" w:color="auto"/>
        <w:bottom w:val="none" w:sz="0" w:space="0" w:color="auto"/>
        <w:right w:val="none" w:sz="0" w:space="0" w:color="auto"/>
      </w:divBdr>
    </w:div>
    <w:div w:id="656541405">
      <w:bodyDiv w:val="1"/>
      <w:marLeft w:val="0"/>
      <w:marRight w:val="0"/>
      <w:marTop w:val="0"/>
      <w:marBottom w:val="0"/>
      <w:divBdr>
        <w:top w:val="none" w:sz="0" w:space="0" w:color="auto"/>
        <w:left w:val="none" w:sz="0" w:space="0" w:color="auto"/>
        <w:bottom w:val="none" w:sz="0" w:space="0" w:color="auto"/>
        <w:right w:val="none" w:sz="0" w:space="0" w:color="auto"/>
      </w:divBdr>
    </w:div>
    <w:div w:id="189688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A308D-DA80-483E-AB04-49643936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2637</Words>
  <Characters>15033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LDN</cp:lastModifiedBy>
  <cp:revision>8</cp:revision>
  <cp:lastPrinted>2018-12-25T07:15:00Z</cp:lastPrinted>
  <dcterms:created xsi:type="dcterms:W3CDTF">2020-07-31T07:31:00Z</dcterms:created>
  <dcterms:modified xsi:type="dcterms:W3CDTF">2022-01-10T04:06:00Z</dcterms:modified>
</cp:coreProperties>
</file>