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4B" w:rsidRPr="000D234B" w:rsidRDefault="000D234B" w:rsidP="000D234B">
      <w:pPr>
        <w:spacing w:after="0" w:line="240" w:lineRule="auto"/>
        <w:ind w:left="410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D234B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>ПРОТОКОЛ</w:t>
      </w:r>
    </w:p>
    <w:p w:rsidR="000D234B" w:rsidRPr="000D234B" w:rsidRDefault="000D234B" w:rsidP="000D234B">
      <w:pPr>
        <w:spacing w:after="0" w:line="240" w:lineRule="auto"/>
        <w:ind w:left="20" w:right="16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D234B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 xml:space="preserve">заседания общественной комиссии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 </w:t>
      </w:r>
    </w:p>
    <w:p w:rsidR="000D234B" w:rsidRPr="000D234B" w:rsidRDefault="000D234B" w:rsidP="000D234B">
      <w:pPr>
        <w:tabs>
          <w:tab w:val="left" w:pos="3006"/>
          <w:tab w:val="left" w:pos="9781"/>
        </w:tabs>
        <w:spacing w:after="0" w:line="36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0D234B" w:rsidRDefault="00D71BFE" w:rsidP="000D234B">
      <w:pPr>
        <w:tabs>
          <w:tab w:val="left" w:pos="3006"/>
          <w:tab w:val="left" w:pos="9781"/>
        </w:tabs>
        <w:spacing w:after="0" w:line="36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15 августа </w:t>
      </w:r>
      <w:r w:rsidR="000D234B"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2018 года</w:t>
      </w:r>
      <w:r w:rsidR="000D234B"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 xml:space="preserve">                 с. Новицкое                           </w:t>
      </w:r>
      <w:r w:rsid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</w:t>
      </w:r>
      <w:r w:rsidR="000D234B"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№ </w:t>
      </w:r>
      <w:r w:rsidR="0041679A">
        <w:rPr>
          <w:rFonts w:ascii="Times New Roman" w:eastAsia="Arial Unicode MS" w:hAnsi="Times New Roman" w:cs="Times New Roman"/>
          <w:sz w:val="26"/>
          <w:szCs w:val="26"/>
          <w:lang w:eastAsia="ru-RU"/>
        </w:rPr>
        <w:t>10</w:t>
      </w:r>
    </w:p>
    <w:p w:rsidR="000D234B" w:rsidRPr="000D234B" w:rsidRDefault="000D234B" w:rsidP="000D234B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0D234B">
        <w:rPr>
          <w:rFonts w:ascii="Times New Roman" w:eastAsia="Arial Unicode MS" w:hAnsi="Times New Roman" w:cs="Times New Roman"/>
          <w:sz w:val="26"/>
          <w:szCs w:val="26"/>
        </w:rPr>
        <w:t>В соответствии с постановлением администрации  Новицкого сельского поселения партизанского муниципального района от 30.08.2017 № 33 «О создании общественной комиссии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 решения общественной комиссии принимаются простым большинством голосов от общего числа членов общественной комиссии, присутствующих на заседании.</w:t>
      </w:r>
      <w:proofErr w:type="gramEnd"/>
    </w:p>
    <w:p w:rsidR="000D234B" w:rsidRPr="000D234B" w:rsidRDefault="000D234B" w:rsidP="000D234B">
      <w:pPr>
        <w:spacing w:after="0" w:line="36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sz w:val="26"/>
          <w:szCs w:val="26"/>
        </w:rPr>
        <w:tab/>
        <w:t>Состав общественной комиссии:</w:t>
      </w:r>
    </w:p>
    <w:p w:rsidR="000D234B" w:rsidRPr="000D234B" w:rsidRDefault="000D234B" w:rsidP="000D23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>Председатель общественной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 xml:space="preserve">комиссии 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 xml:space="preserve">- Бабич Виталий Владимирович, глава Новицкого сельского поселения; </w:t>
      </w:r>
    </w:p>
    <w:p w:rsidR="000D234B" w:rsidRPr="000D234B" w:rsidRDefault="000D234B" w:rsidP="000D23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>Заместитель председателя общественной комиссии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 xml:space="preserve"> - Темникова Юлия Александровна, ведущий специалист 2 разряда администрации Новицкого сельского поселения; </w:t>
      </w:r>
    </w:p>
    <w:p w:rsidR="000D234B" w:rsidRPr="000D234B" w:rsidRDefault="000D234B" w:rsidP="000D23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 xml:space="preserve">Секретарь общественной комиссии - 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 xml:space="preserve"> Цвиркун Елена Ивановна, ведущий специалист 2 разряда администрации Новицкого сельского поселения;</w:t>
      </w:r>
    </w:p>
    <w:p w:rsidR="000D234B" w:rsidRPr="000D234B" w:rsidRDefault="000D234B" w:rsidP="000D23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>Члены комиссии:</w:t>
      </w:r>
    </w:p>
    <w:p w:rsidR="000D234B" w:rsidRPr="000D234B" w:rsidRDefault="000D234B" w:rsidP="000D23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>Хусаинова Ольга Григорьевна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>, представитель муниципального комитета Новицкого сельского поселения Партизанского муниципального района Приморского края;</w:t>
      </w:r>
    </w:p>
    <w:p w:rsidR="000D234B" w:rsidRPr="000D234B" w:rsidRDefault="000D234B" w:rsidP="000D23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>Пахомова Анна Ивановна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0D234B">
        <w:rPr>
          <w:rFonts w:ascii="Times New Roman" w:eastAsia="Arial Unicode MS" w:hAnsi="Times New Roman" w:cs="Times New Roman"/>
          <w:sz w:val="26"/>
          <w:szCs w:val="26"/>
        </w:rPr>
        <w:t>и.о</w:t>
      </w:r>
      <w:proofErr w:type="gramStart"/>
      <w:r w:rsidRPr="000D234B">
        <w:rPr>
          <w:rFonts w:ascii="Times New Roman" w:eastAsia="Arial Unicode MS" w:hAnsi="Times New Roman" w:cs="Times New Roman"/>
          <w:sz w:val="26"/>
          <w:szCs w:val="26"/>
        </w:rPr>
        <w:t>.н</w:t>
      </w:r>
      <w:proofErr w:type="gramEnd"/>
      <w:r w:rsidRPr="000D234B">
        <w:rPr>
          <w:rFonts w:ascii="Times New Roman" w:eastAsia="Arial Unicode MS" w:hAnsi="Times New Roman" w:cs="Times New Roman"/>
          <w:sz w:val="26"/>
          <w:szCs w:val="26"/>
        </w:rPr>
        <w:t>ачальника</w:t>
      </w:r>
      <w:proofErr w:type="spellEnd"/>
      <w:r w:rsidRPr="000D234B">
        <w:rPr>
          <w:rFonts w:ascii="Times New Roman" w:eastAsia="Arial Unicode MS" w:hAnsi="Times New Roman" w:cs="Times New Roman"/>
          <w:sz w:val="26"/>
          <w:szCs w:val="26"/>
        </w:rPr>
        <w:t xml:space="preserve"> МКУ «УФХД администрации Новицкого сельского поселения»;</w:t>
      </w:r>
    </w:p>
    <w:p w:rsidR="000D234B" w:rsidRPr="000D234B" w:rsidRDefault="000D234B" w:rsidP="000D23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>Склярова Вера Александровна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>, представитель совета Ветеранов войны, труда и правоохранительных органов Новицкого сельского поселения;</w:t>
      </w:r>
    </w:p>
    <w:p w:rsidR="000D234B" w:rsidRPr="000D234B" w:rsidRDefault="000D234B" w:rsidP="000D234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>Лоташ</w:t>
      </w:r>
      <w:proofErr w:type="spellEnd"/>
      <w:r w:rsidRPr="000D234B">
        <w:rPr>
          <w:rFonts w:ascii="Times New Roman" w:eastAsia="Arial Unicode MS" w:hAnsi="Times New Roman" w:cs="Times New Roman"/>
          <w:b/>
          <w:sz w:val="26"/>
          <w:szCs w:val="26"/>
        </w:rPr>
        <w:t xml:space="preserve"> Любовь Ивановна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>, представитель общественности.</w:t>
      </w:r>
    </w:p>
    <w:p w:rsidR="000D234B" w:rsidRPr="000D234B" w:rsidRDefault="000D234B" w:rsidP="000D234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sz w:val="26"/>
          <w:szCs w:val="26"/>
        </w:rPr>
        <w:tab/>
        <w:t>На заседании общественной комиссии ПРИСУТСТВУЕТ _</w:t>
      </w:r>
      <w:r w:rsidRPr="000D234B">
        <w:rPr>
          <w:rFonts w:ascii="Times New Roman" w:eastAsia="Arial Unicode MS" w:hAnsi="Times New Roman" w:cs="Times New Roman"/>
          <w:sz w:val="26"/>
          <w:szCs w:val="26"/>
          <w:u w:val="single"/>
        </w:rPr>
        <w:t>7</w:t>
      </w:r>
      <w:r w:rsidRPr="000D234B">
        <w:rPr>
          <w:rFonts w:ascii="Times New Roman" w:eastAsia="Arial Unicode MS" w:hAnsi="Times New Roman" w:cs="Times New Roman"/>
          <w:sz w:val="26"/>
          <w:szCs w:val="26"/>
        </w:rPr>
        <w:t>_ членов общественной комиссии, что составляет 100%, КВОРУМ ИМЕЕТСЯ, ЗАСЕДАНИЕ ПРАВОМОЧНО.</w:t>
      </w:r>
    </w:p>
    <w:p w:rsidR="000D234B" w:rsidRPr="000D234B" w:rsidRDefault="000D234B" w:rsidP="000D234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bookmarkStart w:id="0" w:name="bookmark0"/>
      <w:r w:rsidRPr="000D234B">
        <w:rPr>
          <w:rFonts w:ascii="Times New Roman" w:eastAsia="Arial Unicode MS" w:hAnsi="Times New Roman" w:cs="Times New Roman"/>
          <w:sz w:val="26"/>
          <w:szCs w:val="26"/>
        </w:rPr>
        <w:t>Заседание общественной комиссии открыто 10 часов 00 минут по местному времени.</w:t>
      </w:r>
    </w:p>
    <w:p w:rsidR="000D234B" w:rsidRPr="000D234B" w:rsidRDefault="000D234B" w:rsidP="000D234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234B">
        <w:rPr>
          <w:rFonts w:ascii="Times New Roman" w:eastAsia="Arial Unicode MS" w:hAnsi="Times New Roman" w:cs="Times New Roman"/>
          <w:sz w:val="26"/>
          <w:szCs w:val="26"/>
        </w:rPr>
        <w:lastRenderedPageBreak/>
        <w:tab/>
        <w:t>Председатель общественной комиссии, Бабич Виталий Владимирович объявил повестку заседания общественной комиссии:</w:t>
      </w:r>
    </w:p>
    <w:p w:rsidR="000D234B" w:rsidRPr="000D234B" w:rsidRDefault="000D234B" w:rsidP="000D234B">
      <w:pPr>
        <w:keepNext/>
        <w:keepLines/>
        <w:spacing w:after="0" w:line="360" w:lineRule="auto"/>
        <w:ind w:firstLine="709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0D234B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ПОВЕСТКА ДНЯ:</w:t>
      </w:r>
      <w:bookmarkEnd w:id="0"/>
    </w:p>
    <w:p w:rsidR="000D234B" w:rsidRDefault="000D234B" w:rsidP="000D234B">
      <w:pPr>
        <w:pStyle w:val="a3"/>
        <w:numPr>
          <w:ilvl w:val="0"/>
          <w:numId w:val="1"/>
        </w:numPr>
        <w:tabs>
          <w:tab w:val="left" w:pos="1134"/>
          <w:tab w:val="left" w:pos="9781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 приемке выполненных работ по 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благоустройству сквера за зданием администрации до Дома Культуры Приморский край, Партизанский район, с. Новицкое, ул. Лазо, 17а (</w:t>
      </w:r>
      <w:r w:rsidR="004A692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обустройство тропинок из брусчатки и асфальта с установкой бортовых камней, асфальтирование площади перед памятником ВОВ </w:t>
      </w:r>
      <w:proofErr w:type="gramStart"/>
      <w:r w:rsidR="004A6925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proofErr w:type="gramEnd"/>
      <w:r w:rsidR="004A692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с. Новицкое)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0D234B" w:rsidRDefault="000D234B" w:rsidP="000D234B">
      <w:pPr>
        <w:pStyle w:val="a3"/>
        <w:tabs>
          <w:tab w:val="left" w:pos="3006"/>
          <w:tab w:val="left" w:pos="9781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Голосовали: «За» - 7 человек, «Воздержался» - нет, «Против» - нет.</w:t>
      </w:r>
    </w:p>
    <w:p w:rsidR="000D234B" w:rsidRPr="000D234B" w:rsidRDefault="000D234B" w:rsidP="000D234B">
      <w:pPr>
        <w:pStyle w:val="a3"/>
        <w:tabs>
          <w:tab w:val="left" w:pos="3006"/>
          <w:tab w:val="left" w:pos="9781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D234B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1.ВОПРОС:</w:t>
      </w:r>
    </w:p>
    <w:p w:rsidR="000D234B" w:rsidRPr="000D234B" w:rsidRDefault="000D234B" w:rsidP="000D234B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 приемке выполненных работ по благоустройству сквера за зданием администрации до Дома Культуры Приморский край, Партизанский район, с. Новицкое, ул. Лазо, 17а </w:t>
      </w:r>
      <w:r w:rsidR="004A6925"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(</w:t>
      </w:r>
      <w:r w:rsidR="004A692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обустройство тропинок из брусчатки и асфальта с установкой бортовых камней, асфальтирование площади перед памятником ВОВ </w:t>
      </w:r>
      <w:proofErr w:type="gramStart"/>
      <w:r w:rsidR="004A6925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proofErr w:type="gramEnd"/>
      <w:r w:rsidR="004A692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с. Новицкое)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0D234B" w:rsidRDefault="000D234B" w:rsidP="00ED18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Докладчик: Е.И. Цвиркун - </w:t>
      </w:r>
      <w:r w:rsidRPr="000D234B">
        <w:rPr>
          <w:rFonts w:ascii="Times New Roman" w:hAnsi="Times New Roman" w:cs="Times New Roman"/>
          <w:sz w:val="26"/>
          <w:szCs w:val="26"/>
        </w:rPr>
        <w:t>ведущий спе</w:t>
      </w:r>
      <w:r>
        <w:rPr>
          <w:rFonts w:ascii="Times New Roman" w:hAnsi="Times New Roman" w:cs="Times New Roman"/>
          <w:sz w:val="26"/>
          <w:szCs w:val="26"/>
        </w:rPr>
        <w:t>циалист 2 разряда администрации</w:t>
      </w:r>
    </w:p>
    <w:p w:rsidR="001E6FE2" w:rsidRPr="000D234B" w:rsidRDefault="000D234B" w:rsidP="00ED18B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4B">
        <w:rPr>
          <w:rFonts w:ascii="Times New Roman" w:hAnsi="Times New Roman" w:cs="Times New Roman"/>
          <w:sz w:val="26"/>
          <w:szCs w:val="26"/>
        </w:rPr>
        <w:t>Новицкого сельского поселения.</w:t>
      </w:r>
    </w:p>
    <w:p w:rsidR="000D234B" w:rsidRPr="000D234B" w:rsidRDefault="000D234B" w:rsidP="00ED18BC">
      <w:pPr>
        <w:pStyle w:val="a4"/>
        <w:spacing w:after="0" w:line="360" w:lineRule="auto"/>
        <w:ind w:right="20" w:firstLine="709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0D234B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СЛУШАЛИ: </w:t>
      </w:r>
    </w:p>
    <w:p w:rsidR="000D234B" w:rsidRDefault="000D234B" w:rsidP="00ED18BC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Цвиркун Е.И.</w:t>
      </w:r>
      <w:r w:rsidRPr="000D23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сообщила,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что при проведении </w:t>
      </w:r>
      <w:r w:rsidR="004A692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аукциона в электронной форме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определилась подрядная организация для выполнения работ по 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благоустройству сквера за зданием администрации до Дома Культуры Приморский край, Партизанский район, с. Новицкое, ул. Лазо, 17а </w:t>
      </w:r>
      <w:r w:rsidR="004A6925"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(</w:t>
      </w:r>
      <w:r w:rsidR="004A6925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обустройство тропинок из брусчатки и асфальта с установкой бортовых камней, асфальтирование площади перед памятником ВОВ в с. Новицкое)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gramEnd"/>
    </w:p>
    <w:p w:rsidR="000D234B" w:rsidRDefault="000D234B" w:rsidP="00ED18BC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Муниципальный контракт </w:t>
      </w:r>
      <w:r w:rsid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№ </w:t>
      </w:r>
      <w:r w:rsidR="004A6925">
        <w:rPr>
          <w:rFonts w:ascii="Times New Roman" w:eastAsia="Arial Unicode MS" w:hAnsi="Times New Roman" w:cs="Times New Roman"/>
          <w:sz w:val="26"/>
          <w:szCs w:val="26"/>
          <w:lang w:eastAsia="ru-RU"/>
        </w:rPr>
        <w:t>2</w:t>
      </w:r>
      <w:r w:rsid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был заключён с обществом с ограниченной ответственностью «</w:t>
      </w:r>
      <w:r w:rsidR="004A6925">
        <w:rPr>
          <w:rFonts w:ascii="Times New Roman" w:eastAsia="Arial Unicode MS" w:hAnsi="Times New Roman" w:cs="Times New Roman"/>
          <w:sz w:val="26"/>
          <w:szCs w:val="26"/>
          <w:lang w:eastAsia="ru-RU"/>
        </w:rPr>
        <w:t>МАССИС</w:t>
      </w:r>
      <w:r w:rsid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="004A6925">
        <w:rPr>
          <w:rFonts w:ascii="Times New Roman" w:eastAsia="Arial Unicode MS" w:hAnsi="Times New Roman" w:cs="Times New Roman"/>
          <w:sz w:val="26"/>
          <w:szCs w:val="26"/>
          <w:lang w:eastAsia="ru-RU"/>
        </w:rPr>
        <w:t>10</w:t>
      </w:r>
      <w:r w:rsid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июля 2018 года, срок исполнения муниципального контракта с </w:t>
      </w:r>
      <w:r w:rsidR="004A6925">
        <w:rPr>
          <w:rFonts w:ascii="Times New Roman" w:eastAsia="Arial Unicode MS" w:hAnsi="Times New Roman" w:cs="Times New Roman"/>
          <w:sz w:val="26"/>
          <w:szCs w:val="26"/>
          <w:lang w:eastAsia="ru-RU"/>
        </w:rPr>
        <w:t>10</w:t>
      </w:r>
      <w:r w:rsid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июля 2018 года по </w:t>
      </w:r>
      <w:r w:rsidR="004A6925">
        <w:rPr>
          <w:rFonts w:ascii="Times New Roman" w:eastAsia="Arial Unicode MS" w:hAnsi="Times New Roman" w:cs="Times New Roman"/>
          <w:sz w:val="26"/>
          <w:szCs w:val="26"/>
          <w:lang w:eastAsia="ru-RU"/>
        </w:rPr>
        <w:t>16 августа</w:t>
      </w:r>
      <w:r w:rsid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2018 года.</w:t>
      </w:r>
    </w:p>
    <w:p w:rsidR="00ED18BC" w:rsidRPr="005E23EA" w:rsidRDefault="00ED18BC" w:rsidP="00ED18BC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В ходе выполне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ия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работ по благоустройству сквера за зданием администрации до Дома Культуры Приморский край, Партизанский район, с. </w:t>
      </w:r>
      <w:r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Новицкое, ул. Лазо, 17а выполнены следующие работы: </w:t>
      </w:r>
    </w:p>
    <w:p w:rsidR="00ED18BC" w:rsidRPr="005E23EA" w:rsidRDefault="005E23EA" w:rsidP="00ED18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Обустроены тропинки из асфальта с установкой бортовых камней</w:t>
      </w:r>
      <w:r w:rsidR="00ED18BC"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; </w:t>
      </w:r>
    </w:p>
    <w:p w:rsidR="00ED18BC" w:rsidRPr="005E23EA" w:rsidRDefault="005E23EA" w:rsidP="00ED18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>П</w:t>
      </w:r>
      <w:r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>лощад</w:t>
      </w:r>
      <w:r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>ь</w:t>
      </w:r>
      <w:r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перед памятником ВОВ </w:t>
      </w:r>
      <w:proofErr w:type="gramStart"/>
      <w:r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proofErr w:type="gramEnd"/>
      <w:r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с. Новицкое</w:t>
      </w:r>
      <w:r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>заасфалитьровна</w:t>
      </w:r>
      <w:proofErr w:type="spellEnd"/>
      <w:r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5E23EA" w:rsidRPr="005E23EA" w:rsidRDefault="005E23EA" w:rsidP="00ED18B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Подготовлены места под установку лавочек из брусчатки.</w:t>
      </w:r>
    </w:p>
    <w:p w:rsidR="00ED18BC" w:rsidRPr="00ED18BC" w:rsidRDefault="00ED18BC" w:rsidP="00ED18B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выполнены в срок. При 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выполнении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работ по благоустройству сквера за зданием администрации до Дома Культуры Приморский край, Партизанский район, с. Новицкое, ул. Лазо, 17а </w:t>
      </w:r>
      <w:r w:rsidR="004A6925"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(</w:t>
      </w:r>
      <w:r w:rsidR="004A692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обустройство тропинок из брусчатки и асфальта с установкой бортовых камней, асфальтирование площади перед </w:t>
      </w:r>
      <w:proofErr w:type="gramStart"/>
      <w:r w:rsidR="004A6925">
        <w:rPr>
          <w:rFonts w:ascii="Times New Roman" w:eastAsia="Arial Unicode MS" w:hAnsi="Times New Roman" w:cs="Times New Roman"/>
          <w:sz w:val="26"/>
          <w:szCs w:val="26"/>
          <w:lang w:eastAsia="ru-RU"/>
        </w:rPr>
        <w:t>памятником ВОВ</w:t>
      </w:r>
      <w:proofErr w:type="gramEnd"/>
      <w:r w:rsidR="004A692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с. Новицкое)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замечания и нарушения не </w:t>
      </w:r>
      <w:r w:rsidRPr="00ED18BC">
        <w:rPr>
          <w:rFonts w:ascii="Times New Roman" w:eastAsia="Arial Unicode MS" w:hAnsi="Times New Roman" w:cs="Times New Roman"/>
          <w:sz w:val="26"/>
          <w:szCs w:val="26"/>
          <w:lang w:eastAsia="ru-RU"/>
        </w:rPr>
        <w:t>выявлены.</w:t>
      </w:r>
    </w:p>
    <w:p w:rsidR="00ED18BC" w:rsidRDefault="00ED18BC" w:rsidP="00ED18B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D18BC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Пахомова А.И.</w:t>
      </w:r>
      <w:r w:rsidRPr="00ED18B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55D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6955DF" w:rsidRPr="000D234B">
        <w:rPr>
          <w:rFonts w:ascii="Times New Roman" w:eastAsia="Arial Unicode MS" w:hAnsi="Times New Roman" w:cs="Times New Roman"/>
          <w:sz w:val="26"/>
          <w:szCs w:val="26"/>
        </w:rPr>
        <w:t>и.о</w:t>
      </w:r>
      <w:proofErr w:type="gramStart"/>
      <w:r w:rsidR="006955DF" w:rsidRPr="000D234B">
        <w:rPr>
          <w:rFonts w:ascii="Times New Roman" w:eastAsia="Arial Unicode MS" w:hAnsi="Times New Roman" w:cs="Times New Roman"/>
          <w:sz w:val="26"/>
          <w:szCs w:val="26"/>
        </w:rPr>
        <w:t>.н</w:t>
      </w:r>
      <w:proofErr w:type="gramEnd"/>
      <w:r w:rsidR="006955DF" w:rsidRPr="000D234B">
        <w:rPr>
          <w:rFonts w:ascii="Times New Roman" w:eastAsia="Arial Unicode MS" w:hAnsi="Times New Roman" w:cs="Times New Roman"/>
          <w:sz w:val="26"/>
          <w:szCs w:val="26"/>
        </w:rPr>
        <w:t>ачальника</w:t>
      </w:r>
      <w:proofErr w:type="spellEnd"/>
      <w:r w:rsidR="006955DF" w:rsidRPr="000D234B">
        <w:rPr>
          <w:rFonts w:ascii="Times New Roman" w:eastAsia="Arial Unicode MS" w:hAnsi="Times New Roman" w:cs="Times New Roman"/>
          <w:sz w:val="26"/>
          <w:szCs w:val="26"/>
        </w:rPr>
        <w:t xml:space="preserve"> МКУ «УФХД администрации Новицкого сельского поселения»</w:t>
      </w:r>
      <w:r w:rsidR="006955DF">
        <w:rPr>
          <w:rFonts w:ascii="Times New Roman" w:eastAsia="Arial Unicode MS" w:hAnsi="Times New Roman" w:cs="Times New Roman"/>
          <w:sz w:val="26"/>
          <w:szCs w:val="26"/>
        </w:rPr>
        <w:t>:</w:t>
      </w:r>
    </w:p>
    <w:p w:rsidR="006955DF" w:rsidRDefault="006955DF" w:rsidP="00ED18B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Предлагаю принять выполненные работы и рекомендовать администрации Новицкого сельского поселения подписать акт выполненных работ, а так же оплатить выполненные работы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F05D0">
        <w:rPr>
          <w:rFonts w:ascii="Times New Roman" w:eastAsia="Arial Unicode MS" w:hAnsi="Times New Roman" w:cs="Times New Roman"/>
          <w:sz w:val="26"/>
          <w:szCs w:val="26"/>
        </w:rPr>
        <w:t>муниципального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контракт</w:t>
      </w:r>
      <w:r w:rsidR="007F05D0">
        <w:rPr>
          <w:rFonts w:ascii="Times New Roman" w:eastAsia="Arial Unicode MS" w:hAnsi="Times New Roman" w:cs="Times New Roman"/>
          <w:sz w:val="26"/>
          <w:szCs w:val="26"/>
        </w:rPr>
        <w:t>а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4A6925">
        <w:rPr>
          <w:rFonts w:ascii="Times New Roman" w:eastAsia="Arial Unicode MS" w:hAnsi="Times New Roman" w:cs="Times New Roman"/>
          <w:sz w:val="26"/>
          <w:szCs w:val="26"/>
        </w:rPr>
        <w:t>№ 2 от 10 июля 2018 года</w:t>
      </w:r>
      <w:r w:rsidR="005E23E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заключенно</w:t>
      </w:r>
      <w:r w:rsidR="007F05D0">
        <w:rPr>
          <w:rFonts w:ascii="Times New Roman" w:eastAsia="Arial Unicode MS" w:hAnsi="Times New Roman" w:cs="Times New Roman"/>
          <w:sz w:val="26"/>
          <w:szCs w:val="26"/>
        </w:rPr>
        <w:t>го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между администрацией Новицкого сельского поселения и Обществом с ограниченной ответственностью «</w:t>
      </w:r>
      <w:r w:rsidR="004A6925">
        <w:rPr>
          <w:rFonts w:ascii="Times New Roman" w:eastAsia="Arial Unicode MS" w:hAnsi="Times New Roman" w:cs="Times New Roman"/>
          <w:sz w:val="26"/>
          <w:szCs w:val="26"/>
        </w:rPr>
        <w:t>МАССИС</w:t>
      </w:r>
      <w:r>
        <w:rPr>
          <w:rFonts w:ascii="Times New Roman" w:eastAsia="Arial Unicode MS" w:hAnsi="Times New Roman" w:cs="Times New Roman"/>
          <w:sz w:val="26"/>
          <w:szCs w:val="26"/>
        </w:rPr>
        <w:t>».</w:t>
      </w:r>
    </w:p>
    <w:p w:rsidR="00E033E5" w:rsidRPr="00E033E5" w:rsidRDefault="006955DF" w:rsidP="00E033E5">
      <w:pPr>
        <w:pStyle w:val="a4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Склярова</w:t>
      </w:r>
      <w:r w:rsidR="005E23EA">
        <w:rPr>
          <w:rFonts w:ascii="Times New Roman" w:eastAsia="Arial Unicode MS" w:hAnsi="Times New Roman" w:cs="Times New Roman"/>
          <w:b/>
          <w:sz w:val="26"/>
          <w:szCs w:val="26"/>
        </w:rPr>
        <w:t xml:space="preserve"> В.А.</w:t>
      </w:r>
      <w:r w:rsidR="00E033E5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E033E5" w:rsidRPr="00E033E5">
        <w:rPr>
          <w:rFonts w:ascii="Times New Roman" w:eastAsia="Arial Unicode MS" w:hAnsi="Times New Roman" w:cs="Times New Roman"/>
          <w:sz w:val="26"/>
          <w:szCs w:val="26"/>
          <w:lang w:eastAsia="ru-RU"/>
        </w:rPr>
        <w:t>«</w:t>
      </w:r>
      <w:proofErr w:type="gramStart"/>
      <w:r w:rsidR="00E033E5" w:rsidRPr="00E033E5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Поддерживаю предложение Пахомовой А.И. предлагаю</w:t>
      </w:r>
      <w:proofErr w:type="gramEnd"/>
      <w:r w:rsidR="00E033E5" w:rsidRPr="00E033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проголосовать».</w:t>
      </w:r>
    </w:p>
    <w:p w:rsidR="00E033E5" w:rsidRPr="00E033E5" w:rsidRDefault="00E033E5" w:rsidP="00E033E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E033E5"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Результат голосования:</w:t>
      </w:r>
    </w:p>
    <w:p w:rsidR="00E033E5" w:rsidRPr="00E033E5" w:rsidRDefault="00E033E5" w:rsidP="00E033E5">
      <w:pPr>
        <w:spacing w:after="0" w:line="360" w:lineRule="auto"/>
        <w:ind w:right="20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033E5">
        <w:rPr>
          <w:rFonts w:ascii="Times New Roman" w:eastAsia="Arial Unicode MS" w:hAnsi="Times New Roman" w:cs="Times New Roman"/>
          <w:sz w:val="26"/>
          <w:szCs w:val="26"/>
          <w:lang w:eastAsia="ru-RU"/>
        </w:rPr>
        <w:t>«ЗА» - 7 голосов; «ПРОТИВ» -  0 голосов; «ВОЗДЕРЖАЛОСЬ» - 0 голосов.</w:t>
      </w:r>
    </w:p>
    <w:p w:rsidR="00E033E5" w:rsidRDefault="00E033E5" w:rsidP="00E033E5">
      <w:pPr>
        <w:spacing w:after="0" w:line="360" w:lineRule="auto"/>
        <w:ind w:right="20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033E5"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РЕШИЛИ:</w:t>
      </w:r>
      <w:r w:rsidRPr="00E033E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Принять выполненные работы 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по благоустройству сквера за зданием администрации до Дома Культуры Приморский край, Партизанский район, с. Новицкое, ул. Лазо, 17а (</w:t>
      </w:r>
      <w:r w:rsidR="005E23EA"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обустройство тропинок из брусчатки и асфальта с установкой бортовых камней, асфальтирование площади перед памятником ВОВ </w:t>
      </w:r>
      <w:proofErr w:type="gramStart"/>
      <w:r w:rsidR="005E23EA"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proofErr w:type="gramEnd"/>
      <w:r w:rsidR="005E23EA" w:rsidRP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с. Новицкое</w:t>
      </w:r>
      <w:r w:rsidRPr="000D234B">
        <w:rPr>
          <w:rFonts w:ascii="Times New Roman" w:eastAsia="Arial Unicode MS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у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подрядчика ООО «</w:t>
      </w:r>
      <w:r w:rsidR="005E23EA">
        <w:rPr>
          <w:rFonts w:ascii="Times New Roman" w:eastAsia="Arial Unicode MS" w:hAnsi="Times New Roman" w:cs="Times New Roman"/>
          <w:sz w:val="26"/>
          <w:szCs w:val="26"/>
          <w:lang w:eastAsia="ru-RU"/>
        </w:rPr>
        <w:t>МАССИС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» и подписать акт по выполненным работам</w:t>
      </w:r>
      <w:r w:rsidRPr="00E033E5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bookmarkStart w:id="1" w:name="_GoBack"/>
      <w:bookmarkEnd w:id="1"/>
    </w:p>
    <w:p w:rsidR="00E033E5" w:rsidRPr="00E033E5" w:rsidRDefault="00E033E5" w:rsidP="00E033E5">
      <w:pPr>
        <w:spacing w:after="0" w:line="360" w:lineRule="auto"/>
        <w:ind w:right="20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Style w:val="1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560"/>
        <w:gridCol w:w="2126"/>
      </w:tblGrid>
      <w:tr w:rsidR="00E033E5" w:rsidRPr="00E033E5" w:rsidTr="003B5DD8">
        <w:tc>
          <w:tcPr>
            <w:tcW w:w="6663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общественной комиссии</w:t>
            </w:r>
          </w:p>
        </w:tc>
        <w:tc>
          <w:tcPr>
            <w:tcW w:w="1560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Бабич В.В.</w:t>
            </w:r>
          </w:p>
        </w:tc>
      </w:tr>
      <w:tr w:rsidR="00E033E5" w:rsidRPr="00E033E5" w:rsidTr="003B5DD8">
        <w:tc>
          <w:tcPr>
            <w:tcW w:w="6663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председателя общественной комиссии</w:t>
            </w:r>
          </w:p>
        </w:tc>
        <w:tc>
          <w:tcPr>
            <w:tcW w:w="1560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33E5" w:rsidRPr="00E033E5" w:rsidRDefault="00E033E5" w:rsidP="00E033E5">
            <w:pPr>
              <w:spacing w:line="360" w:lineRule="auto"/>
              <w:ind w:left="-107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Темникова Ю.А.</w:t>
            </w:r>
          </w:p>
        </w:tc>
      </w:tr>
      <w:tr w:rsidR="00E033E5" w:rsidRPr="00E033E5" w:rsidTr="003B5DD8">
        <w:tc>
          <w:tcPr>
            <w:tcW w:w="6663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Секретарь общественной комиссии</w:t>
            </w:r>
          </w:p>
        </w:tc>
        <w:tc>
          <w:tcPr>
            <w:tcW w:w="1560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Цвиркун Е.И.</w:t>
            </w:r>
          </w:p>
        </w:tc>
      </w:tr>
      <w:tr w:rsidR="00E033E5" w:rsidRPr="00E033E5" w:rsidTr="003B5DD8">
        <w:tc>
          <w:tcPr>
            <w:tcW w:w="6663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Члены общественной комиссии</w:t>
            </w:r>
          </w:p>
        </w:tc>
        <w:tc>
          <w:tcPr>
            <w:tcW w:w="1560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Хусаинова О.Г.</w:t>
            </w:r>
          </w:p>
        </w:tc>
      </w:tr>
      <w:tr w:rsidR="00E033E5" w:rsidRPr="00E033E5" w:rsidTr="003B5DD8">
        <w:tc>
          <w:tcPr>
            <w:tcW w:w="6663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Пахомова А.И.</w:t>
            </w:r>
          </w:p>
        </w:tc>
      </w:tr>
      <w:tr w:rsidR="00E033E5" w:rsidRPr="00E033E5" w:rsidTr="003B5DD8">
        <w:tc>
          <w:tcPr>
            <w:tcW w:w="6663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Склярова В.А.</w:t>
            </w:r>
          </w:p>
        </w:tc>
      </w:tr>
      <w:tr w:rsidR="00E033E5" w:rsidRPr="00E033E5" w:rsidTr="003B5DD8">
        <w:tc>
          <w:tcPr>
            <w:tcW w:w="6663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33E5" w:rsidRPr="00E033E5" w:rsidRDefault="00E033E5" w:rsidP="00E033E5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>Лоташ</w:t>
            </w:r>
            <w:proofErr w:type="spellEnd"/>
            <w:r w:rsidRPr="00E033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Л.И.</w:t>
            </w:r>
          </w:p>
        </w:tc>
      </w:tr>
    </w:tbl>
    <w:p w:rsidR="00E033E5" w:rsidRPr="00E033E5" w:rsidRDefault="00E033E5" w:rsidP="00E033E5">
      <w:pPr>
        <w:spacing w:after="0" w:line="449" w:lineRule="exact"/>
        <w:ind w:left="20" w:right="20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955DF" w:rsidRPr="00ED18BC" w:rsidRDefault="006955DF" w:rsidP="00ED1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955DF" w:rsidRPr="00ED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8CF"/>
    <w:multiLevelType w:val="hybridMultilevel"/>
    <w:tmpl w:val="538A3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94645F"/>
    <w:multiLevelType w:val="hybridMultilevel"/>
    <w:tmpl w:val="14D0CB3C"/>
    <w:lvl w:ilvl="0" w:tplc="21A4D6FC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FB0226"/>
    <w:multiLevelType w:val="hybridMultilevel"/>
    <w:tmpl w:val="2460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D5"/>
    <w:rsid w:val="00077A78"/>
    <w:rsid w:val="000879A4"/>
    <w:rsid w:val="000908DB"/>
    <w:rsid w:val="00093200"/>
    <w:rsid w:val="000C4700"/>
    <w:rsid w:val="000D234B"/>
    <w:rsid w:val="000E014A"/>
    <w:rsid w:val="000E21A8"/>
    <w:rsid w:val="00130840"/>
    <w:rsid w:val="00137DD5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1679A"/>
    <w:rsid w:val="00421D75"/>
    <w:rsid w:val="00425ACC"/>
    <w:rsid w:val="00441AFE"/>
    <w:rsid w:val="00451888"/>
    <w:rsid w:val="00453EDA"/>
    <w:rsid w:val="00466458"/>
    <w:rsid w:val="00473442"/>
    <w:rsid w:val="0049508B"/>
    <w:rsid w:val="004A6925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E23EA"/>
    <w:rsid w:val="005F1A03"/>
    <w:rsid w:val="006013F7"/>
    <w:rsid w:val="00612204"/>
    <w:rsid w:val="00636900"/>
    <w:rsid w:val="00643B7E"/>
    <w:rsid w:val="00676486"/>
    <w:rsid w:val="006955DF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7F05D0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71BFE"/>
    <w:rsid w:val="00D847F5"/>
    <w:rsid w:val="00DA6BD3"/>
    <w:rsid w:val="00DB50CB"/>
    <w:rsid w:val="00DD0D15"/>
    <w:rsid w:val="00DE13DE"/>
    <w:rsid w:val="00E033E5"/>
    <w:rsid w:val="00E2316A"/>
    <w:rsid w:val="00E701A2"/>
    <w:rsid w:val="00E75308"/>
    <w:rsid w:val="00EA3BF1"/>
    <w:rsid w:val="00EA5B5A"/>
    <w:rsid w:val="00EA7FC9"/>
    <w:rsid w:val="00EC4226"/>
    <w:rsid w:val="00ED18BC"/>
    <w:rsid w:val="00EE7131"/>
    <w:rsid w:val="00EF3E3C"/>
    <w:rsid w:val="00F01E89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4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D23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D234B"/>
  </w:style>
  <w:style w:type="table" w:customStyle="1" w:styleId="1">
    <w:name w:val="Сетка таблицы1"/>
    <w:basedOn w:val="a1"/>
    <w:next w:val="a6"/>
    <w:uiPriority w:val="59"/>
    <w:rsid w:val="00E033E5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0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4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D23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D234B"/>
  </w:style>
  <w:style w:type="table" w:customStyle="1" w:styleId="1">
    <w:name w:val="Сетка таблицы1"/>
    <w:basedOn w:val="a1"/>
    <w:next w:val="a6"/>
    <w:uiPriority w:val="59"/>
    <w:rsid w:val="00E033E5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0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8897-AFD9-48C1-9F4E-B4E4B7B3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2018-08-08T06:22:00Z</dcterms:created>
  <dcterms:modified xsi:type="dcterms:W3CDTF">2019-06-26T00:58:00Z</dcterms:modified>
</cp:coreProperties>
</file>