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                </w:t>
      </w:r>
    </w:p>
    <w:p w:rsidR="00DB4625" w:rsidRDefault="006932E6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НОВИЦКОГО</w:t>
      </w:r>
      <w:r w:rsidR="00DB4625">
        <w:rPr>
          <w:b/>
          <w:bCs/>
          <w:sz w:val="26"/>
          <w:szCs w:val="26"/>
        </w:rPr>
        <w:t xml:space="preserve"> СЕЛЬСКОГО ПОСЕЛЕНИЯ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DB4625" w:rsidRDefault="00DB4625" w:rsidP="00DB4625">
      <w:pPr>
        <w:jc w:val="center"/>
        <w:rPr>
          <w:b/>
          <w:bCs/>
          <w:sz w:val="26"/>
          <w:szCs w:val="26"/>
        </w:rPr>
      </w:pP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B4625" w:rsidRDefault="00DB4625" w:rsidP="00DB4625">
      <w:pPr>
        <w:jc w:val="center"/>
        <w:rPr>
          <w:sz w:val="26"/>
          <w:szCs w:val="26"/>
        </w:rPr>
      </w:pPr>
    </w:p>
    <w:p w:rsidR="00DB4625" w:rsidRPr="00215A7D" w:rsidRDefault="00215A7D" w:rsidP="00DB4625">
      <w:pPr>
        <w:rPr>
          <w:sz w:val="26"/>
          <w:szCs w:val="26"/>
        </w:rPr>
      </w:pPr>
      <w:r w:rsidRPr="00215A7D">
        <w:rPr>
          <w:sz w:val="26"/>
          <w:szCs w:val="26"/>
        </w:rPr>
        <w:t>19</w:t>
      </w:r>
      <w:r w:rsidR="00227DCA" w:rsidRPr="00215A7D">
        <w:rPr>
          <w:sz w:val="26"/>
          <w:szCs w:val="26"/>
        </w:rPr>
        <w:t xml:space="preserve"> </w:t>
      </w:r>
      <w:r w:rsidRPr="00215A7D">
        <w:rPr>
          <w:sz w:val="26"/>
          <w:szCs w:val="26"/>
        </w:rPr>
        <w:t>апреля</w:t>
      </w:r>
      <w:r w:rsidR="00227DCA" w:rsidRPr="00215A7D">
        <w:rPr>
          <w:sz w:val="26"/>
          <w:szCs w:val="26"/>
        </w:rPr>
        <w:t xml:space="preserve"> 202</w:t>
      </w:r>
      <w:r w:rsidRPr="00215A7D">
        <w:rPr>
          <w:sz w:val="26"/>
          <w:szCs w:val="26"/>
        </w:rPr>
        <w:t>3</w:t>
      </w:r>
      <w:r w:rsidR="00DB4625" w:rsidRPr="00215A7D">
        <w:rPr>
          <w:sz w:val="26"/>
          <w:szCs w:val="26"/>
        </w:rPr>
        <w:t xml:space="preserve"> г.                     </w:t>
      </w:r>
      <w:r w:rsidR="006932E6" w:rsidRPr="00215A7D">
        <w:rPr>
          <w:sz w:val="26"/>
          <w:szCs w:val="26"/>
        </w:rPr>
        <w:t xml:space="preserve"> </w:t>
      </w:r>
      <w:r w:rsidR="00DB4625" w:rsidRPr="00215A7D">
        <w:rPr>
          <w:sz w:val="26"/>
          <w:szCs w:val="26"/>
        </w:rPr>
        <w:t xml:space="preserve">   </w:t>
      </w:r>
      <w:r w:rsidR="006932E6" w:rsidRPr="00215A7D">
        <w:rPr>
          <w:sz w:val="26"/>
          <w:szCs w:val="26"/>
        </w:rPr>
        <w:t xml:space="preserve">  </w:t>
      </w:r>
      <w:r w:rsidR="005B4FAF" w:rsidRPr="00215A7D">
        <w:rPr>
          <w:sz w:val="26"/>
          <w:szCs w:val="26"/>
        </w:rPr>
        <w:t xml:space="preserve"> </w:t>
      </w:r>
      <w:r w:rsidR="006932E6" w:rsidRPr="00215A7D">
        <w:rPr>
          <w:sz w:val="26"/>
          <w:szCs w:val="26"/>
        </w:rPr>
        <w:t xml:space="preserve">     </w:t>
      </w:r>
      <w:r w:rsidR="00DB4625" w:rsidRPr="00215A7D">
        <w:rPr>
          <w:sz w:val="26"/>
          <w:szCs w:val="26"/>
        </w:rPr>
        <w:t xml:space="preserve"> с.</w:t>
      </w:r>
      <w:r w:rsidR="006932E6" w:rsidRPr="00215A7D">
        <w:rPr>
          <w:sz w:val="26"/>
          <w:szCs w:val="26"/>
        </w:rPr>
        <w:t xml:space="preserve"> Новицкое</w:t>
      </w:r>
      <w:r w:rsidR="00DB4625" w:rsidRPr="00215A7D">
        <w:rPr>
          <w:sz w:val="26"/>
          <w:szCs w:val="26"/>
        </w:rPr>
        <w:t xml:space="preserve">         </w:t>
      </w:r>
      <w:r w:rsidR="005B4FAF" w:rsidRPr="00215A7D">
        <w:rPr>
          <w:sz w:val="26"/>
          <w:szCs w:val="26"/>
        </w:rPr>
        <w:t xml:space="preserve"> </w:t>
      </w:r>
      <w:r w:rsidR="00DB4625" w:rsidRPr="00215A7D">
        <w:rPr>
          <w:sz w:val="26"/>
          <w:szCs w:val="26"/>
        </w:rPr>
        <w:t xml:space="preserve">             </w:t>
      </w:r>
      <w:r w:rsidR="005B4FAF" w:rsidRPr="00215A7D">
        <w:rPr>
          <w:sz w:val="26"/>
          <w:szCs w:val="26"/>
        </w:rPr>
        <w:t xml:space="preserve">     </w:t>
      </w:r>
      <w:r w:rsidR="00DB4625" w:rsidRPr="00215A7D">
        <w:rPr>
          <w:sz w:val="26"/>
          <w:szCs w:val="26"/>
        </w:rPr>
        <w:t xml:space="preserve">                      № </w:t>
      </w:r>
      <w:r w:rsidRPr="00215A7D">
        <w:rPr>
          <w:sz w:val="26"/>
          <w:szCs w:val="26"/>
        </w:rPr>
        <w:t>1</w:t>
      </w:r>
      <w:r w:rsidR="00722C52">
        <w:rPr>
          <w:sz w:val="26"/>
          <w:szCs w:val="26"/>
        </w:rPr>
        <w:t>7</w:t>
      </w:r>
    </w:p>
    <w:p w:rsidR="00DB4625" w:rsidRDefault="00DB4625" w:rsidP="00DB4625">
      <w:pPr>
        <w:rPr>
          <w:sz w:val="26"/>
          <w:szCs w:val="26"/>
        </w:rPr>
      </w:pPr>
    </w:p>
    <w:p w:rsidR="00DB4625" w:rsidRPr="0038320B" w:rsidRDefault="00DB4625" w:rsidP="00DB4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320B">
        <w:rPr>
          <w:rFonts w:ascii="Times New Roman" w:hAnsi="Times New Roman" w:cs="Times New Roman"/>
          <w:sz w:val="26"/>
          <w:szCs w:val="26"/>
        </w:rPr>
        <w:t>Об установлении расходного обязательства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A74E55">
        <w:rPr>
          <w:rFonts w:ascii="Times New Roman" w:hAnsi="Times New Roman" w:cs="Times New Roman"/>
          <w:sz w:val="26"/>
          <w:szCs w:val="26"/>
        </w:rPr>
        <w:t>4</w:t>
      </w:r>
      <w:r w:rsidRPr="00383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625" w:rsidRDefault="00DB4625" w:rsidP="00DB4625">
      <w:pPr>
        <w:jc w:val="both"/>
        <w:rPr>
          <w:sz w:val="26"/>
          <w:szCs w:val="26"/>
        </w:rPr>
      </w:pPr>
    </w:p>
    <w:p w:rsidR="008C3470" w:rsidRPr="00BD1D22" w:rsidRDefault="008C3470" w:rsidP="008C3470">
      <w:pPr>
        <w:pStyle w:val="a4"/>
        <w:tabs>
          <w:tab w:val="left" w:pos="0"/>
        </w:tabs>
        <w:spacing w:line="360" w:lineRule="auto"/>
        <w:ind w:firstLine="709"/>
        <w:rPr>
          <w:szCs w:val="26"/>
        </w:rPr>
      </w:pPr>
      <w:r w:rsidRPr="008C3470">
        <w:rPr>
          <w:szCs w:val="26"/>
        </w:rPr>
        <w:t>В соответствии со статьей 86 Бюджетного кодекса Российской Федерации</w:t>
      </w:r>
      <w:r>
        <w:rPr>
          <w:szCs w:val="26"/>
        </w:rPr>
        <w:t>,</w:t>
      </w:r>
      <w:r w:rsidR="00DB4625" w:rsidRPr="0024375E">
        <w:rPr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Pr="00BD1D22">
        <w:rPr>
          <w:szCs w:val="26"/>
        </w:rPr>
        <w:t xml:space="preserve">Постановлением Администрации Приморского края от </w:t>
      </w:r>
      <w:r w:rsidR="00202C7E">
        <w:rPr>
          <w:szCs w:val="26"/>
        </w:rPr>
        <w:t>27</w:t>
      </w:r>
      <w:r w:rsidRPr="00BD1D22">
        <w:rPr>
          <w:szCs w:val="26"/>
        </w:rPr>
        <w:t xml:space="preserve"> </w:t>
      </w:r>
      <w:r>
        <w:rPr>
          <w:szCs w:val="26"/>
        </w:rPr>
        <w:t>декабря</w:t>
      </w:r>
      <w:r w:rsidRPr="00BD1D22">
        <w:rPr>
          <w:szCs w:val="26"/>
        </w:rPr>
        <w:t xml:space="preserve"> 201</w:t>
      </w:r>
      <w:r>
        <w:rPr>
          <w:szCs w:val="26"/>
        </w:rPr>
        <w:t>9</w:t>
      </w:r>
      <w:r w:rsidRPr="00BD1D22">
        <w:rPr>
          <w:szCs w:val="26"/>
        </w:rPr>
        <w:t>г №</w:t>
      </w:r>
      <w:r>
        <w:rPr>
          <w:szCs w:val="26"/>
        </w:rPr>
        <w:t>9</w:t>
      </w:r>
      <w:r w:rsidR="00202C7E">
        <w:rPr>
          <w:szCs w:val="26"/>
        </w:rPr>
        <w:t>36</w:t>
      </w:r>
      <w:r w:rsidRPr="00BD1D22">
        <w:rPr>
          <w:szCs w:val="26"/>
        </w:rPr>
        <w:t xml:space="preserve">-па «Об утверждении государственной программы Приморского края </w:t>
      </w:r>
      <w:r w:rsidRPr="00BD1D22">
        <w:rPr>
          <w:color w:val="000000"/>
          <w:szCs w:val="26"/>
        </w:rPr>
        <w:t>«</w:t>
      </w:r>
      <w:r w:rsidR="00202C7E">
        <w:rPr>
          <w:color w:val="000000"/>
          <w:szCs w:val="26"/>
        </w:rPr>
        <w:t>Развитие культуры</w:t>
      </w:r>
      <w:r w:rsidRPr="00BD1D22">
        <w:rPr>
          <w:color w:val="000000"/>
          <w:szCs w:val="26"/>
        </w:rPr>
        <w:t xml:space="preserve"> Приморского края на </w:t>
      </w:r>
      <w:r>
        <w:rPr>
          <w:color w:val="000000"/>
          <w:szCs w:val="26"/>
        </w:rPr>
        <w:t>2020-2027</w:t>
      </w:r>
      <w:r w:rsidRPr="00BD1D22">
        <w:rPr>
          <w:color w:val="000000"/>
          <w:szCs w:val="26"/>
        </w:rPr>
        <w:t xml:space="preserve"> годы»</w:t>
      </w:r>
      <w:r>
        <w:rPr>
          <w:color w:val="000000"/>
          <w:szCs w:val="26"/>
        </w:rPr>
        <w:t>,</w:t>
      </w:r>
      <w:r w:rsidR="00560F89" w:rsidRPr="00560F89">
        <w:rPr>
          <w:szCs w:val="26"/>
        </w:rPr>
        <w:t xml:space="preserve"> </w:t>
      </w:r>
      <w:r w:rsidRPr="00BD1D22">
        <w:rPr>
          <w:rFonts w:eastAsia="Calibri"/>
          <w:szCs w:val="26"/>
          <w:lang w:eastAsia="en-US"/>
        </w:rPr>
        <w:t xml:space="preserve">руководствуясь </w:t>
      </w:r>
      <w:r>
        <w:rPr>
          <w:rFonts w:eastAsia="Calibri"/>
          <w:szCs w:val="26"/>
          <w:lang w:eastAsia="en-US"/>
        </w:rPr>
        <w:t xml:space="preserve">Уставом </w:t>
      </w:r>
      <w:r w:rsidR="006932E6">
        <w:rPr>
          <w:szCs w:val="26"/>
        </w:rPr>
        <w:t>Новицкого</w:t>
      </w:r>
      <w:r w:rsidRPr="00BD1D22">
        <w:rPr>
          <w:szCs w:val="26"/>
        </w:rPr>
        <w:t xml:space="preserve"> сельского поселения Партизанского муниципального района</w:t>
      </w:r>
      <w:r w:rsidRPr="00BD1D22">
        <w:rPr>
          <w:rFonts w:eastAsia="Calibri"/>
          <w:szCs w:val="26"/>
          <w:lang w:eastAsia="en-US"/>
        </w:rPr>
        <w:t xml:space="preserve">, Администрация </w:t>
      </w:r>
      <w:r w:rsidR="006932E6">
        <w:rPr>
          <w:szCs w:val="26"/>
        </w:rPr>
        <w:t xml:space="preserve">Новицкого </w:t>
      </w:r>
      <w:r w:rsidRPr="00BD1D22">
        <w:rPr>
          <w:szCs w:val="26"/>
        </w:rPr>
        <w:t>сельского поселения</w:t>
      </w:r>
      <w:r w:rsidRPr="00BD1D22">
        <w:rPr>
          <w:rFonts w:eastAsia="Calibri"/>
          <w:szCs w:val="26"/>
          <w:lang w:eastAsia="en-US"/>
        </w:rPr>
        <w:t>:</w:t>
      </w:r>
    </w:p>
    <w:p w:rsidR="00DB4625" w:rsidRDefault="00DB4625" w:rsidP="008C34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167228" w:rsidRDefault="00DB4625" w:rsidP="0016722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</w:t>
      </w:r>
      <w:r w:rsidR="0024375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Установить, что расходы </w:t>
      </w:r>
      <w:r>
        <w:rPr>
          <w:rFonts w:ascii="Times New Roman" w:hAnsi="Times New Roman" w:cs="Times New Roman"/>
          <w:b w:val="0"/>
          <w:sz w:val="26"/>
          <w:szCs w:val="26"/>
        </w:rPr>
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A74E55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год,</w:t>
      </w:r>
      <w:r>
        <w:rPr>
          <w:rFonts w:ascii="Times New Roman" w:hAnsi="Times New Roman"/>
          <w:b w:val="0"/>
          <w:sz w:val="26"/>
          <w:szCs w:val="26"/>
        </w:rPr>
        <w:t xml:space="preserve"> на условиях софинансирования из краевого бюджета Приморского края являются расходным обязательством администрации </w:t>
      </w:r>
      <w:r w:rsidR="006932E6">
        <w:rPr>
          <w:rFonts w:ascii="Times New Roman" w:hAnsi="Times New Roman"/>
          <w:b w:val="0"/>
          <w:sz w:val="26"/>
          <w:szCs w:val="26"/>
        </w:rPr>
        <w:t>Новицкого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поселения.</w:t>
      </w:r>
    </w:p>
    <w:p w:rsidR="00DB4625" w:rsidRPr="00167228" w:rsidRDefault="00DB4625" w:rsidP="00167228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67228">
        <w:rPr>
          <w:rFonts w:ascii="Times New Roman" w:hAnsi="Times New Roman"/>
          <w:b w:val="0"/>
          <w:sz w:val="26"/>
          <w:szCs w:val="26"/>
        </w:rPr>
        <w:t>2.</w:t>
      </w:r>
      <w:r w:rsidR="0024375E" w:rsidRPr="00167228">
        <w:rPr>
          <w:rFonts w:ascii="Times New Roman" w:hAnsi="Times New Roman"/>
          <w:b w:val="0"/>
          <w:sz w:val="26"/>
          <w:szCs w:val="26"/>
        </w:rPr>
        <w:t xml:space="preserve"> </w:t>
      </w:r>
      <w:r w:rsidRPr="00167228">
        <w:rPr>
          <w:rFonts w:ascii="Times New Roman" w:hAnsi="Times New Roman"/>
          <w:b w:val="0"/>
          <w:sz w:val="26"/>
          <w:szCs w:val="26"/>
        </w:rPr>
        <w:t xml:space="preserve">Определить «Муниципальное казённое учреждение культуры </w:t>
      </w:r>
      <w:r w:rsidR="006932E6" w:rsidRPr="00167228">
        <w:rPr>
          <w:rFonts w:ascii="Times New Roman" w:hAnsi="Times New Roman"/>
          <w:b w:val="0"/>
          <w:sz w:val="26"/>
          <w:szCs w:val="26"/>
        </w:rPr>
        <w:t>Новицкого</w:t>
      </w:r>
      <w:r w:rsidRPr="00167228">
        <w:rPr>
          <w:rFonts w:ascii="Times New Roman" w:hAnsi="Times New Roman"/>
          <w:b w:val="0"/>
          <w:sz w:val="26"/>
          <w:szCs w:val="26"/>
        </w:rPr>
        <w:t xml:space="preserve"> сельского поселения» главным распорядителем средств бюджета администрации </w:t>
      </w:r>
      <w:r w:rsidR="006932E6" w:rsidRPr="00167228">
        <w:rPr>
          <w:rFonts w:ascii="Times New Roman" w:hAnsi="Times New Roman"/>
          <w:b w:val="0"/>
          <w:sz w:val="26"/>
          <w:szCs w:val="26"/>
        </w:rPr>
        <w:t>Новицкого</w:t>
      </w:r>
      <w:r w:rsidRPr="00167228">
        <w:rPr>
          <w:rFonts w:ascii="Times New Roman" w:hAnsi="Times New Roman"/>
          <w:b w:val="0"/>
          <w:sz w:val="26"/>
          <w:szCs w:val="26"/>
        </w:rPr>
        <w:t xml:space="preserve"> сельского поселения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</w:t>
      </w:r>
      <w:r w:rsidR="00A74E55" w:rsidRPr="00167228">
        <w:rPr>
          <w:rFonts w:ascii="Times New Roman" w:hAnsi="Times New Roman"/>
          <w:b w:val="0"/>
          <w:sz w:val="26"/>
          <w:szCs w:val="26"/>
        </w:rPr>
        <w:t>4</w:t>
      </w:r>
      <w:r w:rsidRPr="00167228">
        <w:rPr>
          <w:rFonts w:ascii="Times New Roman" w:hAnsi="Times New Roman"/>
          <w:b w:val="0"/>
          <w:sz w:val="26"/>
          <w:szCs w:val="26"/>
        </w:rPr>
        <w:t xml:space="preserve"> год», на условиях софинансирования из краевого бюджета Приморского края.</w:t>
      </w:r>
    </w:p>
    <w:p w:rsidR="008C3470" w:rsidRPr="00BD1D22" w:rsidRDefault="008C3470" w:rsidP="008C3470">
      <w:pPr>
        <w:pStyle w:val="a6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lastRenderedPageBreak/>
        <w:t xml:space="preserve">3. </w:t>
      </w:r>
      <w:r w:rsidR="006932E6">
        <w:rPr>
          <w:rFonts w:eastAsia="Calibri"/>
          <w:sz w:val="26"/>
          <w:szCs w:val="26"/>
          <w:lang w:eastAsia="en-US"/>
        </w:rPr>
        <w:t>Начальнику финансового - экономического</w:t>
      </w:r>
      <w:r w:rsidRPr="00BD1D22">
        <w:rPr>
          <w:rFonts w:eastAsia="Calibri"/>
          <w:sz w:val="26"/>
          <w:szCs w:val="26"/>
          <w:lang w:eastAsia="en-US"/>
        </w:rPr>
        <w:t xml:space="preserve"> отдела – главн</w:t>
      </w:r>
      <w:r w:rsidR="006932E6">
        <w:rPr>
          <w:rFonts w:eastAsia="Calibri"/>
          <w:sz w:val="26"/>
          <w:szCs w:val="26"/>
          <w:lang w:eastAsia="en-US"/>
        </w:rPr>
        <w:t>ому бухгалтеру</w:t>
      </w:r>
      <w:r w:rsidRPr="00BD1D22">
        <w:rPr>
          <w:rFonts w:eastAsia="Calibri"/>
          <w:sz w:val="26"/>
          <w:szCs w:val="26"/>
          <w:lang w:eastAsia="en-US"/>
        </w:rPr>
        <w:t xml:space="preserve"> </w:t>
      </w:r>
      <w:r w:rsidR="006932E6">
        <w:rPr>
          <w:rFonts w:eastAsia="Calibri"/>
          <w:sz w:val="26"/>
          <w:szCs w:val="26"/>
          <w:lang w:eastAsia="en-US"/>
        </w:rPr>
        <w:t>Григе Ю.В.</w:t>
      </w:r>
      <w:r w:rsidRPr="00BD1D22">
        <w:rPr>
          <w:rFonts w:eastAsia="Calibri"/>
          <w:sz w:val="26"/>
          <w:szCs w:val="26"/>
          <w:lang w:eastAsia="en-US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r w:rsidR="006932E6">
        <w:rPr>
          <w:rFonts w:eastAsia="Calibri"/>
          <w:sz w:val="26"/>
          <w:szCs w:val="26"/>
          <w:lang w:eastAsia="en-US"/>
        </w:rPr>
        <w:t>Новицкого</w:t>
      </w:r>
      <w:r w:rsidRPr="00BD1D22">
        <w:rPr>
          <w:rFonts w:eastAsia="Calibri"/>
          <w:sz w:val="26"/>
          <w:szCs w:val="26"/>
          <w:lang w:eastAsia="en-US"/>
        </w:rPr>
        <w:t xml:space="preserve"> сельского поселения в рамках мероприятий муниципальной целевой программы </w:t>
      </w:r>
      <w:r w:rsidRPr="00BD1D22">
        <w:rPr>
          <w:color w:val="000000"/>
          <w:sz w:val="26"/>
          <w:szCs w:val="26"/>
        </w:rPr>
        <w:t>«</w:t>
      </w:r>
      <w:r w:rsidR="00202C7E">
        <w:rPr>
          <w:color w:val="000000"/>
          <w:sz w:val="26"/>
          <w:szCs w:val="26"/>
        </w:rPr>
        <w:t>Развитие культуры в</w:t>
      </w:r>
      <w:r w:rsidRPr="00BD1D22">
        <w:rPr>
          <w:color w:val="000000"/>
          <w:sz w:val="26"/>
          <w:szCs w:val="26"/>
        </w:rPr>
        <w:t xml:space="preserve"> </w:t>
      </w:r>
      <w:r w:rsidR="006932E6">
        <w:rPr>
          <w:color w:val="000000"/>
          <w:sz w:val="26"/>
          <w:szCs w:val="26"/>
        </w:rPr>
        <w:t>Новицком</w:t>
      </w:r>
      <w:r w:rsidRPr="00BD1D22">
        <w:rPr>
          <w:color w:val="000000"/>
          <w:sz w:val="26"/>
          <w:szCs w:val="26"/>
        </w:rPr>
        <w:t xml:space="preserve"> сельско</w:t>
      </w:r>
      <w:r w:rsidR="00202C7E">
        <w:rPr>
          <w:color w:val="000000"/>
          <w:sz w:val="26"/>
          <w:szCs w:val="26"/>
        </w:rPr>
        <w:t>м</w:t>
      </w:r>
      <w:r w:rsidRPr="00BD1D22">
        <w:rPr>
          <w:color w:val="000000"/>
          <w:sz w:val="26"/>
          <w:szCs w:val="26"/>
        </w:rPr>
        <w:t xml:space="preserve"> поселени</w:t>
      </w:r>
      <w:r w:rsidR="00202C7E">
        <w:rPr>
          <w:color w:val="000000"/>
          <w:sz w:val="26"/>
          <w:szCs w:val="26"/>
        </w:rPr>
        <w:t>и</w:t>
      </w:r>
      <w:r w:rsidRPr="00BD1D22">
        <w:rPr>
          <w:color w:val="000000"/>
          <w:sz w:val="26"/>
          <w:szCs w:val="26"/>
        </w:rPr>
        <w:t xml:space="preserve"> </w:t>
      </w:r>
      <w:r w:rsidR="00722C52">
        <w:rPr>
          <w:color w:val="000000"/>
          <w:sz w:val="26"/>
          <w:szCs w:val="26"/>
        </w:rPr>
        <w:t>на 2015-20</w:t>
      </w:r>
      <w:r w:rsidR="0063783A">
        <w:rPr>
          <w:color w:val="000000"/>
          <w:sz w:val="26"/>
          <w:szCs w:val="26"/>
        </w:rPr>
        <w:t>2</w:t>
      </w:r>
      <w:bookmarkStart w:id="0" w:name="_GoBack"/>
      <w:bookmarkEnd w:id="0"/>
      <w:r w:rsidR="00722C52">
        <w:rPr>
          <w:color w:val="000000"/>
          <w:sz w:val="26"/>
          <w:szCs w:val="26"/>
        </w:rPr>
        <w:t>4</w:t>
      </w:r>
      <w:r w:rsidR="006932E6">
        <w:rPr>
          <w:color w:val="000000"/>
          <w:sz w:val="26"/>
          <w:szCs w:val="26"/>
        </w:rPr>
        <w:t xml:space="preserve"> год</w:t>
      </w:r>
      <w:r w:rsidR="00722C52">
        <w:rPr>
          <w:color w:val="000000"/>
          <w:sz w:val="26"/>
          <w:szCs w:val="26"/>
        </w:rPr>
        <w:t>ы</w:t>
      </w:r>
      <w:r w:rsidRPr="00BD1D22">
        <w:rPr>
          <w:color w:val="000000"/>
          <w:sz w:val="26"/>
          <w:szCs w:val="26"/>
        </w:rPr>
        <w:t xml:space="preserve">» </w:t>
      </w:r>
      <w:r w:rsidRPr="00BD1D22">
        <w:rPr>
          <w:rFonts w:eastAsia="Calibri"/>
          <w:sz w:val="26"/>
          <w:szCs w:val="26"/>
          <w:lang w:eastAsia="en-US"/>
        </w:rPr>
        <w:t>на 20</w:t>
      </w:r>
      <w:r>
        <w:rPr>
          <w:rFonts w:eastAsia="Calibri"/>
          <w:sz w:val="26"/>
          <w:szCs w:val="26"/>
          <w:lang w:eastAsia="en-US"/>
        </w:rPr>
        <w:t>2</w:t>
      </w:r>
      <w:r w:rsidR="00A74E55">
        <w:rPr>
          <w:rFonts w:eastAsia="Calibri"/>
          <w:sz w:val="26"/>
          <w:szCs w:val="26"/>
          <w:lang w:eastAsia="en-US"/>
        </w:rPr>
        <w:t>4</w:t>
      </w:r>
      <w:r w:rsidR="00202C7E">
        <w:rPr>
          <w:rFonts w:eastAsia="Calibri"/>
          <w:sz w:val="26"/>
          <w:szCs w:val="26"/>
          <w:lang w:eastAsia="en-US"/>
        </w:rPr>
        <w:t xml:space="preserve"> </w:t>
      </w:r>
      <w:r w:rsidRPr="00BD1D22">
        <w:rPr>
          <w:rFonts w:eastAsia="Calibri"/>
          <w:sz w:val="26"/>
          <w:szCs w:val="26"/>
          <w:lang w:eastAsia="en-US"/>
        </w:rPr>
        <w:t>год.</w:t>
      </w:r>
    </w:p>
    <w:p w:rsidR="008C3470" w:rsidRPr="00BD1D22" w:rsidRDefault="008C3470" w:rsidP="008C3470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 xml:space="preserve">4. </w:t>
      </w:r>
      <w:r w:rsidRPr="00BD1D22">
        <w:rPr>
          <w:bCs/>
          <w:spacing w:val="-4"/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</w:t>
      </w:r>
      <w:r w:rsidRPr="00BD1D22">
        <w:rPr>
          <w:spacing w:val="-4"/>
          <w:sz w:val="26"/>
          <w:szCs w:val="26"/>
        </w:rPr>
        <w:t>в газете «</w:t>
      </w:r>
      <w:r w:rsidR="006932E6">
        <w:rPr>
          <w:spacing w:val="-4"/>
          <w:sz w:val="26"/>
          <w:szCs w:val="26"/>
        </w:rPr>
        <w:t>Новицкий</w:t>
      </w:r>
      <w:r w:rsidRPr="00BD1D22">
        <w:rPr>
          <w:spacing w:val="-4"/>
          <w:sz w:val="26"/>
          <w:szCs w:val="26"/>
        </w:rPr>
        <w:t xml:space="preserve"> вестник» </w:t>
      </w:r>
      <w:r w:rsidRPr="00BD1D22">
        <w:rPr>
          <w:rFonts w:eastAsia="Calibri"/>
          <w:sz w:val="26"/>
          <w:szCs w:val="26"/>
          <w:lang w:eastAsia="en-US"/>
        </w:rPr>
        <w:t xml:space="preserve">и размещению на официальном сайте Администрации </w:t>
      </w:r>
      <w:r w:rsidR="006932E6">
        <w:rPr>
          <w:rFonts w:eastAsia="Calibri"/>
          <w:sz w:val="26"/>
          <w:szCs w:val="26"/>
          <w:lang w:eastAsia="en-US"/>
        </w:rPr>
        <w:t>Новицкого</w:t>
      </w:r>
      <w:r w:rsidRPr="00BD1D22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8C3470" w:rsidRPr="00BD1D22" w:rsidRDefault="008C3470" w:rsidP="008C3470">
      <w:pPr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 w:rsidRPr="00BD1D22">
        <w:rPr>
          <w:rFonts w:eastAsia="Calibri"/>
          <w:sz w:val="26"/>
          <w:szCs w:val="26"/>
          <w:lang w:eastAsia="en-US"/>
        </w:rPr>
        <w:t>5. Контроль за исполнением настоящего постановления оставляю за собой.</w:t>
      </w:r>
    </w:p>
    <w:p w:rsidR="008C3470" w:rsidRPr="00537417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8C3470" w:rsidRDefault="008C3470" w:rsidP="008C3470">
      <w:pPr>
        <w:pStyle w:val="a6"/>
        <w:ind w:firstLine="426"/>
        <w:jc w:val="both"/>
        <w:rPr>
          <w:spacing w:val="-4"/>
          <w:sz w:val="26"/>
          <w:szCs w:val="26"/>
        </w:rPr>
      </w:pPr>
    </w:p>
    <w:p w:rsidR="00DB4625" w:rsidRDefault="0038320B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7C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B4625">
        <w:rPr>
          <w:sz w:val="26"/>
          <w:szCs w:val="26"/>
        </w:rPr>
        <w:t xml:space="preserve"> </w:t>
      </w:r>
      <w:r w:rsidR="006932E6">
        <w:rPr>
          <w:sz w:val="26"/>
          <w:szCs w:val="26"/>
        </w:rPr>
        <w:t>Новицкого</w:t>
      </w:r>
    </w:p>
    <w:p w:rsidR="00DB4625" w:rsidRDefault="00DB4625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</w:t>
      </w:r>
      <w:r w:rsidR="006932E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</w:t>
      </w:r>
      <w:r w:rsidR="004264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6932E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6932E6">
        <w:rPr>
          <w:sz w:val="26"/>
          <w:szCs w:val="26"/>
        </w:rPr>
        <w:t>В.В. Бабич</w:t>
      </w: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BA0025" w:rsidRDefault="00BA0025"/>
    <w:sectPr w:rsidR="00BA0025" w:rsidSect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25"/>
    <w:rsid w:val="00167228"/>
    <w:rsid w:val="00177313"/>
    <w:rsid w:val="001B3664"/>
    <w:rsid w:val="001C0C46"/>
    <w:rsid w:val="00202C7E"/>
    <w:rsid w:val="00215A7D"/>
    <w:rsid w:val="00227DCA"/>
    <w:rsid w:val="0024375E"/>
    <w:rsid w:val="00281119"/>
    <w:rsid w:val="002959D4"/>
    <w:rsid w:val="002D5099"/>
    <w:rsid w:val="0038320B"/>
    <w:rsid w:val="004264D5"/>
    <w:rsid w:val="0047754D"/>
    <w:rsid w:val="00560F89"/>
    <w:rsid w:val="005B4FAF"/>
    <w:rsid w:val="005D7CE2"/>
    <w:rsid w:val="0063783A"/>
    <w:rsid w:val="006932E6"/>
    <w:rsid w:val="00722C52"/>
    <w:rsid w:val="00742A1F"/>
    <w:rsid w:val="007E471E"/>
    <w:rsid w:val="007F5573"/>
    <w:rsid w:val="00804497"/>
    <w:rsid w:val="0081430E"/>
    <w:rsid w:val="008156B6"/>
    <w:rsid w:val="00866DA6"/>
    <w:rsid w:val="008C3470"/>
    <w:rsid w:val="009E0FA6"/>
    <w:rsid w:val="009F765A"/>
    <w:rsid w:val="00A74E55"/>
    <w:rsid w:val="00B105EC"/>
    <w:rsid w:val="00B54B13"/>
    <w:rsid w:val="00BA0025"/>
    <w:rsid w:val="00D1566C"/>
    <w:rsid w:val="00DB4625"/>
    <w:rsid w:val="00DD7F4C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F6A2"/>
  <w15:docId w15:val="{B3875E27-B37B-4502-9912-F60E0CE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 Indent"/>
    <w:basedOn w:val="a"/>
    <w:link w:val="a5"/>
    <w:unhideWhenUsed/>
    <w:rsid w:val="008C3470"/>
    <w:pPr>
      <w:ind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8C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uiPriority w:val="1"/>
    <w:qFormat/>
    <w:rsid w:val="008C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C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26</cp:revision>
  <cp:lastPrinted>2023-04-20T00:38:00Z</cp:lastPrinted>
  <dcterms:created xsi:type="dcterms:W3CDTF">2019-07-18T04:14:00Z</dcterms:created>
  <dcterms:modified xsi:type="dcterms:W3CDTF">2023-04-21T05:25:00Z</dcterms:modified>
</cp:coreProperties>
</file>