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АДМИНИСТРАЦИЯ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нОВИЦКОГО СЕЛЬСКОГО ПОСЕЛЕНИЯ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ПАРТИЗАНСКОГО МУНИЦИПАЛЬНОГО РАЙОНА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ПРИМОРСКОГО КРАЯ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5A" w:rsidRPr="00E970D1" w:rsidRDefault="0037165A" w:rsidP="0037165A">
      <w:pPr>
        <w:pStyle w:val="3"/>
        <w:rPr>
          <w:szCs w:val="26"/>
        </w:rPr>
      </w:pPr>
      <w:r w:rsidRPr="00E970D1">
        <w:rPr>
          <w:szCs w:val="26"/>
        </w:rPr>
        <w:t>РАСПОРЯЖЕНИЕ</w:t>
      </w:r>
    </w:p>
    <w:p w:rsidR="0037165A" w:rsidRPr="00E970D1" w:rsidRDefault="0037165A" w:rsidP="003716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165A" w:rsidRPr="00DF2FAE" w:rsidRDefault="00D12DB3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D675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DF0ACD" w:rsidRPr="00DF2FAE">
        <w:rPr>
          <w:rFonts w:ascii="Times New Roman" w:hAnsi="Times New Roman" w:cs="Times New Roman"/>
          <w:sz w:val="26"/>
          <w:szCs w:val="26"/>
        </w:rPr>
        <w:t xml:space="preserve"> </w:t>
      </w:r>
      <w:r w:rsidR="0037165A" w:rsidRPr="00DF2FAE">
        <w:rPr>
          <w:rFonts w:ascii="Times New Roman" w:hAnsi="Times New Roman" w:cs="Times New Roman"/>
          <w:sz w:val="26"/>
          <w:szCs w:val="26"/>
        </w:rPr>
        <w:t>201</w:t>
      </w:r>
      <w:r w:rsidR="00D675AA">
        <w:rPr>
          <w:rFonts w:ascii="Times New Roman" w:hAnsi="Times New Roman" w:cs="Times New Roman"/>
          <w:sz w:val="26"/>
          <w:szCs w:val="26"/>
        </w:rPr>
        <w:t>3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г.                   </w:t>
      </w:r>
      <w:r w:rsidR="005708BB" w:rsidRPr="00DF2FAE">
        <w:rPr>
          <w:rFonts w:ascii="Times New Roman" w:hAnsi="Times New Roman" w:cs="Times New Roman"/>
          <w:sz w:val="26"/>
          <w:szCs w:val="26"/>
        </w:rPr>
        <w:t xml:space="preserve">    </w:t>
      </w:r>
      <w:r w:rsidR="00DE7B56">
        <w:rPr>
          <w:rFonts w:ascii="Times New Roman" w:hAnsi="Times New Roman" w:cs="Times New Roman"/>
          <w:sz w:val="26"/>
          <w:szCs w:val="26"/>
        </w:rPr>
        <w:t xml:space="preserve">  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  село Новицкое                                           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</w:t>
      </w:r>
      <w:r w:rsidR="00270810">
        <w:rPr>
          <w:rFonts w:ascii="Times New Roman" w:hAnsi="Times New Roman" w:cs="Times New Roman"/>
          <w:sz w:val="26"/>
          <w:szCs w:val="26"/>
        </w:rPr>
        <w:t>7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r w:rsidR="00F304EE" w:rsidRPr="00DF2FAE">
        <w:rPr>
          <w:rFonts w:ascii="Times New Roman" w:hAnsi="Times New Roman" w:cs="Times New Roman"/>
          <w:sz w:val="26"/>
          <w:szCs w:val="26"/>
        </w:rPr>
        <w:t>-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165A" w:rsidRPr="00DF2FAE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283B10" w:rsidRPr="00E970D1" w:rsidRDefault="00283B10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B10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08BB">
        <w:rPr>
          <w:rFonts w:ascii="Times New Roman" w:hAnsi="Times New Roman" w:cs="Times New Roman"/>
          <w:b/>
          <w:sz w:val="26"/>
          <w:szCs w:val="26"/>
        </w:rPr>
        <w:t xml:space="preserve">О размещении муниципального заказа </w:t>
      </w:r>
      <w:r w:rsidR="00B469B3">
        <w:rPr>
          <w:rFonts w:ascii="Times New Roman" w:hAnsi="Times New Roman" w:cs="Times New Roman"/>
          <w:b/>
          <w:sz w:val="26"/>
          <w:szCs w:val="26"/>
        </w:rPr>
        <w:t xml:space="preserve">путем </w:t>
      </w:r>
      <w:r w:rsidR="00D675AA">
        <w:rPr>
          <w:rFonts w:ascii="Times New Roman" w:hAnsi="Times New Roman" w:cs="Times New Roman"/>
          <w:b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>
        <w:rPr>
          <w:rFonts w:ascii="Times New Roman" w:hAnsi="Times New Roman" w:cs="Times New Roman"/>
          <w:b/>
          <w:sz w:val="26"/>
          <w:szCs w:val="26"/>
        </w:rPr>
        <w:t xml:space="preserve">на выполнение работ по </w:t>
      </w:r>
      <w:r w:rsidR="00D12DB3">
        <w:rPr>
          <w:rFonts w:ascii="Times New Roman" w:hAnsi="Times New Roman" w:cs="Times New Roman"/>
          <w:b/>
          <w:sz w:val="26"/>
          <w:szCs w:val="26"/>
        </w:rPr>
        <w:t>приобретению оборудования и установке детской игровой площадки в поселке Николаевка Партизанского муниципального района Приморского края</w:t>
      </w:r>
    </w:p>
    <w:p w:rsidR="00D675AA" w:rsidRPr="00E970D1" w:rsidRDefault="00D675AA" w:rsidP="003716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7165A" w:rsidRPr="00242F3A" w:rsidRDefault="0037165A" w:rsidP="00D675AA">
      <w:pPr>
        <w:pStyle w:val="3"/>
        <w:spacing w:line="360" w:lineRule="auto"/>
        <w:ind w:firstLine="709"/>
        <w:jc w:val="both"/>
        <w:rPr>
          <w:b w:val="0"/>
          <w:szCs w:val="26"/>
        </w:rPr>
      </w:pPr>
      <w:proofErr w:type="gramStart"/>
      <w:r w:rsidRPr="00242F3A">
        <w:rPr>
          <w:b w:val="0"/>
          <w:color w:val="000000"/>
          <w:szCs w:val="26"/>
        </w:rPr>
        <w:t>В соответствии с Федеральным законом от 21 июля 2005 года № 94 – ФЗ                     «О размещении заказов на поставки товаров, выполнение работ, оказание услуг для государственных и муниципальных нужд», руководствуясь решением Муниципального комитета</w:t>
      </w:r>
      <w:r w:rsidR="00F11684" w:rsidRPr="00242F3A">
        <w:rPr>
          <w:b w:val="0"/>
          <w:spacing w:val="-12"/>
          <w:szCs w:val="26"/>
        </w:rPr>
        <w:t xml:space="preserve"> Новицкого сельского поселения</w:t>
      </w:r>
      <w:r w:rsidRPr="00242F3A">
        <w:rPr>
          <w:b w:val="0"/>
          <w:spacing w:val="-12"/>
          <w:szCs w:val="26"/>
        </w:rPr>
        <w:t xml:space="preserve"> Партизанского  муниципального  района от 2</w:t>
      </w:r>
      <w:r w:rsidR="00242F3A">
        <w:rPr>
          <w:b w:val="0"/>
          <w:spacing w:val="-12"/>
          <w:szCs w:val="26"/>
        </w:rPr>
        <w:t xml:space="preserve">6.12.2008 </w:t>
      </w:r>
      <w:r w:rsidRPr="00242F3A">
        <w:rPr>
          <w:b w:val="0"/>
          <w:spacing w:val="-12"/>
          <w:szCs w:val="26"/>
        </w:rPr>
        <w:t>№ 47 «Об утверждении  Порядка формирования, размещения, исполнения и контроля над  исполнением муниципального заказа  на поставки товаро</w:t>
      </w:r>
      <w:r w:rsidR="00937198">
        <w:rPr>
          <w:b w:val="0"/>
          <w:spacing w:val="-12"/>
          <w:szCs w:val="26"/>
        </w:rPr>
        <w:t>в, выполнения  работ,  оказания</w:t>
      </w:r>
      <w:r w:rsidRPr="00242F3A">
        <w:rPr>
          <w:b w:val="0"/>
          <w:spacing w:val="-12"/>
          <w:szCs w:val="26"/>
        </w:rPr>
        <w:t xml:space="preserve"> услуг для</w:t>
      </w:r>
      <w:proofErr w:type="gramEnd"/>
      <w:r w:rsidRPr="00242F3A">
        <w:rPr>
          <w:b w:val="0"/>
          <w:spacing w:val="-12"/>
          <w:szCs w:val="26"/>
        </w:rPr>
        <w:t xml:space="preserve"> </w:t>
      </w:r>
      <w:proofErr w:type="gramStart"/>
      <w:r w:rsidRPr="00242F3A">
        <w:rPr>
          <w:b w:val="0"/>
          <w:spacing w:val="-12"/>
          <w:szCs w:val="26"/>
        </w:rPr>
        <w:t>муниципальных нужд Новицк</w:t>
      </w:r>
      <w:r w:rsidR="00937198">
        <w:rPr>
          <w:b w:val="0"/>
          <w:spacing w:val="-12"/>
          <w:szCs w:val="26"/>
        </w:rPr>
        <w:t>ого</w:t>
      </w:r>
      <w:r w:rsidRPr="00242F3A">
        <w:rPr>
          <w:b w:val="0"/>
          <w:spacing w:val="-12"/>
          <w:szCs w:val="26"/>
        </w:rPr>
        <w:t xml:space="preserve"> сельского поселения Партизанско</w:t>
      </w:r>
      <w:r w:rsidR="00F11684" w:rsidRPr="00242F3A">
        <w:rPr>
          <w:b w:val="0"/>
          <w:spacing w:val="-12"/>
          <w:szCs w:val="26"/>
        </w:rPr>
        <w:t>го муниципального</w:t>
      </w:r>
      <w:r w:rsidRPr="00242F3A">
        <w:rPr>
          <w:b w:val="0"/>
          <w:spacing w:val="-12"/>
          <w:szCs w:val="26"/>
        </w:rPr>
        <w:t xml:space="preserve"> района»,</w:t>
      </w:r>
      <w:r w:rsidR="00D1754D" w:rsidRPr="00242F3A">
        <w:rPr>
          <w:b w:val="0"/>
          <w:spacing w:val="-12"/>
          <w:szCs w:val="26"/>
        </w:rPr>
        <w:t xml:space="preserve"> </w:t>
      </w:r>
      <w:r w:rsidR="00D675AA" w:rsidRPr="00D675AA">
        <w:rPr>
          <w:b w:val="0"/>
          <w:szCs w:val="26"/>
        </w:rPr>
        <w:t xml:space="preserve">решением муниципального комитета от 07 декабря 2012 года </w:t>
      </w:r>
      <w:r w:rsidR="0072362B" w:rsidRPr="00D675AA">
        <w:rPr>
          <w:b w:val="0"/>
          <w:szCs w:val="26"/>
        </w:rPr>
        <w:t xml:space="preserve">№ 80 </w:t>
      </w:r>
      <w:r w:rsidR="00D675AA" w:rsidRPr="00D675AA">
        <w:rPr>
          <w:b w:val="0"/>
          <w:szCs w:val="26"/>
        </w:rPr>
        <w:t xml:space="preserve">«О бюджете Новицкого сельского поселения Партизанского муниципального района Приморского края на </w:t>
      </w:r>
      <w:r w:rsidR="00D675AA" w:rsidRPr="00D675AA">
        <w:rPr>
          <w:b w:val="0"/>
          <w:color w:val="000000"/>
          <w:szCs w:val="26"/>
        </w:rPr>
        <w:t>2013 год</w:t>
      </w:r>
      <w:r w:rsidR="00D675AA" w:rsidRPr="00D675AA">
        <w:rPr>
          <w:b w:val="0"/>
          <w:szCs w:val="26"/>
        </w:rPr>
        <w:t xml:space="preserve"> и на плановый период </w:t>
      </w:r>
      <w:r w:rsidR="00D675AA" w:rsidRPr="00D675AA">
        <w:rPr>
          <w:b w:val="0"/>
          <w:color w:val="000000"/>
          <w:szCs w:val="26"/>
        </w:rPr>
        <w:t>2014 и 2015 годов</w:t>
      </w:r>
      <w:r w:rsidR="00D675AA" w:rsidRPr="00D675AA">
        <w:rPr>
          <w:b w:val="0"/>
          <w:szCs w:val="26"/>
        </w:rPr>
        <w:t>»</w:t>
      </w:r>
      <w:r w:rsidR="00242F3A" w:rsidRPr="00242F3A">
        <w:rPr>
          <w:b w:val="0"/>
          <w:spacing w:val="-12"/>
          <w:szCs w:val="26"/>
        </w:rPr>
        <w:t xml:space="preserve">, </w:t>
      </w:r>
      <w:r w:rsidRPr="00242F3A">
        <w:rPr>
          <w:b w:val="0"/>
          <w:color w:val="000000"/>
          <w:szCs w:val="26"/>
        </w:rPr>
        <w:t>в целях обеспечения</w:t>
      </w:r>
      <w:r w:rsidRPr="00E970D1">
        <w:rPr>
          <w:color w:val="000000"/>
          <w:szCs w:val="26"/>
        </w:rPr>
        <w:t xml:space="preserve"> </w:t>
      </w:r>
      <w:r w:rsidRPr="00242F3A">
        <w:rPr>
          <w:b w:val="0"/>
          <w:color w:val="000000"/>
          <w:szCs w:val="26"/>
        </w:rPr>
        <w:t>эффективного использования средств бюджета Новицкого сельского поселения, развития добросовестной конкуренции, совершенствования деятельности органов местного самоуправления в сфере размещения заказов</w:t>
      </w:r>
      <w:proofErr w:type="gramEnd"/>
      <w:r w:rsidRPr="00242F3A">
        <w:rPr>
          <w:b w:val="0"/>
          <w:color w:val="000000"/>
          <w:szCs w:val="26"/>
        </w:rPr>
        <w:t>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D675AA" w:rsidRDefault="00D675AA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7165A" w:rsidRPr="00E970D1" w:rsidRDefault="0037165A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Условия размещения муниципального заказа путем проведения </w:t>
      </w:r>
      <w:r w:rsidR="00D675AA" w:rsidRPr="00D675AA">
        <w:rPr>
          <w:rFonts w:ascii="Times New Roman" w:hAnsi="Times New Roman" w:cs="Times New Roman"/>
          <w:sz w:val="26"/>
          <w:szCs w:val="26"/>
        </w:rPr>
        <w:t xml:space="preserve">запроса котировок 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работ по </w:t>
      </w:r>
      <w:r w:rsidR="00F26328" w:rsidRPr="00F26328">
        <w:rPr>
          <w:rFonts w:ascii="Times New Roman" w:hAnsi="Times New Roman" w:cs="Times New Roman"/>
          <w:sz w:val="26"/>
          <w:szCs w:val="26"/>
        </w:rPr>
        <w:t>приобретению оборудования и установке детской игровой площадки в поселке Николаевка Партизанского муниципального района Приморского края</w:t>
      </w:r>
      <w:r w:rsidR="00124DFB" w:rsidRPr="00365F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70D1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37165A" w:rsidRPr="00E970D1" w:rsidRDefault="00124DFB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 </w:t>
      </w:r>
      <w:proofErr w:type="gramStart"/>
      <w:r w:rsidR="00327C14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Заместителю администрации </w:t>
      </w:r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Новицкого сельского поселения 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ED00FC">
        <w:rPr>
          <w:rFonts w:ascii="Times New Roman" w:hAnsi="Times New Roman" w:cs="Times New Roman"/>
          <w:color w:val="000000"/>
          <w:sz w:val="26"/>
          <w:szCs w:val="26"/>
        </w:rPr>
        <w:t>Кодину</w:t>
      </w:r>
      <w:proofErr w:type="spellEnd"/>
      <w:r w:rsidR="00ED00FC">
        <w:rPr>
          <w:rFonts w:ascii="Times New Roman" w:hAnsi="Times New Roman" w:cs="Times New Roman"/>
          <w:color w:val="000000"/>
          <w:sz w:val="26"/>
          <w:szCs w:val="26"/>
        </w:rPr>
        <w:t xml:space="preserve"> Н.И.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) организовать и провести процедуру размещения заказа, в форме запроса котировок </w:t>
      </w:r>
      <w:r w:rsidR="00327C14" w:rsidRPr="00327C14">
        <w:rPr>
          <w:rFonts w:ascii="Times New Roman" w:hAnsi="Times New Roman" w:cs="Times New Roman"/>
          <w:sz w:val="26"/>
          <w:szCs w:val="26"/>
        </w:rPr>
        <w:t xml:space="preserve">на право заключения муниципального контракта </w:t>
      </w:r>
      <w:r w:rsidR="00270810" w:rsidRPr="00270810">
        <w:rPr>
          <w:rFonts w:ascii="Times New Roman" w:hAnsi="Times New Roman" w:cs="Times New Roman"/>
          <w:sz w:val="26"/>
          <w:szCs w:val="26"/>
        </w:rPr>
        <w:t xml:space="preserve">на выполнение работ по </w:t>
      </w:r>
      <w:r w:rsidR="00F26328" w:rsidRPr="00F26328">
        <w:rPr>
          <w:rFonts w:ascii="Times New Roman" w:hAnsi="Times New Roman" w:cs="Times New Roman"/>
          <w:sz w:val="26"/>
          <w:szCs w:val="26"/>
        </w:rPr>
        <w:t>приобретению оборудования и установке детской игровой площадки в поселке Николаевка Партизанского муниципального района Приморского края</w:t>
      </w:r>
      <w:r w:rsidR="0037165A" w:rsidRPr="00E970D1">
        <w:rPr>
          <w:rFonts w:ascii="Times New Roman" w:hAnsi="Times New Roman" w:cs="Times New Roman"/>
          <w:sz w:val="26"/>
          <w:szCs w:val="26"/>
        </w:rPr>
        <w:t>,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требованиями действующего законодательства и Условиями, утвержденными настоящим распоряжением. </w:t>
      </w:r>
      <w:proofErr w:type="gramEnd"/>
    </w:p>
    <w:p w:rsidR="0037165A" w:rsidRPr="00E970D1" w:rsidRDefault="0037165A" w:rsidP="00943F4F">
      <w:pPr>
        <w:pStyle w:val="a3"/>
        <w:tabs>
          <w:tab w:val="left" w:pos="709"/>
        </w:tabs>
        <w:spacing w:after="0" w:line="360" w:lineRule="auto"/>
        <w:jc w:val="both"/>
        <w:rPr>
          <w:b w:val="0"/>
          <w:color w:val="FF0000"/>
          <w:sz w:val="26"/>
          <w:szCs w:val="26"/>
        </w:rPr>
      </w:pPr>
      <w:r w:rsidRPr="00E970D1">
        <w:rPr>
          <w:b w:val="0"/>
          <w:color w:val="000000"/>
          <w:sz w:val="26"/>
          <w:szCs w:val="26"/>
        </w:rPr>
        <w:t xml:space="preserve">        </w:t>
      </w:r>
      <w:r w:rsidR="00943F4F">
        <w:rPr>
          <w:b w:val="0"/>
          <w:color w:val="000000"/>
          <w:sz w:val="26"/>
          <w:szCs w:val="26"/>
        </w:rPr>
        <w:tab/>
      </w:r>
      <w:r w:rsidRPr="00E970D1">
        <w:rPr>
          <w:b w:val="0"/>
          <w:color w:val="000000"/>
          <w:sz w:val="26"/>
          <w:szCs w:val="26"/>
        </w:rPr>
        <w:t xml:space="preserve">3. </w:t>
      </w:r>
      <w:proofErr w:type="gramStart"/>
      <w:r w:rsidRPr="00E970D1">
        <w:rPr>
          <w:b w:val="0"/>
          <w:color w:val="000000"/>
          <w:spacing w:val="-6"/>
          <w:sz w:val="26"/>
          <w:szCs w:val="26"/>
        </w:rPr>
        <w:t xml:space="preserve">Единой </w:t>
      </w:r>
      <w:r>
        <w:rPr>
          <w:b w:val="0"/>
          <w:color w:val="000000"/>
          <w:spacing w:val="-6"/>
          <w:sz w:val="26"/>
          <w:szCs w:val="26"/>
        </w:rPr>
        <w:t>комиссии по размещению  заказов</w:t>
      </w:r>
      <w:r w:rsidRPr="00E970D1">
        <w:rPr>
          <w:b w:val="0"/>
          <w:color w:val="000000"/>
          <w:spacing w:val="-6"/>
          <w:sz w:val="26"/>
          <w:szCs w:val="26"/>
        </w:rPr>
        <w:t xml:space="preserve"> </w:t>
      </w:r>
      <w:r>
        <w:rPr>
          <w:b w:val="0"/>
          <w:color w:val="000000"/>
          <w:spacing w:val="-6"/>
          <w:sz w:val="26"/>
          <w:szCs w:val="26"/>
        </w:rPr>
        <w:t>на поставки товаров, выполнения работ, оказание услуг</w:t>
      </w:r>
      <w:r w:rsidRPr="00E970D1">
        <w:rPr>
          <w:b w:val="0"/>
          <w:color w:val="000000"/>
          <w:spacing w:val="-6"/>
          <w:sz w:val="26"/>
          <w:szCs w:val="26"/>
        </w:rPr>
        <w:t xml:space="preserve"> для нужд Новицкого сельского поселения Партизанского муниципального района осуществлять работу в </w:t>
      </w:r>
      <w:r>
        <w:rPr>
          <w:b w:val="0"/>
          <w:color w:val="000000"/>
          <w:spacing w:val="-6"/>
          <w:sz w:val="26"/>
          <w:szCs w:val="26"/>
        </w:rPr>
        <w:t xml:space="preserve">соответствии </w:t>
      </w:r>
      <w:r w:rsidR="00F854AE">
        <w:rPr>
          <w:b w:val="0"/>
          <w:color w:val="000000"/>
          <w:spacing w:val="-6"/>
          <w:sz w:val="26"/>
          <w:szCs w:val="26"/>
        </w:rPr>
        <w:t>п</w:t>
      </w:r>
      <w:r>
        <w:rPr>
          <w:b w:val="0"/>
          <w:color w:val="000000"/>
          <w:spacing w:val="-6"/>
          <w:sz w:val="26"/>
          <w:szCs w:val="26"/>
        </w:rPr>
        <w:t xml:space="preserve">остановления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17</w:t>
      </w:r>
      <w:r>
        <w:rPr>
          <w:b w:val="0"/>
          <w:color w:val="000000"/>
          <w:spacing w:val="-6"/>
          <w:sz w:val="26"/>
          <w:szCs w:val="26"/>
        </w:rPr>
        <w:t xml:space="preserve"> </w:t>
      </w:r>
      <w:r w:rsidR="00327C14">
        <w:rPr>
          <w:b w:val="0"/>
          <w:color w:val="000000"/>
          <w:spacing w:val="-6"/>
          <w:sz w:val="26"/>
          <w:szCs w:val="26"/>
        </w:rPr>
        <w:t>мая</w:t>
      </w:r>
      <w:r>
        <w:rPr>
          <w:b w:val="0"/>
          <w:color w:val="000000"/>
          <w:spacing w:val="-6"/>
          <w:sz w:val="26"/>
          <w:szCs w:val="26"/>
        </w:rPr>
        <w:t xml:space="preserve"> 201</w:t>
      </w:r>
      <w:r w:rsidR="00327C14">
        <w:rPr>
          <w:b w:val="0"/>
          <w:color w:val="000000"/>
          <w:spacing w:val="-6"/>
          <w:sz w:val="26"/>
          <w:szCs w:val="26"/>
        </w:rPr>
        <w:t>2</w:t>
      </w:r>
      <w:r>
        <w:rPr>
          <w:b w:val="0"/>
          <w:color w:val="000000"/>
          <w:spacing w:val="-6"/>
          <w:sz w:val="26"/>
          <w:szCs w:val="26"/>
        </w:rPr>
        <w:t xml:space="preserve"> года № </w:t>
      </w:r>
      <w:r w:rsidR="00327C14">
        <w:rPr>
          <w:b w:val="0"/>
          <w:color w:val="000000"/>
          <w:spacing w:val="-6"/>
          <w:sz w:val="26"/>
          <w:szCs w:val="26"/>
        </w:rPr>
        <w:t>50</w:t>
      </w:r>
      <w:r>
        <w:rPr>
          <w:b w:val="0"/>
          <w:color w:val="000000"/>
          <w:spacing w:val="-6"/>
          <w:sz w:val="26"/>
          <w:szCs w:val="26"/>
        </w:rPr>
        <w:t xml:space="preserve"> «О внесении изменений в постановление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15.04.2011</w:t>
      </w:r>
      <w:r>
        <w:rPr>
          <w:b w:val="0"/>
          <w:color w:val="000000"/>
          <w:spacing w:val="-6"/>
          <w:sz w:val="26"/>
          <w:szCs w:val="26"/>
        </w:rPr>
        <w:t xml:space="preserve"> г. № </w:t>
      </w:r>
      <w:r w:rsidR="00327C14">
        <w:rPr>
          <w:b w:val="0"/>
          <w:color w:val="000000"/>
          <w:spacing w:val="-6"/>
          <w:sz w:val="26"/>
          <w:szCs w:val="26"/>
        </w:rPr>
        <w:t>46</w:t>
      </w:r>
      <w:r>
        <w:rPr>
          <w:b w:val="0"/>
          <w:color w:val="000000"/>
          <w:spacing w:val="-6"/>
          <w:sz w:val="26"/>
          <w:szCs w:val="26"/>
        </w:rPr>
        <w:t xml:space="preserve"> «Об утверждении</w:t>
      </w:r>
      <w:proofErr w:type="gramEnd"/>
      <w:r>
        <w:rPr>
          <w:b w:val="0"/>
          <w:color w:val="000000"/>
          <w:spacing w:val="-6"/>
          <w:sz w:val="26"/>
          <w:szCs w:val="26"/>
        </w:rPr>
        <w:t xml:space="preserve"> Положения и состава единой комиссии по </w:t>
      </w:r>
      <w:r w:rsidR="00327C14">
        <w:rPr>
          <w:b w:val="0"/>
          <w:color w:val="000000"/>
          <w:spacing w:val="-6"/>
          <w:sz w:val="26"/>
          <w:szCs w:val="26"/>
        </w:rPr>
        <w:t xml:space="preserve">проведению торгов на право заключения договоров аренды объектов недвижимости, находящихся в собственности Новицкого сельского поселения и по  </w:t>
      </w:r>
      <w:r>
        <w:rPr>
          <w:b w:val="0"/>
          <w:color w:val="000000"/>
          <w:spacing w:val="-6"/>
          <w:sz w:val="26"/>
          <w:szCs w:val="26"/>
        </w:rPr>
        <w:t>размещению заказов на поставки товаров, выполнени</w:t>
      </w:r>
      <w:r w:rsidR="00327C14">
        <w:rPr>
          <w:b w:val="0"/>
          <w:color w:val="000000"/>
          <w:spacing w:val="-6"/>
          <w:sz w:val="26"/>
          <w:szCs w:val="26"/>
        </w:rPr>
        <w:t>е</w:t>
      </w:r>
      <w:r>
        <w:rPr>
          <w:b w:val="0"/>
          <w:color w:val="000000"/>
          <w:spacing w:val="-6"/>
          <w:sz w:val="26"/>
          <w:szCs w:val="26"/>
        </w:rPr>
        <w:t xml:space="preserve"> работ, оказание услуг для нужд Новицкого сельского поселения Партизанского муниципального района». </w:t>
      </w:r>
    </w:p>
    <w:p w:rsidR="0037165A" w:rsidRPr="00E970D1" w:rsidRDefault="0037165A" w:rsidP="00943F4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943F4F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E970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</w:t>
      </w:r>
      <w:proofErr w:type="gramStart"/>
      <w:r w:rsidRPr="00E970D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</w:t>
      </w:r>
      <w:r w:rsidRPr="00E970D1">
        <w:rPr>
          <w:rFonts w:ascii="Times New Roman" w:hAnsi="Times New Roman" w:cs="Times New Roman"/>
          <w:sz w:val="26"/>
          <w:szCs w:val="26"/>
        </w:rPr>
        <w:t xml:space="preserve"> настоящего распоряжения оставляю за собой. </w:t>
      </w:r>
    </w:p>
    <w:p w:rsidR="0037165A" w:rsidRPr="00E970D1" w:rsidRDefault="0037165A" w:rsidP="00943F4F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37165A" w:rsidP="0094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100188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7165A" w:rsidRPr="00E970D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7165A" w:rsidRPr="00E970D1">
        <w:rPr>
          <w:rFonts w:ascii="Times New Roman" w:hAnsi="Times New Roman" w:cs="Times New Roman"/>
          <w:sz w:val="26"/>
          <w:szCs w:val="26"/>
        </w:rPr>
        <w:t xml:space="preserve"> Новицкого</w:t>
      </w:r>
    </w:p>
    <w:p w:rsidR="0037165A" w:rsidRPr="00E970D1" w:rsidRDefault="0037165A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</w:t>
      </w:r>
      <w:r w:rsidR="00ED00FC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70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188">
        <w:rPr>
          <w:rFonts w:ascii="Times New Roman" w:hAnsi="Times New Roman" w:cs="Times New Roman"/>
          <w:sz w:val="26"/>
          <w:szCs w:val="26"/>
        </w:rPr>
        <w:t>А.В. Зражев</w:t>
      </w:r>
      <w:r w:rsidR="0072362B">
        <w:rPr>
          <w:rFonts w:ascii="Times New Roman" w:hAnsi="Times New Roman" w:cs="Times New Roman"/>
          <w:sz w:val="26"/>
          <w:szCs w:val="26"/>
        </w:rPr>
        <w:t>с</w:t>
      </w:r>
      <w:r w:rsidR="00100188">
        <w:rPr>
          <w:rFonts w:ascii="Times New Roman" w:hAnsi="Times New Roman" w:cs="Times New Roman"/>
          <w:sz w:val="26"/>
          <w:szCs w:val="26"/>
        </w:rPr>
        <w:t xml:space="preserve">кий </w:t>
      </w:r>
    </w:p>
    <w:p w:rsidR="00377DDE" w:rsidRDefault="00377DDE"/>
    <w:p w:rsidR="0037165A" w:rsidRDefault="0037165A"/>
    <w:p w:rsidR="0037165A" w:rsidRDefault="0037165A"/>
    <w:p w:rsidR="0037165A" w:rsidRDefault="0037165A"/>
    <w:p w:rsidR="00DA7701" w:rsidRDefault="00DA7701"/>
    <w:p w:rsidR="00DA7701" w:rsidRDefault="00DA7701"/>
    <w:p w:rsidR="001B1599" w:rsidRDefault="001B1599"/>
    <w:p w:rsidR="001B1599" w:rsidRDefault="001B1599"/>
    <w:p w:rsidR="001B1599" w:rsidRDefault="001B1599"/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УТВЕРЖДЕНЫ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Новицкого сельского поселения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Партизанского муниципального района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37165A" w:rsidRPr="00DF2FA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708BB" w:rsidRPr="00DF2FAE">
        <w:rPr>
          <w:rFonts w:ascii="Times New Roman" w:hAnsi="Times New Roman" w:cs="Times New Roman"/>
          <w:sz w:val="24"/>
          <w:szCs w:val="24"/>
        </w:rPr>
        <w:t xml:space="preserve">от </w:t>
      </w:r>
      <w:r w:rsidR="00F26328">
        <w:rPr>
          <w:rFonts w:ascii="Times New Roman" w:hAnsi="Times New Roman" w:cs="Times New Roman"/>
          <w:sz w:val="24"/>
          <w:szCs w:val="24"/>
        </w:rPr>
        <w:t>19.08</w:t>
      </w:r>
      <w:r w:rsidR="005708BB" w:rsidRPr="00DF2FAE">
        <w:rPr>
          <w:rFonts w:ascii="Times New Roman" w:hAnsi="Times New Roman" w:cs="Times New Roman"/>
          <w:sz w:val="24"/>
          <w:szCs w:val="24"/>
        </w:rPr>
        <w:t>.201</w:t>
      </w:r>
      <w:r w:rsidR="00100188">
        <w:rPr>
          <w:rFonts w:ascii="Times New Roman" w:hAnsi="Times New Roman" w:cs="Times New Roman"/>
          <w:sz w:val="24"/>
          <w:szCs w:val="24"/>
        </w:rPr>
        <w:t>3</w:t>
      </w:r>
      <w:r w:rsidR="005708BB" w:rsidRPr="00DF2FAE">
        <w:rPr>
          <w:rFonts w:ascii="Times New Roman" w:hAnsi="Times New Roman" w:cs="Times New Roman"/>
          <w:sz w:val="24"/>
          <w:szCs w:val="24"/>
        </w:rPr>
        <w:t xml:space="preserve"> г № </w:t>
      </w:r>
      <w:r w:rsidR="00F26328">
        <w:rPr>
          <w:rFonts w:ascii="Times New Roman" w:hAnsi="Times New Roman" w:cs="Times New Roman"/>
          <w:sz w:val="24"/>
          <w:szCs w:val="24"/>
        </w:rPr>
        <w:t>7</w:t>
      </w:r>
      <w:r w:rsidR="00270810">
        <w:rPr>
          <w:rFonts w:ascii="Times New Roman" w:hAnsi="Times New Roman" w:cs="Times New Roman"/>
          <w:sz w:val="24"/>
          <w:szCs w:val="24"/>
        </w:rPr>
        <w:t>7</w:t>
      </w:r>
      <w:r w:rsidR="0037165A" w:rsidRPr="00DF2FAE">
        <w:rPr>
          <w:rFonts w:ascii="Times New Roman" w:hAnsi="Times New Roman" w:cs="Times New Roman"/>
          <w:sz w:val="24"/>
          <w:szCs w:val="24"/>
        </w:rPr>
        <w:t>-р</w:t>
      </w:r>
    </w:p>
    <w:p w:rsidR="0037165A" w:rsidRPr="00416E3E" w:rsidRDefault="0037165A" w:rsidP="0037165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65A" w:rsidRPr="003D7CD7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D7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100188" w:rsidRDefault="00100188" w:rsidP="00F263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размещения </w:t>
      </w:r>
      <w:r w:rsidRPr="005708BB">
        <w:rPr>
          <w:rFonts w:ascii="Times New Roman" w:hAnsi="Times New Roman" w:cs="Times New Roman"/>
          <w:b/>
          <w:sz w:val="26"/>
          <w:szCs w:val="26"/>
        </w:rPr>
        <w:t xml:space="preserve">муниципального заказа </w:t>
      </w:r>
      <w:r>
        <w:rPr>
          <w:rFonts w:ascii="Times New Roman" w:hAnsi="Times New Roman" w:cs="Times New Roman"/>
          <w:b/>
          <w:sz w:val="26"/>
          <w:szCs w:val="26"/>
        </w:rPr>
        <w:t xml:space="preserve">путем запроса котировок на право заключения муниципального контракта на </w:t>
      </w:r>
      <w:r w:rsidR="00270810">
        <w:rPr>
          <w:rFonts w:ascii="Times New Roman" w:hAnsi="Times New Roman" w:cs="Times New Roman"/>
          <w:b/>
          <w:sz w:val="26"/>
          <w:szCs w:val="26"/>
        </w:rPr>
        <w:t xml:space="preserve">выполнение работ по </w:t>
      </w:r>
      <w:r w:rsidR="00F26328" w:rsidRPr="00F26328">
        <w:rPr>
          <w:rFonts w:ascii="Times New Roman" w:hAnsi="Times New Roman" w:cs="Times New Roman"/>
          <w:b/>
          <w:sz w:val="26"/>
          <w:szCs w:val="26"/>
        </w:rPr>
        <w:t>приобретению оборудования и установке детской игровой площадки в поселке Николаевка Партизанского муниципального района Приморского края</w:t>
      </w:r>
    </w:p>
    <w:p w:rsidR="00F26328" w:rsidRDefault="00F26328" w:rsidP="00F26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AE5" w:rsidRPr="00393AE5" w:rsidRDefault="00393AE5" w:rsidP="00393AE5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eastAsia="en-US"/>
        </w:rPr>
      </w:pPr>
      <w:r w:rsidRPr="00393AE5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Заказчиком является Администрация Новицкого сельского поселения Партизанского муниципального района Приморского края. Адрес местонахождения: Приморский край, Партизанский район, село Новицкое, улица Лазо,17а. </w:t>
      </w:r>
      <w:r w:rsidRPr="00393AE5">
        <w:rPr>
          <w:rFonts w:ascii="Times New Roman" w:eastAsia="Times New Roman" w:hAnsi="Times New Roman" w:cs="Times New Roman"/>
          <w:sz w:val="26"/>
          <w:szCs w:val="26"/>
          <w:lang w:eastAsia="en-US"/>
        </w:rPr>
        <w:t>Почтовый адрес: 692976, Приморский край, Партизанский район, село Новицкое, улица Лазо, 17а. Телефон 8 (42365)25-1-19, факс 8(42365)25-1-69.</w:t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eastAsia="en-US"/>
        </w:rPr>
        <w:t xml:space="preserve"> Контактное лицо: </w:t>
      </w:r>
      <w:proofErr w:type="spellStart"/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eastAsia="en-US"/>
        </w:rPr>
        <w:t>Кодин</w:t>
      </w:r>
      <w:proofErr w:type="spellEnd"/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eastAsia="en-US"/>
        </w:rPr>
        <w:t xml:space="preserve"> Николай Иванович, тел. </w:t>
      </w:r>
      <w:r w:rsidRPr="00393AE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8(42365)25-1-54. </w:t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eastAsia="en-US"/>
        </w:rPr>
        <w:t xml:space="preserve">Адрес электронной почты: </w:t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val="en-US" w:eastAsia="en-US"/>
        </w:rPr>
        <w:t>adm</w:t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eastAsia="en-US"/>
        </w:rPr>
        <w:softHyphen/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eastAsia="en-US"/>
        </w:rPr>
        <w:softHyphen/>
        <w:t xml:space="preserve">_ </w:t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val="en-US" w:eastAsia="en-US"/>
        </w:rPr>
        <w:t>nov</w:t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eastAsia="en-US"/>
        </w:rPr>
        <w:t>@</w:t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val="en-US" w:eastAsia="en-US"/>
        </w:rPr>
        <w:t>mail</w:t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eastAsia="en-US"/>
        </w:rPr>
        <w:t>.</w:t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val="en-US" w:eastAsia="en-US"/>
        </w:rPr>
        <w:t>ru</w:t>
      </w:r>
      <w:r w:rsidRPr="00393AE5">
        <w:rPr>
          <w:rFonts w:ascii="Times New Roman" w:eastAsia="Times New Roman" w:hAnsi="Times New Roman" w:cs="Times New Roman"/>
          <w:snapToGrid w:val="0"/>
          <w:spacing w:val="-6"/>
          <w:sz w:val="26"/>
          <w:szCs w:val="26"/>
          <w:lang w:eastAsia="en-US"/>
        </w:rPr>
        <w:t xml:space="preserve"> </w:t>
      </w:r>
    </w:p>
    <w:p w:rsidR="00393AE5" w:rsidRPr="00393AE5" w:rsidRDefault="00393AE5" w:rsidP="00393AE5">
      <w:p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</w:p>
    <w:p w:rsidR="00393AE5" w:rsidRPr="00393AE5" w:rsidRDefault="00393AE5" w:rsidP="00393AE5">
      <w:p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136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  <w:t>Условия размещения заказа</w:t>
      </w: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:</w:t>
      </w:r>
    </w:p>
    <w:p w:rsidR="00393AE5" w:rsidRPr="00393AE5" w:rsidRDefault="00393AE5" w:rsidP="00393AE5">
      <w:p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393AE5" w:rsidRPr="00393AE5" w:rsidRDefault="00393AE5" w:rsidP="00393AE5">
      <w:pPr>
        <w:numPr>
          <w:ilvl w:val="0"/>
          <w:numId w:val="19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Предмет договора: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выполнение работ по приобретению оборудования и установке детской игровой площадки в поселке Николаевка Партизанского района Приморского края района. 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num" w:pos="426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US"/>
        </w:rPr>
        <w:t>Объем заказа:</w:t>
      </w:r>
      <w:r w:rsidRPr="00393A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 сог</w:t>
      </w:r>
      <w:r w:rsidR="009550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ласно Приложению № 1 к условиям размещения заказа</w:t>
      </w:r>
      <w:r w:rsidRPr="00393A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.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Начальная (максимальная) цена договора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 </w:t>
      </w: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174 994,5 (Сто семьдесят четыре тысячи девятьсот четыре рубля) 50 копеек, 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включает стоимость установленных действующим законодательством РФ налогов и сборов, иных обязательных платежей, а также стоимость иных расходов, которые подрядчик может понести при исполнении муниципального контракта.</w:t>
      </w:r>
      <w:r w:rsidRPr="00393A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</w:p>
    <w:p w:rsidR="00393AE5" w:rsidRPr="00393AE5" w:rsidRDefault="00393AE5" w:rsidP="00955049">
      <w:pPr>
        <w:numPr>
          <w:ilvl w:val="0"/>
          <w:numId w:val="19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Обоснование начальной (максимальной) цены договора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  <w:r w:rsidRPr="00393A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согласно Приложению №2 к </w:t>
      </w:r>
      <w:r w:rsidR="00955049" w:rsidRPr="009550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условиям размещения заказа</w:t>
      </w:r>
      <w:r w:rsidRPr="00393A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.</w:t>
      </w:r>
    </w:p>
    <w:p w:rsidR="00393AE5" w:rsidRPr="00393AE5" w:rsidRDefault="00393AE5" w:rsidP="00955049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Технические характеристики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согласно Приложению № 1 </w:t>
      </w:r>
      <w:r w:rsidR="00955049" w:rsidRPr="0095504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условиям размещения заказа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393AE5" w:rsidRPr="00393AE5" w:rsidRDefault="00393AE5" w:rsidP="00393AE5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Требования по срокам выполнения работ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  <w:proofErr w:type="gramStart"/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даты заключения</w:t>
      </w:r>
      <w:proofErr w:type="gramEnd"/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контракта до 20 сентября 2013 года включительно.</w:t>
      </w:r>
    </w:p>
    <w:p w:rsidR="00393AE5" w:rsidRPr="00393AE5" w:rsidRDefault="00393AE5" w:rsidP="00393AE5">
      <w:pPr>
        <w:spacing w:after="0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Подрядчик вправе выполнить работы и сдать Заказчику их результат досрочно.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Место выполнения работ: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Приморский край Партизанский район поселок Николаевка.</w:t>
      </w:r>
    </w:p>
    <w:p w:rsidR="00393AE5" w:rsidRPr="00393AE5" w:rsidRDefault="00393AE5" w:rsidP="00955049">
      <w:pPr>
        <w:numPr>
          <w:ilvl w:val="0"/>
          <w:numId w:val="19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Требования к качеству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выполнить работы необходимо в соответствии с Приложением № 1</w:t>
      </w:r>
      <w:r w:rsidRPr="00393AE5">
        <w:rPr>
          <w:rFonts w:ascii="Calibri" w:eastAsia="Times New Roman" w:hAnsi="Calibri" w:cs="Times New Roman"/>
          <w:lang w:eastAsia="en-US"/>
        </w:rPr>
        <w:t xml:space="preserve"> </w:t>
      </w:r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</w:t>
      </w:r>
      <w:r w:rsidR="00955049" w:rsidRPr="0095504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условиям размещения заказа</w:t>
      </w:r>
      <w:r w:rsidR="0095504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num" w:pos="426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US"/>
        </w:rPr>
        <w:t xml:space="preserve">Требования к условиям </w:t>
      </w: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выполнения работ</w:t>
      </w:r>
      <w:r w:rsidRPr="00393A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: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соответствии с проектом муниципального контракта</w:t>
      </w:r>
      <w:r w:rsidRPr="00393AE5">
        <w:rPr>
          <w:rFonts w:ascii="Times New Roman" w:eastAsia="Times New Roman" w:hAnsi="Times New Roman" w:cs="Times New Roman"/>
          <w:color w:val="00B050"/>
          <w:sz w:val="24"/>
          <w:szCs w:val="24"/>
          <w:lang w:eastAsia="en-US"/>
        </w:rPr>
        <w:t>.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Форма, сроки и порядок оплаты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заказчик оплачивает выполненные работы (часть работ) по безналичному расчету на основании актов выполненных работ и справок о стоимости выполненных работ, предъявляемых к оплате, посредством перечисления денежных средств на расчетный счет подрядчика, </w:t>
      </w:r>
      <w:r w:rsidRPr="00393A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но не позднее 31.12.2013г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Источник финансирования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Бюджет Новицкого сельского поселения.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US"/>
        </w:rPr>
        <w:t>Требования к гарантийным обязательствам исполнителя договора</w:t>
      </w:r>
      <w:r w:rsidRPr="00393A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 xml:space="preserve">: 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гарантия на оборудование детской игровой площадки– 24 месяца </w:t>
      </w:r>
      <w:proofErr w:type="gramStart"/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даты подписания</w:t>
      </w:r>
      <w:proofErr w:type="gramEnd"/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последнего акта 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выполненных работ; гарантия на установку оборудования детской игровой площадки– 24 месяца  с даты подписания последнего акта выполненных работ</w:t>
      </w:r>
      <w:r w:rsidRPr="00393A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num" w:pos="426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Ответственность сторон: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определяется</w:t>
      </w:r>
      <w:r w:rsidRPr="00393A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соответствии с проектом муниципального контракта (прилагается к запросу котировок)</w:t>
      </w:r>
      <w:r w:rsidRPr="00393A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.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num" w:pos="426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Срок подписания победителем запроса котировок муниципального контракта: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ранее чем через семь дней со дня размещения на официальном сайте </w:t>
      </w:r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протокола рассмотрения и оценки котировочных заявок и не позднее чем через двадцать дней со дня подписания указанного протокола.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num" w:pos="426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Сведения о возможности заказчика принять решения об одностороннем отказе от исполнения договора в соответствии с гражданским законодательством:</w:t>
      </w: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предусмотрено п. 8. 4 проекта муниципального контракта.</w:t>
      </w:r>
    </w:p>
    <w:p w:rsidR="00393AE5" w:rsidRPr="00393AE5" w:rsidRDefault="00393AE5" w:rsidP="00393AE5">
      <w:pPr>
        <w:numPr>
          <w:ilvl w:val="0"/>
          <w:numId w:val="19"/>
        </w:numPr>
        <w:tabs>
          <w:tab w:val="num" w:pos="426"/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Требование к участникам размещения заказа: </w:t>
      </w:r>
      <w:proofErr w:type="gramStart"/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</w:t>
      </w:r>
      <w:proofErr w:type="gramEnd"/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субъектом</w:t>
      </w:r>
      <w:proofErr w:type="gramEnd"/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малого и среднего предпринимательства, отсутствие сведений об участниках размещения заказа в реестре недобросовестных поставщиков.</w:t>
      </w:r>
    </w:p>
    <w:p w:rsidR="00393AE5" w:rsidRPr="00393AE5" w:rsidRDefault="00393AE5" w:rsidP="00393AE5">
      <w:pPr>
        <w:tabs>
          <w:tab w:val="left" w:pos="993"/>
          <w:tab w:val="num" w:pos="1276"/>
        </w:tabs>
        <w:autoSpaceDE w:val="0"/>
        <w:autoSpaceDN w:val="0"/>
        <w:adjustRightInd w:val="0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n-US"/>
        </w:rPr>
      </w:pPr>
    </w:p>
    <w:p w:rsidR="00393AE5" w:rsidRPr="00393AE5" w:rsidRDefault="00393AE5" w:rsidP="00393A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n-US"/>
        </w:rPr>
      </w:pPr>
    </w:p>
    <w:p w:rsidR="00393AE5" w:rsidRPr="00393AE5" w:rsidRDefault="00393AE5" w:rsidP="0039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Вашего согласия принять участие в поставке товара (выполнении работ, оказании услуг), просим представить прилагаемую котировочную заявку в администрацию Новицкого сельского поселения Партизанского муниципального района Приморского края по адресу: </w:t>
      </w:r>
    </w:p>
    <w:p w:rsidR="00393AE5" w:rsidRPr="00393AE5" w:rsidRDefault="00393AE5" w:rsidP="0039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93AE5" w:rsidRPr="00393AE5" w:rsidRDefault="00393AE5" w:rsidP="00393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</w:pPr>
      <w:r w:rsidRPr="00393A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  <w:t>692976, Приморский край, Партизанский район,  с. Новицкое, ул. Лазо,17а,</w:t>
      </w:r>
    </w:p>
    <w:p w:rsidR="00393AE5" w:rsidRPr="00393AE5" w:rsidRDefault="00393AE5" w:rsidP="00393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  <w:lang w:eastAsia="en-US"/>
        </w:rPr>
      </w:pPr>
      <w:r w:rsidRPr="00393AE5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  <w:lang w:eastAsia="en-US"/>
        </w:rPr>
        <w:t>График работы: с 09.00 до17.15 (перерыв на обед: 13.00 – 14.00)</w:t>
      </w:r>
    </w:p>
    <w:p w:rsidR="00393AE5" w:rsidRPr="00393AE5" w:rsidRDefault="00393AE5" w:rsidP="00393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u w:val="single"/>
          <w:lang w:eastAsia="en-US"/>
        </w:rPr>
      </w:pPr>
    </w:p>
    <w:p w:rsidR="00393AE5" w:rsidRPr="00393AE5" w:rsidRDefault="00393AE5" w:rsidP="00393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>Срок окончания принятия заявок: до 10.00 часов  27 августа 2013 года</w:t>
      </w:r>
    </w:p>
    <w:p w:rsidR="00393AE5" w:rsidRPr="00393AE5" w:rsidRDefault="00393AE5" w:rsidP="00393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393AE5" w:rsidRPr="00393AE5" w:rsidRDefault="00393AE5" w:rsidP="00393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393A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Требования к котировочной заявке:</w:t>
      </w:r>
    </w:p>
    <w:p w:rsidR="00393AE5" w:rsidRPr="00393AE5" w:rsidRDefault="00393AE5" w:rsidP="00393A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393AE5" w:rsidRPr="00393AE5" w:rsidRDefault="00393AE5" w:rsidP="0039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Котировочная заявка должна быть заполнена в соответствии с предлагаемой формой (прилагается к запросу котировок), и содержать сведения запрашиваемые заказчиком процедуры запроса котировок. </w:t>
      </w:r>
    </w:p>
    <w:p w:rsidR="00393AE5" w:rsidRPr="00393AE5" w:rsidRDefault="00393AE5" w:rsidP="00393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 подается в письменной  форме или в форме электронного документа, подписанного в соответствии с законодательством Российской Федерации. Подача заявок по факсу или в электронной форме без подписания в соответствии с законодательством Российской Федерации не допускается.</w:t>
      </w:r>
    </w:p>
    <w:p w:rsidR="00393AE5" w:rsidRPr="00393AE5" w:rsidRDefault="00393AE5" w:rsidP="00393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заявка, поданная в письменном виде, должна быть скреплена подписью уполномоченного на то лица и для юридических лиц – печатью.</w:t>
      </w:r>
    </w:p>
    <w:p w:rsidR="00393AE5" w:rsidRPr="00393AE5" w:rsidRDefault="00393AE5" w:rsidP="00393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AE5">
        <w:rPr>
          <w:rFonts w:ascii="Times New Roman" w:eastAsia="Times New Roman" w:hAnsi="Times New Roman" w:cs="Times New Roman"/>
          <w:color w:val="000000"/>
          <w:sz w:val="24"/>
          <w:szCs w:val="24"/>
        </w:rPr>
        <w:t>Котировочная заявка, поданная в форме электронного документа, должна соответствовать требованиям, установленным Федеральным законом от 06.04.2011 г. № 63-ФЗ «Об электронной подписи»</w:t>
      </w:r>
    </w:p>
    <w:p w:rsidR="00393AE5" w:rsidRPr="00393AE5" w:rsidRDefault="00393AE5" w:rsidP="0039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3AE5">
        <w:rPr>
          <w:rFonts w:ascii="Times New Roman" w:eastAsia="Times New Roman" w:hAnsi="Times New Roman" w:cs="Times New Roman"/>
          <w:i/>
          <w:sz w:val="24"/>
          <w:szCs w:val="24"/>
        </w:rPr>
        <w:t>Сведения об участнике запроса котировок или о товарах (работах, услугах), на поставку (выполнение, оказание) которых размещается данный заказ, не должны допускать противоречивых и (или) недостоверных сведений, неполных сведений и двусмысленных толкований.</w:t>
      </w:r>
    </w:p>
    <w:p w:rsidR="00393AE5" w:rsidRPr="00393AE5" w:rsidRDefault="00393AE5" w:rsidP="0039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Риск опоздания доставки котировочной заявки, к указанному сроку отправленной по почте несет участник размещения заказа.</w:t>
      </w:r>
    </w:p>
    <w:p w:rsidR="00393AE5" w:rsidRPr="00393AE5" w:rsidRDefault="00393AE5" w:rsidP="0039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 участник размещения заказа вправе подать только одну котировочную заявку, внесение изменений в которую не допускается.</w:t>
      </w:r>
    </w:p>
    <w:p w:rsidR="00393AE5" w:rsidRPr="00393AE5" w:rsidRDefault="00393AE5" w:rsidP="0039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</w:t>
      </w:r>
      <w:proofErr w:type="gramStart"/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которой указана наиболее низкая цена товаров, работ, услуг. При предложении наиболее низкой цены товаров, работ, услуг </w:t>
      </w:r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</w:t>
      </w:r>
    </w:p>
    <w:p w:rsidR="00393AE5" w:rsidRPr="00393AE5" w:rsidRDefault="00393AE5" w:rsidP="0039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3A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Заказчик в течение двух рабочих дней со дня подписания протокола рассмотрения и оценки передает победителю запроса котировок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 </w:t>
      </w:r>
    </w:p>
    <w:p w:rsidR="00955049" w:rsidRDefault="00955049" w:rsidP="00955049">
      <w:pPr>
        <w:rPr>
          <w:rFonts w:ascii="Times New Roman" w:hAnsi="Times New Roman" w:cs="Times New Roman"/>
          <w:sz w:val="24"/>
          <w:szCs w:val="24"/>
        </w:rPr>
      </w:pPr>
    </w:p>
    <w:p w:rsidR="005D52A6" w:rsidRDefault="00955049" w:rsidP="0095504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P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</w:p>
    <w:p w:rsidR="0072362B" w:rsidRDefault="0072362B" w:rsidP="005D52A6">
      <w:pPr>
        <w:rPr>
          <w:rFonts w:ascii="Times New Roman" w:hAnsi="Times New Roman" w:cs="Times New Roman"/>
          <w:sz w:val="24"/>
          <w:szCs w:val="24"/>
        </w:rPr>
      </w:pPr>
    </w:p>
    <w:p w:rsidR="0072362B" w:rsidRDefault="0072362B" w:rsidP="005D52A6">
      <w:pPr>
        <w:rPr>
          <w:rFonts w:ascii="Times New Roman" w:hAnsi="Times New Roman" w:cs="Times New Roman"/>
          <w:sz w:val="24"/>
          <w:szCs w:val="24"/>
        </w:rPr>
      </w:pPr>
    </w:p>
    <w:p w:rsidR="0072362B" w:rsidRDefault="0072362B" w:rsidP="005D52A6">
      <w:pPr>
        <w:rPr>
          <w:rFonts w:ascii="Times New Roman" w:hAnsi="Times New Roman" w:cs="Times New Roman"/>
          <w:sz w:val="24"/>
          <w:szCs w:val="24"/>
        </w:rPr>
      </w:pPr>
    </w:p>
    <w:p w:rsidR="0072362B" w:rsidRDefault="0072362B" w:rsidP="005D52A6">
      <w:pPr>
        <w:rPr>
          <w:rFonts w:ascii="Times New Roman" w:hAnsi="Times New Roman" w:cs="Times New Roman"/>
          <w:sz w:val="24"/>
          <w:szCs w:val="24"/>
        </w:rPr>
      </w:pPr>
    </w:p>
    <w:p w:rsidR="00393AE5" w:rsidRDefault="00393AE5" w:rsidP="005D52A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D52A6" w:rsidRDefault="005D52A6" w:rsidP="005D52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D52A6" w:rsidRDefault="005D52A6" w:rsidP="005D52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условиям</w:t>
      </w:r>
    </w:p>
    <w:p w:rsidR="005D52A6" w:rsidRPr="005D52A6" w:rsidRDefault="005D52A6" w:rsidP="005D5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Техническое задание</w:t>
      </w:r>
      <w:r w:rsidRPr="005D52A6">
        <w:rPr>
          <w:rFonts w:ascii="Calibri" w:eastAsia="Calibri" w:hAnsi="Calibri" w:cs="Times New Roman"/>
          <w:b/>
          <w:lang w:eastAsia="en-US"/>
        </w:rPr>
        <w:t xml:space="preserve"> </w:t>
      </w:r>
      <w:r w:rsidRPr="005D52A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на выполнение работ по приобретению оборудования и установке детской игровой площадки в поселке Николаевка Партизанского района </w:t>
      </w:r>
    </w:p>
    <w:p w:rsidR="005D52A6" w:rsidRPr="005D52A6" w:rsidRDefault="005D52A6" w:rsidP="005D5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D52A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Приморского края</w:t>
      </w:r>
    </w:p>
    <w:p w:rsidR="005D52A6" w:rsidRPr="005D52A6" w:rsidRDefault="005D52A6" w:rsidP="005D52A6">
      <w:pPr>
        <w:widowControl w:val="0"/>
        <w:autoSpaceDE w:val="0"/>
        <w:autoSpaceDN w:val="0"/>
        <w:adjustRightInd w:val="0"/>
        <w:spacing w:after="0" w:line="26" w:lineRule="atLeast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835"/>
        <w:gridCol w:w="847"/>
        <w:gridCol w:w="4114"/>
      </w:tblGrid>
      <w:tr w:rsidR="005D52A6" w:rsidRPr="005D52A6" w:rsidTr="0072362B">
        <w:trPr>
          <w:trHeight w:val="1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Примерный эскиз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Кол-во, </w:t>
            </w: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</w:tr>
      <w:tr w:rsidR="005D52A6" w:rsidRPr="005D52A6" w:rsidTr="0072362B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Горка </w:t>
            </w:r>
          </w:p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</w:t>
            </w:r>
            <w:proofErr w:type="gramStart"/>
            <w:r w:rsidRPr="005D5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</w:t>
            </w:r>
            <w:proofErr w:type="gramEnd"/>
            <w:r w:rsidRPr="005D5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=1,5м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09700" cy="1552575"/>
                  <wp:effectExtent l="0" t="0" r="0" b="9525"/>
                  <wp:docPr id="1" name="Рисунок 14" descr="Описание: 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4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24000" cy="2181225"/>
                  <wp:effectExtent l="0" t="0" r="0" b="9525"/>
                  <wp:docPr id="2" name="Рисунок 13" descr="Описание: 4203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4203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widowControl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6" w:rsidRPr="005D52A6" w:rsidRDefault="005D52A6" w:rsidP="005D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52A6">
              <w:rPr>
                <w:rFonts w:ascii="Times New Roman" w:eastAsia="Times New Roman" w:hAnsi="Times New Roman" w:cs="Times New Roman"/>
                <w:b/>
              </w:rPr>
              <w:t xml:space="preserve">Размеры, </w:t>
            </w:r>
            <w:proofErr w:type="gramStart"/>
            <w:r w:rsidRPr="005D52A6">
              <w:rPr>
                <w:rFonts w:ascii="Times New Roman" w:eastAsia="Times New Roman" w:hAnsi="Times New Roman" w:cs="Times New Roman"/>
                <w:b/>
              </w:rPr>
              <w:t>мм</w:t>
            </w:r>
            <w:proofErr w:type="gramEnd"/>
            <w:r w:rsidRPr="005D52A6">
              <w:rPr>
                <w:rFonts w:ascii="Times New Roman" w:eastAsia="Times New Roman" w:hAnsi="Times New Roman" w:cs="Times New Roman"/>
                <w:b/>
              </w:rPr>
              <w:t>: 3560*600*2170</w:t>
            </w:r>
          </w:p>
          <w:p w:rsidR="005D52A6" w:rsidRPr="005D52A6" w:rsidRDefault="005D52A6" w:rsidP="005D5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Горка для детей старше 5 лет.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Высота стартового участка горки- </w:t>
            </w:r>
            <w:smartTag w:uri="urn:schemas-microsoft-com:office:smarttags" w:element="metricconverter">
              <w:smartTagPr>
                <w:attr w:name="ProductID" w:val="1500 см"/>
              </w:smartTagPr>
              <w:r w:rsidRPr="005D52A6">
                <w:rPr>
                  <w:rFonts w:ascii="Times New Roman" w:eastAsia="Times New Roman" w:hAnsi="Times New Roman" w:cs="Times New Roman"/>
                </w:rPr>
                <w:t>1500 см</w:t>
              </w:r>
            </w:smartTag>
            <w:r w:rsidRPr="005D52A6">
              <w:rPr>
                <w:rFonts w:ascii="Times New Roman" w:eastAsia="Times New Roman" w:hAnsi="Times New Roman" w:cs="Times New Roman"/>
              </w:rPr>
              <w:t xml:space="preserve">; Каркас горки выполнен из многослойной березовой фанеры, скат горки имеет защитные борта высотой не менее 12см и выполнен из нержавеющей стали. На стартовом участке горки закреплены защитные фанерные борта высотой не менее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5D52A6">
                <w:rPr>
                  <w:rFonts w:ascii="Times New Roman" w:eastAsia="Times New Roman" w:hAnsi="Times New Roman" w:cs="Times New Roman"/>
                </w:rPr>
                <w:t>70 см</w:t>
              </w:r>
            </w:smartTag>
            <w:r w:rsidRPr="005D52A6">
              <w:rPr>
                <w:rFonts w:ascii="Times New Roman" w:eastAsia="Times New Roman" w:hAnsi="Times New Roman" w:cs="Times New Roman"/>
              </w:rPr>
              <w:t xml:space="preserve"> и защитная металлическая перекладина. Лестница горки состоит из четырех ступеней; каждая ступень изготовлена из деревянного сэндвича: брус из сосновой древесины для прочности покрыт прессованной березовой фанерой с рифленой поверхностью. Нижняя ступень лестницы расположена на высоте не менее 30см и не более 50см от поверхности. Перила лестницы металлические.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Материалы: многослойная березовая фанера,  металл с полимерным покрытием нержавеющая сталь, оцинкованные закладные.</w:t>
            </w:r>
          </w:p>
          <w:p w:rsidR="005D52A6" w:rsidRPr="005D52A6" w:rsidRDefault="005D52A6" w:rsidP="005D52A6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Сопровождается техническим паспортом и соответствует следующим  требованиям: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Международному стандарту безопасности </w:t>
            </w:r>
            <w:r w:rsidRPr="005D52A6">
              <w:rPr>
                <w:rFonts w:ascii="Times New Roman" w:eastAsia="Times New Roman" w:hAnsi="Times New Roman" w:cs="Times New Roman"/>
                <w:lang w:val="en-US"/>
              </w:rPr>
              <w:t>EN</w:t>
            </w:r>
            <w:r w:rsidRPr="005D52A6">
              <w:rPr>
                <w:rFonts w:ascii="Times New Roman" w:eastAsia="Times New Roman" w:hAnsi="Times New Roman" w:cs="Times New Roman"/>
              </w:rPr>
              <w:t>-1176.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52169- 2003 «Оборудование детских игровых площадок». Безопасность конструкции и методы испытаний. Общие требования»;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52168-2012 «Оборудование детских игровых площадок. Безопасность конструкции и методы испытаний горок. Общие требования»</w:t>
            </w:r>
          </w:p>
          <w:p w:rsidR="005D52A6" w:rsidRPr="005D52A6" w:rsidRDefault="005D52A6" w:rsidP="005D52A6">
            <w:pPr>
              <w:widowControl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52A6" w:rsidRPr="005D52A6" w:rsidTr="0072362B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Качели на металлических стойках, с жесткой подвеской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619250" cy="1676400"/>
                  <wp:effectExtent l="0" t="0" r="0" b="0"/>
                  <wp:docPr id="3" name="Рисунок 12" descr="Описание: 4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4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43050" cy="1438275"/>
                  <wp:effectExtent l="0" t="0" r="0" b="9525"/>
                  <wp:docPr id="4" name="Рисунок 11" descr="Описание: 4153р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4153р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52A6">
              <w:rPr>
                <w:rFonts w:ascii="Times New Roman" w:eastAsia="Times New Roman" w:hAnsi="Times New Roman" w:cs="Times New Roman"/>
                <w:b/>
              </w:rPr>
              <w:t xml:space="preserve">Размеры, </w:t>
            </w:r>
            <w:proofErr w:type="gramStart"/>
            <w:r w:rsidRPr="005D52A6">
              <w:rPr>
                <w:rFonts w:ascii="Times New Roman" w:eastAsia="Times New Roman" w:hAnsi="Times New Roman" w:cs="Times New Roman"/>
                <w:b/>
              </w:rPr>
              <w:t>мм</w:t>
            </w:r>
            <w:proofErr w:type="gramEnd"/>
            <w:r w:rsidRPr="005D52A6">
              <w:rPr>
                <w:rFonts w:ascii="Times New Roman" w:eastAsia="Times New Roman" w:hAnsi="Times New Roman" w:cs="Times New Roman"/>
                <w:b/>
              </w:rPr>
              <w:t>: 1500*1780*1880</w:t>
            </w:r>
          </w:p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Выполнены в виде единой сборной конструкции высотой </w:t>
            </w:r>
            <w:smartTag w:uri="urn:schemas-microsoft-com:office:smarttags" w:element="metricconverter">
              <w:smartTagPr>
                <w:attr w:name="ProductID" w:val="1870 мм"/>
              </w:smartTagPr>
              <w:r w:rsidRPr="005D52A6">
                <w:rPr>
                  <w:rFonts w:ascii="Times New Roman" w:eastAsia="Times New Roman" w:hAnsi="Times New Roman" w:cs="Times New Roman"/>
                </w:rPr>
                <w:t>1870 мм</w:t>
              </w:r>
            </w:smartTag>
            <w:r w:rsidRPr="005D52A6">
              <w:rPr>
                <w:rFonts w:ascii="Times New Roman" w:eastAsia="Times New Roman" w:hAnsi="Times New Roman" w:cs="Times New Roman"/>
              </w:rPr>
              <w:t>. Сиденье для ребенка ограничено предохраняющими перилами, выполнено из отшлифованной древесины, покрашено двухкомпонентными красками, скрытая часть конструкции замкнута по периметру для максимальной устойчивости.</w:t>
            </w:r>
          </w:p>
          <w:p w:rsidR="005D52A6" w:rsidRPr="005D52A6" w:rsidRDefault="005D52A6" w:rsidP="005D52A6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Сопровождается техническим паспортом. </w:t>
            </w:r>
          </w:p>
        </w:tc>
      </w:tr>
      <w:tr w:rsidR="005D52A6" w:rsidRPr="005D52A6" w:rsidTr="0072362B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Качели на металлических стойках с гибкими подвесками, двухместные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19250" cy="1171575"/>
                  <wp:effectExtent l="0" t="0" r="0" b="9525"/>
                  <wp:docPr id="5" name="Рисунок 10" descr="Описание: 4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4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24025" cy="1209675"/>
                  <wp:effectExtent l="0" t="0" r="9525" b="9525"/>
                  <wp:docPr id="6" name="Рисунок 9" descr="Описание: 4155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4155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52A6">
              <w:rPr>
                <w:rFonts w:ascii="Times New Roman" w:eastAsia="Times New Roman" w:hAnsi="Times New Roman" w:cs="Times New Roman"/>
                <w:b/>
              </w:rPr>
              <w:t xml:space="preserve">Размеры, </w:t>
            </w:r>
            <w:proofErr w:type="gramStart"/>
            <w:r w:rsidRPr="005D52A6">
              <w:rPr>
                <w:rFonts w:ascii="Times New Roman" w:eastAsia="Times New Roman" w:hAnsi="Times New Roman" w:cs="Times New Roman"/>
                <w:b/>
              </w:rPr>
              <w:t>мм</w:t>
            </w:r>
            <w:proofErr w:type="gramEnd"/>
            <w:r w:rsidRPr="005D52A6">
              <w:rPr>
                <w:rFonts w:ascii="Times New Roman" w:eastAsia="Times New Roman" w:hAnsi="Times New Roman" w:cs="Times New Roman"/>
                <w:b/>
              </w:rPr>
              <w:t>: 3870*1170*2200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Двухместные качели. Состоят из четырех опорных стоек и несущей перекладины с закрепленными на ней двумя гибкими подвесками  - оцинкованные цепи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прорезиненными эргономичными сиденьями.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Каркас качелей - металл. 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Материалы: металл с полимерным покрытием, оцинкованные закладные.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D52A6" w:rsidRPr="005D52A6" w:rsidRDefault="005D52A6" w:rsidP="005D52A6">
            <w:pPr>
              <w:tabs>
                <w:tab w:val="num" w:pos="72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Сопровождается техническим паспортом и соответствует следующим  требованиям: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Международному стандарту безопасности </w:t>
            </w:r>
            <w:r w:rsidRPr="005D52A6">
              <w:rPr>
                <w:rFonts w:ascii="Times New Roman" w:eastAsia="Times New Roman" w:hAnsi="Times New Roman" w:cs="Times New Roman"/>
                <w:lang w:val="en-US"/>
              </w:rPr>
              <w:t>EN</w:t>
            </w:r>
            <w:r w:rsidRPr="005D52A6">
              <w:rPr>
                <w:rFonts w:ascii="Times New Roman" w:eastAsia="Times New Roman" w:hAnsi="Times New Roman" w:cs="Times New Roman"/>
              </w:rPr>
              <w:t>-1176.</w:t>
            </w:r>
          </w:p>
          <w:p w:rsidR="005D52A6" w:rsidRPr="005D52A6" w:rsidRDefault="005D52A6" w:rsidP="005D52A6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Российским  ГОСТам:  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52169- 2003 «Оборудование детских игровых площадок». Безопасность конструкции и методы испытаний. Общие требования»;</w:t>
            </w:r>
          </w:p>
          <w:p w:rsidR="005D52A6" w:rsidRPr="005D52A6" w:rsidRDefault="005D52A6" w:rsidP="005D52A6">
            <w:pPr>
              <w:numPr>
                <w:ilvl w:val="0"/>
                <w:numId w:val="20"/>
              </w:numPr>
              <w:tabs>
                <w:tab w:val="num" w:pos="324"/>
              </w:tabs>
              <w:spacing w:after="0" w:line="240" w:lineRule="auto"/>
              <w:ind w:left="324" w:hanging="324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52167-2003 «Оборудование детских  игровых площадок. Безопасность конструкции и методы испытаний качелей. Общие требования».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52299- 2004 «Оборудование детских игровых площадок». Безопасность конструкции и методы испытаний качалок. Общие требования»;</w:t>
            </w:r>
          </w:p>
          <w:p w:rsidR="005D52A6" w:rsidRPr="005D52A6" w:rsidRDefault="005D52A6" w:rsidP="005D52A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52301- 2004 «Оборудование детских игровых площадок». Безопасность при эксплуатации».</w:t>
            </w:r>
          </w:p>
        </w:tc>
      </w:tr>
      <w:tr w:rsidR="005D52A6" w:rsidRPr="005D52A6" w:rsidTr="0072362B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2A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Карусель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00175" cy="1009650"/>
                  <wp:effectExtent l="0" t="0" r="9525" b="0"/>
                  <wp:docPr id="7" name="Рисунок 8" descr="Описание: 4192 н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4192 н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66825" cy="1809750"/>
                  <wp:effectExtent l="0" t="0" r="9525" b="0"/>
                  <wp:docPr id="8" name="Рисунок 7" descr="Описание: 4192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4192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52A6">
              <w:rPr>
                <w:rFonts w:ascii="Times New Roman" w:eastAsia="Times New Roman" w:hAnsi="Times New Roman" w:cs="Times New Roman"/>
                <w:b/>
              </w:rPr>
              <w:t xml:space="preserve">Размеры, </w:t>
            </w:r>
            <w:proofErr w:type="gramStart"/>
            <w:r w:rsidRPr="005D52A6">
              <w:rPr>
                <w:rFonts w:ascii="Times New Roman" w:eastAsia="Times New Roman" w:hAnsi="Times New Roman" w:cs="Times New Roman"/>
                <w:b/>
              </w:rPr>
              <w:t>мм</w:t>
            </w:r>
            <w:proofErr w:type="gramEnd"/>
            <w:r w:rsidRPr="005D52A6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5D52A6" w:rsidRPr="005D52A6" w:rsidRDefault="005D52A6" w:rsidP="005D52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lang w:val="en-US"/>
              </w:rPr>
              <w:t>D</w:t>
            </w:r>
            <w:r w:rsidRPr="005D52A6">
              <w:rPr>
                <w:rFonts w:ascii="Times New Roman" w:eastAsia="Times New Roman" w:hAnsi="Times New Roman" w:cs="Times New Roman"/>
                <w:b/>
              </w:rPr>
              <w:t>=1620мм</w:t>
            </w:r>
          </w:p>
          <w:p w:rsidR="005D52A6" w:rsidRPr="0072362B" w:rsidRDefault="005D52A6" w:rsidP="005D52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52A6">
              <w:rPr>
                <w:rFonts w:ascii="Times New Roman" w:eastAsia="Times New Roman" w:hAnsi="Times New Roman" w:cs="Times New Roman"/>
                <w:b/>
              </w:rPr>
              <w:t xml:space="preserve">Н=800мм </w:t>
            </w:r>
          </w:p>
          <w:p w:rsidR="005D52A6" w:rsidRPr="005D52A6" w:rsidRDefault="005D52A6" w:rsidP="005D52A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Пол выполнен из высокопрочной, влагоустойчивой ламинированной фанеры толщиной не менее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5D52A6">
                <w:rPr>
                  <w:rFonts w:ascii="Times New Roman" w:eastAsia="Times New Roman" w:hAnsi="Times New Roman" w:cs="Times New Roman"/>
                </w:rPr>
                <w:t>24 мм</w:t>
              </w:r>
            </w:smartTag>
            <w:r w:rsidRPr="005D52A6">
              <w:rPr>
                <w:rFonts w:ascii="Times New Roman" w:eastAsia="Times New Roman" w:hAnsi="Times New Roman" w:cs="Times New Roman"/>
              </w:rPr>
              <w:t>, изделие снабжено шестью посадочными местами, выполненными из древесины хвойных пород, и оборудованными перилами, поддерживающими спину, а также поручнями для рук.</w:t>
            </w:r>
          </w:p>
          <w:p w:rsidR="005D52A6" w:rsidRPr="005D52A6" w:rsidRDefault="005D52A6" w:rsidP="005D52A6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Сопровождается техническим паспортом и соответствует следующим  требованиям: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Международному стандарту безопасности </w:t>
            </w:r>
            <w:r w:rsidRPr="005D52A6">
              <w:rPr>
                <w:rFonts w:ascii="Times New Roman" w:eastAsia="Times New Roman" w:hAnsi="Times New Roman" w:cs="Times New Roman"/>
                <w:lang w:val="en-US"/>
              </w:rPr>
              <w:t>EN</w:t>
            </w:r>
            <w:r w:rsidRPr="005D52A6">
              <w:rPr>
                <w:rFonts w:ascii="Times New Roman" w:eastAsia="Times New Roman" w:hAnsi="Times New Roman" w:cs="Times New Roman"/>
              </w:rPr>
              <w:t>-1176.</w:t>
            </w:r>
          </w:p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Российским  ГОСТам:  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52169- 2003 «Оборудование детских игровых площадок». Безопасность конструкции и методы испытаний. Общие требования»;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52300- 2004 «Оборудование детских игровых площадок». Безопасность конструкции и методы испытаний каруселей. Общие требования»;</w:t>
            </w:r>
          </w:p>
          <w:p w:rsidR="005D52A6" w:rsidRPr="0072362B" w:rsidRDefault="005D52A6" w:rsidP="005D52A6">
            <w:pPr>
              <w:widowControl w:val="0"/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52301- 2004 «Оборудование детских игровых площадок». Безопасность при эксплуатации».</w:t>
            </w:r>
          </w:p>
        </w:tc>
      </w:tr>
      <w:tr w:rsidR="005D52A6" w:rsidRPr="005D52A6" w:rsidTr="0072362B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0" t="0" r="0" b="0"/>
                  <wp:docPr id="9" name="Рисунок 6" descr="Описание: 410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410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81100" cy="1228725"/>
                  <wp:effectExtent l="0" t="0" r="0" b="9525"/>
                  <wp:docPr id="10" name="Рисунок 5" descr="Описание: 4102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4102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52A6">
              <w:rPr>
                <w:rFonts w:ascii="Times New Roman" w:eastAsia="Times New Roman" w:hAnsi="Times New Roman" w:cs="Times New Roman"/>
                <w:b/>
              </w:rPr>
              <w:t xml:space="preserve">Размеры, </w:t>
            </w:r>
            <w:proofErr w:type="gramStart"/>
            <w:r w:rsidRPr="005D52A6">
              <w:rPr>
                <w:rFonts w:ascii="Times New Roman" w:eastAsia="Times New Roman" w:hAnsi="Times New Roman" w:cs="Times New Roman"/>
                <w:b/>
              </w:rPr>
              <w:t>мм</w:t>
            </w:r>
            <w:proofErr w:type="gramEnd"/>
            <w:r w:rsidRPr="005D52A6">
              <w:rPr>
                <w:rFonts w:ascii="Times New Roman" w:eastAsia="Times New Roman" w:hAnsi="Times New Roman" w:cs="Times New Roman"/>
                <w:b/>
              </w:rPr>
              <w:t>: 2100*440*720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Имеет  длину </w:t>
            </w:r>
            <w:smartTag w:uri="urn:schemas-microsoft-com:office:smarttags" w:element="metricconverter">
              <w:smartTagPr>
                <w:attr w:name="ProductID" w:val="2100 мм"/>
              </w:smartTagPr>
              <w:r w:rsidRPr="005D52A6">
                <w:rPr>
                  <w:rFonts w:ascii="Times New Roman" w:eastAsia="Times New Roman" w:hAnsi="Times New Roman" w:cs="Times New Roman"/>
                </w:rPr>
                <w:t>2100 мм</w:t>
              </w:r>
            </w:smartTag>
            <w:r w:rsidRPr="005D52A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снабжена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2-мя поддерживающими спинками, 2-мя поручнями 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и 2-мя амортизирующими резиновыми элементами и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выполнена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из клееной древесины хвойных пород толщиной не менее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5D52A6">
                <w:rPr>
                  <w:rFonts w:ascii="Times New Roman" w:eastAsia="Times New Roman" w:hAnsi="Times New Roman" w:cs="Times New Roman"/>
                </w:rPr>
                <w:t>40 мм</w:t>
              </w:r>
            </w:smartTag>
            <w:r w:rsidRPr="005D52A6">
              <w:rPr>
                <w:rFonts w:ascii="Times New Roman" w:eastAsia="Times New Roman" w:hAnsi="Times New Roman" w:cs="Times New Roman"/>
              </w:rPr>
              <w:t>. Предназначена для катания двух человек.</w:t>
            </w:r>
          </w:p>
          <w:p w:rsidR="005D52A6" w:rsidRPr="005D52A6" w:rsidRDefault="005D52A6" w:rsidP="005D52A6">
            <w:pPr>
              <w:tabs>
                <w:tab w:val="num" w:pos="72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Сопровождается техническим паспортом и соответствует следующим  требованиям:</w:t>
            </w:r>
          </w:p>
          <w:p w:rsidR="005D52A6" w:rsidRPr="005D52A6" w:rsidRDefault="005D52A6" w:rsidP="005D52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Международному стандарту безопасности </w:t>
            </w:r>
            <w:r w:rsidRPr="005D52A6">
              <w:rPr>
                <w:rFonts w:ascii="Times New Roman" w:eastAsia="Times New Roman" w:hAnsi="Times New Roman" w:cs="Times New Roman"/>
                <w:lang w:val="en-US"/>
              </w:rPr>
              <w:t>EN</w:t>
            </w:r>
            <w:r w:rsidRPr="005D52A6">
              <w:rPr>
                <w:rFonts w:ascii="Times New Roman" w:eastAsia="Times New Roman" w:hAnsi="Times New Roman" w:cs="Times New Roman"/>
              </w:rPr>
              <w:t>-1176.</w:t>
            </w:r>
          </w:p>
          <w:p w:rsidR="005D52A6" w:rsidRPr="005D52A6" w:rsidRDefault="005D52A6" w:rsidP="005D52A6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D52A6" w:rsidRPr="005D52A6" w:rsidRDefault="005D52A6" w:rsidP="005D52A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Российским  ГОСТам:  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52169- 2003 «Оборудование детских игровых площадок». Безопасность конструкции и методы испытаний. Общие требования»;</w:t>
            </w:r>
          </w:p>
          <w:p w:rsidR="005D52A6" w:rsidRPr="005D52A6" w:rsidRDefault="005D52A6" w:rsidP="005D52A6">
            <w:pPr>
              <w:widowControl w:val="0"/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52299- 2004 «Оборудование детских игровых площадок». Безопасность конструкции и методы испытаний качалок. Общие требования»;</w:t>
            </w:r>
          </w:p>
          <w:p w:rsidR="005D52A6" w:rsidRPr="0072362B" w:rsidRDefault="005D52A6" w:rsidP="005D52A6">
            <w:pPr>
              <w:widowControl w:val="0"/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5D52A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D52A6">
              <w:rPr>
                <w:rFonts w:ascii="Times New Roman" w:eastAsia="Times New Roman" w:hAnsi="Times New Roman" w:cs="Times New Roman"/>
              </w:rPr>
              <w:t xml:space="preserve"> 52301- 2004 «Оборудование детских игровых площадок». Безопасность при эксплуатации».</w:t>
            </w:r>
          </w:p>
        </w:tc>
      </w:tr>
      <w:tr w:rsidR="005D52A6" w:rsidRPr="005D52A6" w:rsidTr="0072362B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09675" cy="876300"/>
                  <wp:effectExtent l="0" t="0" r="9525" b="0"/>
                  <wp:docPr id="11" name="Рисунок 4" descr="Описание: E:\Documents and Settings\All Users\Документы\оборудование1\21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E:\Documents and Settings\All Users\Документы\оборудование1\21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04900" cy="1581150"/>
                  <wp:effectExtent l="0" t="0" r="0" b="0"/>
                  <wp:docPr id="12" name="Рисунок 3" descr="Описание: E:\Documents and Settings\All Users\Документы\оборудование1\2102p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E:\Documents and Settings\All Users\Документы\оборудование1\2102p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52A6">
              <w:rPr>
                <w:rFonts w:ascii="Times New Roman" w:eastAsia="Times New Roman" w:hAnsi="Times New Roman" w:cs="Times New Roman"/>
                <w:b/>
              </w:rPr>
              <w:t xml:space="preserve">Размеры, </w:t>
            </w:r>
            <w:proofErr w:type="gramStart"/>
            <w:r w:rsidRPr="005D52A6">
              <w:rPr>
                <w:rFonts w:ascii="Times New Roman" w:eastAsia="Times New Roman" w:hAnsi="Times New Roman" w:cs="Times New Roman"/>
                <w:b/>
              </w:rPr>
              <w:t>мм</w:t>
            </w:r>
            <w:proofErr w:type="gramEnd"/>
            <w:r w:rsidRPr="005D52A6">
              <w:rPr>
                <w:rFonts w:ascii="Times New Roman" w:eastAsia="Times New Roman" w:hAnsi="Times New Roman" w:cs="Times New Roman"/>
                <w:b/>
              </w:rPr>
              <w:t>: 1950*450*470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Посадочное место (поверхность скамьи) выполнено из восьми стыкованных друг к другу деревянных досок. Опорные стойки скамьи в количестве 2шт выполнены из армированного бетона, покрытого полимерным покрытием бело-серого цвета.</w:t>
            </w:r>
          </w:p>
          <w:p w:rsidR="005D52A6" w:rsidRPr="005D52A6" w:rsidRDefault="005D52A6" w:rsidP="005D52A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Материалы:  сосновая древесина, железобетон, оцинкованные крепежные детали, пластиковые заглушки.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детали оборудования должны быть тщательно отшлифованы и окрашены профессиональными двухкомпонентными красками в заводских условиях.</w:t>
            </w:r>
          </w:p>
          <w:p w:rsidR="005D52A6" w:rsidRPr="005D52A6" w:rsidRDefault="005D52A6" w:rsidP="005D5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детали конструкции должны быть окрашены порошковыми красителями, все крепежные и закладные элементы оцинкованы.</w:t>
            </w:r>
          </w:p>
        </w:tc>
      </w:tr>
      <w:tr w:rsidR="005D52A6" w:rsidRPr="005D52A6" w:rsidTr="0072362B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Урна деревянная с металлической вставкой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2A6" w:rsidRPr="005D52A6" w:rsidRDefault="005D52A6" w:rsidP="005D52A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19200" cy="885825"/>
                  <wp:effectExtent l="0" t="0" r="0" b="9525"/>
                  <wp:docPr id="13" name="Рисунок 2" descr="Описание: 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1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71550" cy="1390650"/>
                  <wp:effectExtent l="0" t="0" r="0" b="0"/>
                  <wp:docPr id="14" name="Рисунок 1" descr="Описание: 1312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312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52A6">
              <w:rPr>
                <w:rFonts w:ascii="Times New Roman" w:eastAsia="Times New Roman" w:hAnsi="Times New Roman" w:cs="Times New Roman"/>
                <w:b/>
              </w:rPr>
              <w:t xml:space="preserve">Размеры, </w:t>
            </w:r>
            <w:proofErr w:type="gramStart"/>
            <w:r w:rsidRPr="005D52A6">
              <w:rPr>
                <w:rFonts w:ascii="Times New Roman" w:eastAsia="Times New Roman" w:hAnsi="Times New Roman" w:cs="Times New Roman"/>
                <w:b/>
              </w:rPr>
              <w:t>мм</w:t>
            </w:r>
            <w:proofErr w:type="gramEnd"/>
            <w:r w:rsidRPr="005D52A6">
              <w:rPr>
                <w:rFonts w:ascii="Times New Roman" w:eastAsia="Times New Roman" w:hAnsi="Times New Roman" w:cs="Times New Roman"/>
                <w:b/>
              </w:rPr>
              <w:t>: 670*420мм</w:t>
            </w:r>
          </w:p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Каркас урны металлический, обшит деревянными брусками, толщ не менее 3см, высотой не менее 50см.</w:t>
            </w:r>
          </w:p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Внутри урны имеется съемный контейнер из оцинкованной стали.</w:t>
            </w:r>
          </w:p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Вес урны 20кг.</w:t>
            </w:r>
          </w:p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2A6">
              <w:rPr>
                <w:rFonts w:ascii="Times New Roman" w:eastAsia="Times New Roman" w:hAnsi="Times New Roman" w:cs="Times New Roman"/>
              </w:rPr>
              <w:t>Материалы:  сосновая древесина, железобетон, оцинкованный крепеж.</w:t>
            </w:r>
          </w:p>
          <w:p w:rsidR="005D52A6" w:rsidRPr="005D52A6" w:rsidRDefault="005D52A6" w:rsidP="005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детали оборудования должны быть тщательно отшлифованы и окрашены профессиональными двухкомпонентными красками в заводских условиях.</w:t>
            </w:r>
          </w:p>
        </w:tc>
      </w:tr>
      <w:tr w:rsidR="005D52A6" w:rsidRPr="005D52A6" w:rsidTr="0072362B">
        <w:trPr>
          <w:trHeight w:val="94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2A6" w:rsidRPr="005D52A6" w:rsidRDefault="005D52A6" w:rsidP="005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5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A6" w:rsidRPr="005D52A6" w:rsidRDefault="005D52A6" w:rsidP="005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2A6" w:rsidRPr="005D52A6" w:rsidRDefault="005D52A6" w:rsidP="005D5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</w:t>
      </w:r>
    </w:p>
    <w:p w:rsidR="005D52A6" w:rsidRPr="005D52A6" w:rsidRDefault="005D52A6" w:rsidP="005D5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1.К качеству товара</w:t>
      </w:r>
      <w:r w:rsidRPr="005D5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Обязательное наличие сертификатов соответствия, выданных в соответствии с правилами Системы Сертификации ГОСТам РФ: </w:t>
      </w:r>
    </w:p>
    <w:p w:rsidR="005D52A6" w:rsidRPr="005D52A6" w:rsidRDefault="005D52A6" w:rsidP="005D5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ab/>
        <w:t xml:space="preserve">-ГОСТ </w:t>
      </w:r>
      <w:proofErr w:type="gramStart"/>
      <w:r w:rsidRPr="005D52A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52169-2003 «Оборудование детских игровых площадок.</w:t>
      </w:r>
    </w:p>
    <w:p w:rsidR="005D52A6" w:rsidRPr="005D52A6" w:rsidRDefault="005D52A6" w:rsidP="005D5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Безопасность конструкции и методы испытаний. Общие требования»;</w:t>
      </w:r>
    </w:p>
    <w:p w:rsidR="005D52A6" w:rsidRPr="005D52A6" w:rsidRDefault="005D52A6" w:rsidP="005D5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ab/>
        <w:t xml:space="preserve">-ГОСТ </w:t>
      </w:r>
      <w:proofErr w:type="gramStart"/>
      <w:r w:rsidRPr="005D52A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52168-2012 «Оборудование детских игровых площадок.</w:t>
      </w:r>
    </w:p>
    <w:p w:rsidR="005D52A6" w:rsidRPr="005D52A6" w:rsidRDefault="005D52A6" w:rsidP="005D5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ab/>
        <w:t xml:space="preserve">-ГОСТ </w:t>
      </w:r>
      <w:proofErr w:type="gramStart"/>
      <w:r w:rsidRPr="005D52A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52167-2003 «Оборудование детских  игровых площадок.</w:t>
      </w:r>
    </w:p>
    <w:p w:rsidR="005D52A6" w:rsidRPr="005D52A6" w:rsidRDefault="005D52A6" w:rsidP="005D5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Безопасность конструкции и методы испытаний качелей. Общие требования».</w:t>
      </w:r>
    </w:p>
    <w:p w:rsidR="005D52A6" w:rsidRPr="005D52A6" w:rsidRDefault="005D52A6" w:rsidP="005D5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Безопасность конструкции и методы испытаний горок. Общие требования».</w:t>
      </w:r>
    </w:p>
    <w:p w:rsidR="005D52A6" w:rsidRPr="005D52A6" w:rsidRDefault="005D52A6" w:rsidP="005D52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ab/>
        <w:t xml:space="preserve">- ГОСТ </w:t>
      </w:r>
      <w:proofErr w:type="gramStart"/>
      <w:r w:rsidRPr="005D52A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52299-2004 - Оборудование детских игровых площадок. Безопасность конструкции и методы испытаний качалок. Общие требования.</w:t>
      </w:r>
    </w:p>
    <w:p w:rsidR="005D52A6" w:rsidRPr="005D52A6" w:rsidRDefault="005D52A6" w:rsidP="005D52A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ab/>
        <w:t xml:space="preserve">- ГОСТ </w:t>
      </w:r>
      <w:proofErr w:type="gramStart"/>
      <w:r w:rsidRPr="005D52A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52300-2004 - Оборудование детских игровых площадок. Безопасность конструкции и методы испытаний каруселей. Общие требования.</w:t>
      </w:r>
    </w:p>
    <w:p w:rsidR="005D52A6" w:rsidRPr="005D52A6" w:rsidRDefault="005D52A6" w:rsidP="005D52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- ГОСТ </w:t>
      </w:r>
      <w:proofErr w:type="gramStart"/>
      <w:r w:rsidRPr="005D52A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52301-2004 - Оборудование детских игровых площадок. Безопасность при эксплуатации.</w:t>
      </w:r>
    </w:p>
    <w:p w:rsidR="005D52A6" w:rsidRPr="005D52A6" w:rsidRDefault="005D52A6" w:rsidP="005D5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 международному стандарту  безопасности </w:t>
      </w:r>
      <w:r w:rsidRPr="005D52A6"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r w:rsidRPr="005D52A6">
        <w:rPr>
          <w:rFonts w:ascii="Times New Roman" w:eastAsia="Times New Roman" w:hAnsi="Times New Roman" w:cs="Times New Roman"/>
          <w:sz w:val="24"/>
          <w:szCs w:val="24"/>
        </w:rPr>
        <w:t>-1176;</w:t>
      </w:r>
    </w:p>
    <w:p w:rsidR="005D52A6" w:rsidRPr="005D52A6" w:rsidRDefault="005D52A6" w:rsidP="005D5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- Санитарно-эпидемиологические заключения на применяемые материалы при изготовлении оборудования, выданные Федеральной службой по надзору в сфере защиты прав потребителей и благополучия человека.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2.Техническим, характеристикам товара</w:t>
      </w:r>
      <w:r w:rsidRPr="005D5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к поставке оборудование детских площадок должно соответствовать приложенным изображениям, размерам и своему назначению. 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Опорные стойки детских игровых комплексов должны быть выполнены из клееной древесины, в сечении не менее </w:t>
      </w:r>
      <w:smartTag w:uri="urn:schemas-microsoft-com:office:smarttags" w:element="metricconverter">
        <w:smartTagPr>
          <w:attr w:name="ProductID" w:val="100 мм"/>
        </w:smartTagPr>
        <w:r w:rsidRPr="005D52A6">
          <w:rPr>
            <w:rFonts w:ascii="Times New Roman" w:eastAsia="Times New Roman" w:hAnsi="Times New Roman" w:cs="Times New Roman"/>
            <w:sz w:val="24"/>
            <w:szCs w:val="24"/>
          </w:rPr>
          <w:t>100 мм</w:t>
        </w:r>
      </w:smartTag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100 мм"/>
        </w:smartTagPr>
        <w:r w:rsidRPr="005D52A6">
          <w:rPr>
            <w:rFonts w:ascii="Times New Roman" w:eastAsia="Times New Roman" w:hAnsi="Times New Roman" w:cs="Times New Roman"/>
            <w:sz w:val="24"/>
            <w:szCs w:val="24"/>
          </w:rPr>
          <w:t>100 мм</w:t>
        </w:r>
      </w:smartTag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. Верхняя часть стойки должна быть закрыта пластиковой заглушкой, а заканчиваться стойка должна стальной, оцинкованной закладной деталью, длиной </w:t>
      </w:r>
      <w:smartTag w:uri="urn:schemas-microsoft-com:office:smarttags" w:element="metricconverter">
        <w:smartTagPr>
          <w:attr w:name="ProductID" w:val="500 мм"/>
        </w:smartTagPr>
        <w:r w:rsidRPr="005D52A6">
          <w:rPr>
            <w:rFonts w:ascii="Times New Roman" w:eastAsia="Times New Roman" w:hAnsi="Times New Roman" w:cs="Times New Roman"/>
            <w:sz w:val="24"/>
            <w:szCs w:val="24"/>
          </w:rPr>
          <w:t>500 мм</w:t>
        </w:r>
      </w:smartTag>
      <w:r w:rsidRPr="005D52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Каркас горки должен быть выполнен из профильной трубы сечением не менее </w:t>
      </w:r>
      <w:smartTag w:uri="urn:schemas-microsoft-com:office:smarttags" w:element="metricconverter">
        <w:smartTagPr>
          <w:attr w:name="ProductID" w:val="50 мм"/>
        </w:smartTagPr>
        <w:r w:rsidRPr="005D52A6">
          <w:rPr>
            <w:rFonts w:ascii="Times New Roman" w:eastAsia="Times New Roman" w:hAnsi="Times New Roman" w:cs="Times New Roman"/>
            <w:sz w:val="24"/>
            <w:szCs w:val="24"/>
          </w:rPr>
          <w:t>50 мм</w:t>
        </w:r>
      </w:smartTag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Скат горки должен быть изготовлен из единого листа, нержавеющей стали, толщиной </w:t>
      </w:r>
      <w:smartTag w:uri="urn:schemas-microsoft-com:office:smarttags" w:element="metricconverter">
        <w:smartTagPr>
          <w:attr w:name="ProductID" w:val="2 мм"/>
        </w:smartTagPr>
        <w:r w:rsidRPr="005D52A6">
          <w:rPr>
            <w:rFonts w:ascii="Times New Roman" w:eastAsia="Times New Roman" w:hAnsi="Times New Roman" w:cs="Times New Roman"/>
            <w:sz w:val="24"/>
            <w:szCs w:val="24"/>
          </w:rPr>
          <w:t>2 мм</w:t>
        </w:r>
      </w:smartTag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. Наличие бортов горок высотой не менее </w:t>
      </w:r>
      <w:smartTag w:uri="urn:schemas-microsoft-com:office:smarttags" w:element="metricconverter">
        <w:smartTagPr>
          <w:attr w:name="ProductID" w:val="120 мм"/>
        </w:smartTagPr>
        <w:r w:rsidRPr="005D52A6">
          <w:rPr>
            <w:rFonts w:ascii="Times New Roman" w:eastAsia="Times New Roman" w:hAnsi="Times New Roman" w:cs="Times New Roman"/>
            <w:sz w:val="24"/>
            <w:szCs w:val="24"/>
          </w:rPr>
          <w:t>120 мм</w:t>
        </w:r>
      </w:smartTag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обязательно, в целях исключения </w:t>
      </w:r>
      <w:proofErr w:type="spellStart"/>
      <w:r w:rsidRPr="005D52A6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Все сетки  и лианы должны быть изготовлены  из полипропиленового каната с металлическими сердечниками. Зажимы сетки должны быть выполнены из алюминиевого сплава;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Лестницы игровых комплексов должны быть выполнены из древесины, с деревянными ступеньками, верхняя поверхность которых изготавливается из фанеры;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Запрещается использовать угловую сталь при изготовлении детского игрового оборудования из-за требований безопасности;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Диаметры всех поручней для поддержки в составе игровых комплексов должно быть  не менее </w:t>
      </w:r>
      <w:smartTag w:uri="urn:schemas-microsoft-com:office:smarttags" w:element="metricconverter">
        <w:smartTagPr>
          <w:attr w:name="ProductID" w:val="33 мм"/>
        </w:smartTagPr>
        <w:r w:rsidRPr="005D52A6">
          <w:rPr>
            <w:rFonts w:ascii="Times New Roman" w:eastAsia="Times New Roman" w:hAnsi="Times New Roman" w:cs="Times New Roman"/>
            <w:sz w:val="24"/>
            <w:szCs w:val="24"/>
          </w:rPr>
          <w:t>33 мм</w:t>
        </w:r>
      </w:smartTag>
      <w:r w:rsidRPr="005D52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Все стартовые участки горок ограничены горизонтальным поручнем на высоте не более </w:t>
      </w:r>
      <w:smartTag w:uri="urn:schemas-microsoft-com:office:smarttags" w:element="metricconverter">
        <w:smartTagPr>
          <w:attr w:name="ProductID" w:val="55 см"/>
        </w:smartTagPr>
        <w:r w:rsidRPr="005D52A6">
          <w:rPr>
            <w:rFonts w:ascii="Times New Roman" w:eastAsia="Times New Roman" w:hAnsi="Times New Roman" w:cs="Times New Roman"/>
            <w:sz w:val="24"/>
            <w:szCs w:val="24"/>
          </w:rPr>
          <w:t>55 см</w:t>
        </w:r>
      </w:smartTag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и диаметр не менее </w:t>
      </w:r>
      <w:smartTag w:uri="urn:schemas-microsoft-com:office:smarttags" w:element="metricconverter">
        <w:smartTagPr>
          <w:attr w:name="ProductID" w:val="33 мм"/>
        </w:smartTagPr>
        <w:r w:rsidRPr="005D52A6">
          <w:rPr>
            <w:rFonts w:ascii="Times New Roman" w:eastAsia="Times New Roman" w:hAnsi="Times New Roman" w:cs="Times New Roman"/>
            <w:sz w:val="24"/>
            <w:szCs w:val="24"/>
          </w:rPr>
          <w:t>33 мм</w:t>
        </w:r>
      </w:smartTag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., а также данные участки горок оборудованы двумя боковыми фанерными </w:t>
      </w:r>
      <w:proofErr w:type="gramStart"/>
      <w:r w:rsidRPr="005D52A6">
        <w:rPr>
          <w:rFonts w:ascii="Times New Roman" w:eastAsia="Times New Roman" w:hAnsi="Times New Roman" w:cs="Times New Roman"/>
          <w:sz w:val="24"/>
          <w:szCs w:val="24"/>
        </w:rPr>
        <w:t>экранами</w:t>
      </w:r>
      <w:proofErr w:type="gramEnd"/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предохраняющими детей от падения с верхней точки спуска;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В игровой зоне, находящейся на высоте, для защиты детей от падения, должны быть предусмотрены предохраняющие перила или барьеры;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Размеры отверстий, тоннелей, решеток, сеток и др. не должны представлять собой опасность для </w:t>
      </w:r>
      <w:proofErr w:type="spellStart"/>
      <w:r w:rsidRPr="005D52A6">
        <w:rPr>
          <w:rFonts w:ascii="Times New Roman" w:eastAsia="Times New Roman" w:hAnsi="Times New Roman" w:cs="Times New Roman"/>
          <w:sz w:val="24"/>
          <w:szCs w:val="24"/>
        </w:rPr>
        <w:t>застревания</w:t>
      </w:r>
      <w:proofErr w:type="spellEnd"/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 пальцев рук, ног, головы ребенка;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Выступающие гайки и края болтов, шурупов должны быть закрыты пластиковыми заглушками.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Требования к применяемым материалам: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Для изготовления деревянных деталей должна использоваться древесина хвойных пород влажностью 7-10 %;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Деревянные детали оборудования должны быть тщательно отшлифованы и окрашены, профессиональными двухкомпонентными красками в заводских условиях;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>Стальные детали и конструкции должны быть окрашены порошковыми красителями, все крепежные и закладные элементы оцинкованы;</w:t>
      </w:r>
    </w:p>
    <w:p w:rsidR="005D52A6" w:rsidRPr="005D52A6" w:rsidRDefault="005D52A6" w:rsidP="005D52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sz w:val="24"/>
          <w:szCs w:val="24"/>
        </w:rPr>
        <w:t xml:space="preserve">Толщина всей фанеры, из которой изготовлено оборудование, должна быть не менее </w:t>
      </w:r>
      <w:smartTag w:uri="urn:schemas-microsoft-com:office:smarttags" w:element="metricconverter">
        <w:smartTagPr>
          <w:attr w:name="ProductID" w:val="24 мм"/>
        </w:smartTagPr>
        <w:r w:rsidRPr="005D52A6">
          <w:rPr>
            <w:rFonts w:ascii="Times New Roman" w:eastAsia="Times New Roman" w:hAnsi="Times New Roman" w:cs="Times New Roman"/>
            <w:sz w:val="24"/>
            <w:szCs w:val="24"/>
          </w:rPr>
          <w:t>24 мм</w:t>
        </w:r>
      </w:smartTag>
      <w:r w:rsidRPr="005D52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52A6" w:rsidRPr="005D52A6" w:rsidRDefault="005D52A6" w:rsidP="005D52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3.К безопасности товара:</w:t>
      </w:r>
      <w:r w:rsidRPr="005D5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каждое изделие должно сопровождаться техническим паспортом, в котором должно быть указано: предназначение, заводской номер, правила безопасной эксплуатации и монтажные схемы сборки изделия, а также сертификатом соответствия Госстандарта РФ на каждое изделие.</w:t>
      </w:r>
    </w:p>
    <w:p w:rsidR="005D52A6" w:rsidRPr="005D52A6" w:rsidRDefault="005D52A6" w:rsidP="005D52A6">
      <w:pPr>
        <w:rPr>
          <w:rFonts w:ascii="Arial" w:eastAsia="Times New Roman" w:hAnsi="Arial" w:cs="Arial"/>
          <w:sz w:val="20"/>
          <w:szCs w:val="20"/>
        </w:rPr>
      </w:pPr>
    </w:p>
    <w:p w:rsidR="005D52A6" w:rsidRPr="005D52A6" w:rsidRDefault="005D52A6" w:rsidP="005D52A6">
      <w:pPr>
        <w:jc w:val="center"/>
        <w:rPr>
          <w:rFonts w:ascii="Arial" w:eastAsia="Times New Roman" w:hAnsi="Arial" w:cs="Arial"/>
          <w:sz w:val="20"/>
          <w:szCs w:val="20"/>
        </w:rPr>
      </w:pPr>
      <w:r w:rsidRPr="005D52A6">
        <w:rPr>
          <w:rFonts w:ascii="Arial" w:eastAsia="Times New Roman" w:hAnsi="Arial" w:cs="Arial"/>
          <w:sz w:val="20"/>
          <w:szCs w:val="20"/>
        </w:rPr>
        <w:t>________________</w:t>
      </w:r>
    </w:p>
    <w:p w:rsidR="005D52A6" w:rsidRPr="005D52A6" w:rsidRDefault="005D52A6" w:rsidP="005D52A6">
      <w:pPr>
        <w:rPr>
          <w:rFonts w:ascii="Calibri" w:eastAsia="Calibri" w:hAnsi="Calibri" w:cs="Times New Roman"/>
          <w:lang w:eastAsia="en-US"/>
        </w:rPr>
      </w:pPr>
    </w:p>
    <w:p w:rsidR="005D52A6" w:rsidRDefault="005D52A6" w:rsidP="005D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2A6" w:rsidRDefault="005D52A6" w:rsidP="005D52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D52A6" w:rsidRDefault="005D52A6" w:rsidP="005D52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условиям</w:t>
      </w:r>
    </w:p>
    <w:p w:rsidR="005D52A6" w:rsidRPr="005D52A6" w:rsidRDefault="005D52A6" w:rsidP="005D52A6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52A6">
        <w:rPr>
          <w:rFonts w:ascii="Times New Roman" w:eastAsia="Calibri" w:hAnsi="Times New Roman" w:cs="Times New Roman"/>
          <w:sz w:val="26"/>
          <w:szCs w:val="26"/>
          <w:lang w:eastAsia="en-US"/>
        </w:rPr>
        <w:t>Обоснование цены контракта</w:t>
      </w:r>
    </w:p>
    <w:tbl>
      <w:tblPr>
        <w:tblStyle w:val="14"/>
        <w:tblW w:w="10065" w:type="dxa"/>
        <w:tblInd w:w="-318" w:type="dxa"/>
        <w:tblLook w:val="04A0" w:firstRow="1" w:lastRow="0" w:firstColumn="1" w:lastColumn="0" w:noHBand="0" w:noVBand="1"/>
      </w:tblPr>
      <w:tblGrid>
        <w:gridCol w:w="486"/>
        <w:gridCol w:w="1840"/>
        <w:gridCol w:w="808"/>
        <w:gridCol w:w="2655"/>
        <w:gridCol w:w="1386"/>
        <w:gridCol w:w="1445"/>
        <w:gridCol w:w="1445"/>
      </w:tblGrid>
      <w:tr w:rsidR="005D52A6" w:rsidRPr="005D52A6" w:rsidTr="0072362B">
        <w:tc>
          <w:tcPr>
            <w:tcW w:w="448" w:type="dxa"/>
          </w:tcPr>
          <w:p w:rsidR="005D52A6" w:rsidRPr="0072362B" w:rsidRDefault="005D52A6" w:rsidP="005D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62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236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62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0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66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942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</w:tc>
        <w:tc>
          <w:tcPr>
            <w:tcW w:w="1079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45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 xml:space="preserve">Подрядчик </w:t>
            </w: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 xml:space="preserve"> в руб.</w:t>
            </w:r>
          </w:p>
        </w:tc>
        <w:tc>
          <w:tcPr>
            <w:tcW w:w="1445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 xml:space="preserve">Подрядчик </w:t>
            </w: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 xml:space="preserve"> в руб.</w:t>
            </w:r>
          </w:p>
        </w:tc>
      </w:tr>
      <w:tr w:rsidR="005D52A6" w:rsidRPr="005D52A6" w:rsidTr="00E13C68">
        <w:tc>
          <w:tcPr>
            <w:tcW w:w="448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840" w:type="dxa"/>
            <w:vAlign w:val="center"/>
          </w:tcPr>
          <w:p w:rsidR="005D52A6" w:rsidRPr="005D52A6" w:rsidRDefault="005D52A6" w:rsidP="005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866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42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AC3A252" wp14:editId="1E37056C">
                  <wp:extent cx="1323975" cy="9620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vAlign w:val="center"/>
          </w:tcPr>
          <w:p w:rsidR="005D52A6" w:rsidRPr="005D52A6" w:rsidRDefault="00E13C68" w:rsidP="00E13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22 482,00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11 482,00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11 000,00</w:t>
            </w:r>
          </w:p>
        </w:tc>
      </w:tr>
      <w:tr w:rsidR="005D52A6" w:rsidRPr="005D52A6" w:rsidTr="00E13C68">
        <w:tc>
          <w:tcPr>
            <w:tcW w:w="448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840" w:type="dxa"/>
            <w:vAlign w:val="center"/>
          </w:tcPr>
          <w:p w:rsidR="005D52A6" w:rsidRPr="005D52A6" w:rsidRDefault="005D52A6" w:rsidP="005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hAnsi="Times New Roman" w:cs="Times New Roman"/>
                <w:sz w:val="24"/>
                <w:szCs w:val="24"/>
              </w:rPr>
              <w:t>Скамейка без спинки</w:t>
            </w:r>
          </w:p>
          <w:p w:rsidR="005D52A6" w:rsidRPr="005D52A6" w:rsidRDefault="005D52A6" w:rsidP="005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hAnsi="Times New Roman" w:cs="Times New Roman"/>
                <w:sz w:val="24"/>
                <w:szCs w:val="24"/>
              </w:rPr>
              <w:t>(длина 1950мм)</w:t>
            </w:r>
          </w:p>
        </w:tc>
        <w:tc>
          <w:tcPr>
            <w:tcW w:w="866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42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FD7CDB6" wp14:editId="54FB91E9">
                  <wp:extent cx="1171575" cy="847725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vAlign w:val="center"/>
          </w:tcPr>
          <w:p w:rsidR="005D52A6" w:rsidRPr="005D52A6" w:rsidRDefault="00E13C68" w:rsidP="00E13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42 206,00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20 206,00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22 000,00</w:t>
            </w:r>
          </w:p>
        </w:tc>
      </w:tr>
      <w:tr w:rsidR="005D52A6" w:rsidRPr="005D52A6" w:rsidTr="00E13C68">
        <w:tc>
          <w:tcPr>
            <w:tcW w:w="448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840" w:type="dxa"/>
            <w:vAlign w:val="center"/>
          </w:tcPr>
          <w:p w:rsidR="005D52A6" w:rsidRPr="005D52A6" w:rsidRDefault="005D52A6" w:rsidP="005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866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42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52198CD5" wp14:editId="393CA484">
                  <wp:extent cx="933450" cy="628650"/>
                  <wp:effectExtent l="0" t="0" r="0" b="0"/>
                  <wp:docPr id="17" name="Рисунок 17" descr="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vAlign w:val="center"/>
          </w:tcPr>
          <w:p w:rsidR="005D52A6" w:rsidRPr="005D52A6" w:rsidRDefault="00E13C68" w:rsidP="00E13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25 642,00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11 642,00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14 000,00</w:t>
            </w:r>
          </w:p>
        </w:tc>
      </w:tr>
      <w:tr w:rsidR="005D52A6" w:rsidRPr="005D52A6" w:rsidTr="00E13C68">
        <w:tc>
          <w:tcPr>
            <w:tcW w:w="448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840" w:type="dxa"/>
            <w:vAlign w:val="center"/>
          </w:tcPr>
          <w:p w:rsidR="005D52A6" w:rsidRPr="005D52A6" w:rsidRDefault="005D52A6" w:rsidP="005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Карусель </w:t>
            </w:r>
          </w:p>
        </w:tc>
        <w:tc>
          <w:tcPr>
            <w:tcW w:w="866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42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6802D53" wp14:editId="5E57AD08">
                  <wp:extent cx="704850" cy="581025"/>
                  <wp:effectExtent l="0" t="0" r="0" b="9525"/>
                  <wp:docPr id="18" name="Рисунок 18" descr="4192 таких н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192 таких н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vAlign w:val="center"/>
          </w:tcPr>
          <w:p w:rsidR="005D52A6" w:rsidRPr="005D52A6" w:rsidRDefault="00E13C68" w:rsidP="00E13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66 163,00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33 163,00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33 000,00</w:t>
            </w:r>
          </w:p>
        </w:tc>
      </w:tr>
      <w:tr w:rsidR="005D52A6" w:rsidRPr="005D52A6" w:rsidTr="00E13C68">
        <w:tc>
          <w:tcPr>
            <w:tcW w:w="448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840" w:type="dxa"/>
            <w:vAlign w:val="center"/>
          </w:tcPr>
          <w:p w:rsidR="005D52A6" w:rsidRPr="005D52A6" w:rsidRDefault="005D52A6" w:rsidP="005D5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</w:t>
            </w:r>
          </w:p>
        </w:tc>
        <w:tc>
          <w:tcPr>
            <w:tcW w:w="866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42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495EA9D" wp14:editId="665679A6">
                  <wp:extent cx="695325" cy="714375"/>
                  <wp:effectExtent l="0" t="0" r="9525" b="9525"/>
                  <wp:docPr id="19" name="Рисунок 19" descr="4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vAlign w:val="center"/>
          </w:tcPr>
          <w:p w:rsidR="005D52A6" w:rsidRPr="005D52A6" w:rsidRDefault="00E13C68" w:rsidP="00E13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38 042,00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17 042,00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21 000,00</w:t>
            </w:r>
          </w:p>
        </w:tc>
      </w:tr>
      <w:tr w:rsidR="005D52A6" w:rsidRPr="005D52A6" w:rsidTr="00E13C68">
        <w:tc>
          <w:tcPr>
            <w:tcW w:w="448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840" w:type="dxa"/>
            <w:vAlign w:val="center"/>
          </w:tcPr>
          <w:p w:rsidR="005D52A6" w:rsidRPr="005D52A6" w:rsidRDefault="005D52A6" w:rsidP="005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двухместные</w:t>
            </w:r>
          </w:p>
        </w:tc>
        <w:tc>
          <w:tcPr>
            <w:tcW w:w="866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42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1E85D5BC" wp14:editId="0F654D84">
                  <wp:extent cx="1295400" cy="857250"/>
                  <wp:effectExtent l="0" t="0" r="0" b="0"/>
                  <wp:docPr id="20" name="Рисунок 20" descr="4154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154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vAlign w:val="center"/>
          </w:tcPr>
          <w:p w:rsidR="005D52A6" w:rsidRPr="005D52A6" w:rsidRDefault="00E13C68" w:rsidP="00E13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67 102,00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31 102,00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36 000,00</w:t>
            </w:r>
          </w:p>
        </w:tc>
      </w:tr>
      <w:tr w:rsidR="005D52A6" w:rsidRPr="005D52A6" w:rsidTr="00E13C68">
        <w:tc>
          <w:tcPr>
            <w:tcW w:w="448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840" w:type="dxa"/>
            <w:vAlign w:val="center"/>
          </w:tcPr>
          <w:p w:rsidR="005D52A6" w:rsidRPr="005D52A6" w:rsidRDefault="005D52A6" w:rsidP="005D5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  <w:p w:rsidR="005D52A6" w:rsidRPr="005D52A6" w:rsidRDefault="005D52A6" w:rsidP="005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2A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от 7 лет</w:t>
            </w:r>
          </w:p>
        </w:tc>
        <w:tc>
          <w:tcPr>
            <w:tcW w:w="866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42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3C5B679E" wp14:editId="19A2E7C0">
                  <wp:extent cx="962025" cy="1066800"/>
                  <wp:effectExtent l="0" t="0" r="9525" b="0"/>
                  <wp:docPr id="21" name="Рисунок 21" descr="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vAlign w:val="center"/>
          </w:tcPr>
          <w:p w:rsidR="005D52A6" w:rsidRPr="005D52A6" w:rsidRDefault="00E13C68" w:rsidP="00E13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88 352,00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41 652,00</w:t>
            </w:r>
          </w:p>
        </w:tc>
        <w:tc>
          <w:tcPr>
            <w:tcW w:w="1445" w:type="dxa"/>
            <w:vAlign w:val="center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46 700,00</w:t>
            </w:r>
          </w:p>
        </w:tc>
      </w:tr>
      <w:tr w:rsidR="005D52A6" w:rsidRPr="005D52A6" w:rsidTr="0072362B">
        <w:tc>
          <w:tcPr>
            <w:tcW w:w="2288" w:type="dxa"/>
            <w:gridSpan w:val="2"/>
          </w:tcPr>
          <w:p w:rsidR="005D52A6" w:rsidRPr="005D52A6" w:rsidRDefault="005D52A6" w:rsidP="005D52A6">
            <w:pPr>
              <w:rPr>
                <w:rFonts w:ascii="Arial" w:eastAsia="Times New Roman" w:hAnsi="Arial" w:cs="Arial"/>
                <w:szCs w:val="24"/>
              </w:rPr>
            </w:pPr>
            <w:r w:rsidRPr="005D52A6">
              <w:rPr>
                <w:rFonts w:ascii="Arial" w:eastAsia="Times New Roman" w:hAnsi="Arial" w:cs="Arial"/>
                <w:szCs w:val="24"/>
              </w:rPr>
              <w:t>ИТОГО</w:t>
            </w:r>
          </w:p>
        </w:tc>
        <w:tc>
          <w:tcPr>
            <w:tcW w:w="866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5D52A6" w:rsidRPr="005D52A6" w:rsidRDefault="005D52A6" w:rsidP="005D52A6">
            <w:pPr>
              <w:jc w:val="center"/>
              <w:rPr>
                <w:rFonts w:ascii="Arial" w:eastAsia="Times New Roman" w:hAnsi="Arial" w:cs="Arial"/>
                <w:noProof/>
                <w:color w:val="0000FF"/>
              </w:rPr>
            </w:pPr>
          </w:p>
        </w:tc>
        <w:tc>
          <w:tcPr>
            <w:tcW w:w="1079" w:type="dxa"/>
          </w:tcPr>
          <w:p w:rsidR="005D52A6" w:rsidRPr="005D52A6" w:rsidRDefault="00E13C68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349 989,00</w:t>
            </w:r>
          </w:p>
        </w:tc>
        <w:tc>
          <w:tcPr>
            <w:tcW w:w="1445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166 289,00</w:t>
            </w:r>
          </w:p>
        </w:tc>
        <w:tc>
          <w:tcPr>
            <w:tcW w:w="1445" w:type="dxa"/>
          </w:tcPr>
          <w:p w:rsidR="005D52A6" w:rsidRPr="005D52A6" w:rsidRDefault="005D52A6" w:rsidP="005D52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2A6">
              <w:rPr>
                <w:rFonts w:ascii="Times New Roman" w:hAnsi="Times New Roman" w:cs="Times New Roman"/>
                <w:sz w:val="26"/>
                <w:szCs w:val="26"/>
              </w:rPr>
              <w:t>183 700,00</w:t>
            </w:r>
          </w:p>
        </w:tc>
      </w:tr>
    </w:tbl>
    <w:p w:rsidR="005D52A6" w:rsidRPr="005D52A6" w:rsidRDefault="005D52A6" w:rsidP="005D52A6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D52A6" w:rsidRPr="005D52A6" w:rsidRDefault="005D52A6" w:rsidP="005D52A6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52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Начальная максимальная цена контракта= (166289,00+183700,00)/2= </w:t>
      </w:r>
      <w:r w:rsidRPr="005D52A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174994,5</w:t>
      </w:r>
    </w:p>
    <w:p w:rsidR="005D52A6" w:rsidRDefault="005D52A6" w:rsidP="005D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2A6" w:rsidRDefault="005D52A6" w:rsidP="005D52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52A6" w:rsidRPr="005D52A6" w:rsidRDefault="005D52A6" w:rsidP="005D52A6">
      <w:pPr>
        <w:tabs>
          <w:tab w:val="left" w:pos="4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sectPr w:rsidR="005D52A6" w:rsidRPr="005D52A6" w:rsidSect="00E92C0C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CB513E3"/>
    <w:multiLevelType w:val="hybridMultilevel"/>
    <w:tmpl w:val="79F653C6"/>
    <w:lvl w:ilvl="0" w:tplc="70F834B6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6AD6314"/>
    <w:multiLevelType w:val="hybridMultilevel"/>
    <w:tmpl w:val="37E81A56"/>
    <w:lvl w:ilvl="0" w:tplc="5EC667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/>
        <w:i w:val="0"/>
        <w:color w:val="000000"/>
        <w:sz w:val="24"/>
        <w:szCs w:val="24"/>
      </w:rPr>
    </w:lvl>
    <w:lvl w:ilvl="1" w:tplc="139E16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693F4B"/>
    <w:multiLevelType w:val="hybridMultilevel"/>
    <w:tmpl w:val="DE88B46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7B109E"/>
    <w:multiLevelType w:val="hybridMultilevel"/>
    <w:tmpl w:val="05A4E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7165A"/>
    <w:rsid w:val="000338B8"/>
    <w:rsid w:val="000D6646"/>
    <w:rsid w:val="000F30AB"/>
    <w:rsid w:val="00100188"/>
    <w:rsid w:val="001138FD"/>
    <w:rsid w:val="00123053"/>
    <w:rsid w:val="00124DFB"/>
    <w:rsid w:val="001861D1"/>
    <w:rsid w:val="001949CD"/>
    <w:rsid w:val="001B1599"/>
    <w:rsid w:val="001D6AE7"/>
    <w:rsid w:val="00214417"/>
    <w:rsid w:val="00242F3A"/>
    <w:rsid w:val="00270810"/>
    <w:rsid w:val="00283B10"/>
    <w:rsid w:val="00291370"/>
    <w:rsid w:val="003108B4"/>
    <w:rsid w:val="00327C14"/>
    <w:rsid w:val="00365F7A"/>
    <w:rsid w:val="0037165A"/>
    <w:rsid w:val="00376B28"/>
    <w:rsid w:val="00377DDE"/>
    <w:rsid w:val="00393AE5"/>
    <w:rsid w:val="003D7CD7"/>
    <w:rsid w:val="00416E3E"/>
    <w:rsid w:val="00425944"/>
    <w:rsid w:val="00456BF2"/>
    <w:rsid w:val="004D6A02"/>
    <w:rsid w:val="004F6D43"/>
    <w:rsid w:val="00563F7D"/>
    <w:rsid w:val="005708BB"/>
    <w:rsid w:val="005D52A6"/>
    <w:rsid w:val="00610161"/>
    <w:rsid w:val="0066459A"/>
    <w:rsid w:val="006A6187"/>
    <w:rsid w:val="006E0B7C"/>
    <w:rsid w:val="00703B1D"/>
    <w:rsid w:val="00705D74"/>
    <w:rsid w:val="0072362B"/>
    <w:rsid w:val="007C513B"/>
    <w:rsid w:val="00855F1F"/>
    <w:rsid w:val="008E6222"/>
    <w:rsid w:val="00937198"/>
    <w:rsid w:val="00943F4F"/>
    <w:rsid w:val="00945194"/>
    <w:rsid w:val="00955049"/>
    <w:rsid w:val="00972B6C"/>
    <w:rsid w:val="009C58AA"/>
    <w:rsid w:val="009F045A"/>
    <w:rsid w:val="009F58DB"/>
    <w:rsid w:val="00A03CC0"/>
    <w:rsid w:val="00A20494"/>
    <w:rsid w:val="00A26845"/>
    <w:rsid w:val="00A30A8B"/>
    <w:rsid w:val="00AA1421"/>
    <w:rsid w:val="00AA424F"/>
    <w:rsid w:val="00AF444C"/>
    <w:rsid w:val="00B469B3"/>
    <w:rsid w:val="00B50911"/>
    <w:rsid w:val="00B85588"/>
    <w:rsid w:val="00BC36C6"/>
    <w:rsid w:val="00BD4DA1"/>
    <w:rsid w:val="00BF5DCC"/>
    <w:rsid w:val="00CD0DFA"/>
    <w:rsid w:val="00D12DB3"/>
    <w:rsid w:val="00D1754D"/>
    <w:rsid w:val="00D675AA"/>
    <w:rsid w:val="00DA7701"/>
    <w:rsid w:val="00DC5E7A"/>
    <w:rsid w:val="00DE7B56"/>
    <w:rsid w:val="00DF0ACD"/>
    <w:rsid w:val="00DF2FAE"/>
    <w:rsid w:val="00E13C68"/>
    <w:rsid w:val="00E92C0C"/>
    <w:rsid w:val="00E965AF"/>
    <w:rsid w:val="00ED00FC"/>
    <w:rsid w:val="00EE69DD"/>
    <w:rsid w:val="00F11684"/>
    <w:rsid w:val="00F11D99"/>
    <w:rsid w:val="00F26328"/>
    <w:rsid w:val="00F304EE"/>
    <w:rsid w:val="00F6330E"/>
    <w:rsid w:val="00F854AE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DE"/>
  </w:style>
  <w:style w:type="paragraph" w:styleId="1">
    <w:name w:val="heading 1"/>
    <w:basedOn w:val="a"/>
    <w:next w:val="a"/>
    <w:link w:val="10"/>
    <w:uiPriority w:val="9"/>
    <w:qFormat/>
    <w:rsid w:val="00124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165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65A"/>
    <w:rPr>
      <w:rFonts w:ascii="Times New Roman" w:eastAsia="Calibri" w:hAnsi="Times New Roman" w:cs="Times New Roman"/>
      <w:b/>
      <w:sz w:val="26"/>
      <w:szCs w:val="24"/>
    </w:rPr>
  </w:style>
  <w:style w:type="paragraph" w:customStyle="1" w:styleId="a3">
    <w:name w:val="Заголовок к тексту"/>
    <w:basedOn w:val="a"/>
    <w:next w:val="a4"/>
    <w:rsid w:val="0037165A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3716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165A"/>
  </w:style>
  <w:style w:type="character" w:customStyle="1" w:styleId="20">
    <w:name w:val="Заголовок 2 Знак"/>
    <w:basedOn w:val="a0"/>
    <w:link w:val="2"/>
    <w:uiPriority w:val="9"/>
    <w:semiHidden/>
    <w:rsid w:val="0041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416E3E"/>
    <w:rPr>
      <w:color w:val="0000FF"/>
      <w:u w:val="single"/>
    </w:rPr>
  </w:style>
  <w:style w:type="paragraph" w:customStyle="1" w:styleId="ConsPlusNonformat">
    <w:name w:val="ConsPlusNonformat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aliases w:val=" Знак2 Знак"/>
    <w:basedOn w:val="a"/>
    <w:next w:val="a"/>
    <w:link w:val="a8"/>
    <w:qFormat/>
    <w:rsid w:val="00416E3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8">
    <w:name w:val="Название Знак"/>
    <w:aliases w:val=" Знак2 Знак Знак1"/>
    <w:basedOn w:val="a0"/>
    <w:link w:val="a7"/>
    <w:rsid w:val="00416E3E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4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4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4DFB"/>
  </w:style>
  <w:style w:type="paragraph" w:styleId="31">
    <w:name w:val="Body Text Indent 3"/>
    <w:basedOn w:val="a"/>
    <w:link w:val="32"/>
    <w:uiPriority w:val="99"/>
    <w:semiHidden/>
    <w:unhideWhenUsed/>
    <w:rsid w:val="00124D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4D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124D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4DFB"/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124D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4DFB"/>
  </w:style>
  <w:style w:type="paragraph" w:styleId="a9">
    <w:name w:val="Body Text Indent"/>
    <w:basedOn w:val="a"/>
    <w:link w:val="aa"/>
    <w:uiPriority w:val="99"/>
    <w:semiHidden/>
    <w:unhideWhenUsed/>
    <w:rsid w:val="00943F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3F4F"/>
  </w:style>
  <w:style w:type="paragraph" w:styleId="ab">
    <w:name w:val="header"/>
    <w:basedOn w:val="a"/>
    <w:link w:val="ac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943F4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943F4F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nhideWhenUsed/>
    <w:rsid w:val="00943F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43F4F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943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D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note text"/>
    <w:aliases w:val=" Знак5 Знак, Знак5"/>
    <w:basedOn w:val="a"/>
    <w:link w:val="11"/>
    <w:semiHidden/>
    <w:rsid w:val="009C5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кст сноски Знак"/>
    <w:basedOn w:val="a0"/>
    <w:uiPriority w:val="99"/>
    <w:semiHidden/>
    <w:rsid w:val="009C58AA"/>
    <w:rPr>
      <w:sz w:val="20"/>
      <w:szCs w:val="20"/>
    </w:rPr>
  </w:style>
  <w:style w:type="character" w:customStyle="1" w:styleId="11">
    <w:name w:val="Текст сноски Знак1"/>
    <w:aliases w:val=" Знак5 Знак Знак, Знак5 Знак1"/>
    <w:basedOn w:val="a0"/>
    <w:link w:val="af1"/>
    <w:semiHidden/>
    <w:rsid w:val="009C58A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 Знак Знак Знак"/>
    <w:basedOn w:val="a"/>
    <w:rsid w:val="009C58A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9C58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Название Знак1"/>
    <w:aliases w:val="Название Знак Знак, Знак2 Знак Знак"/>
    <w:basedOn w:val="a0"/>
    <w:locked/>
    <w:rsid w:val="009C58AA"/>
    <w:rPr>
      <w:b/>
      <w:sz w:val="32"/>
      <w:szCs w:val="28"/>
      <w:lang w:val="ru-RU" w:eastAsia="ru-RU" w:bidi="ar-SA"/>
    </w:rPr>
  </w:style>
  <w:style w:type="character" w:customStyle="1" w:styleId="ConsNormal0">
    <w:name w:val="ConsNormal Знак"/>
    <w:basedOn w:val="a0"/>
    <w:link w:val="ConsNormal"/>
    <w:locked/>
    <w:rsid w:val="009C58AA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rsid w:val="0027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3"/>
    <w:uiPriority w:val="59"/>
    <w:rsid w:val="005D52A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CC84-54B7-450C-8CB2-F00F5271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46</cp:revision>
  <cp:lastPrinted>2012-02-13T23:22:00Z</cp:lastPrinted>
  <dcterms:created xsi:type="dcterms:W3CDTF">2012-01-16T04:56:00Z</dcterms:created>
  <dcterms:modified xsi:type="dcterms:W3CDTF">2013-08-20T00:40:00Z</dcterms:modified>
</cp:coreProperties>
</file>